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56025E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05.09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 w:rsidR="00E25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 w:rsidR="0022533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 w:rsidR="00494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7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56025E" w:rsidRDefault="004949BA" w:rsidP="004949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Об утве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рждении Программы профилактики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закон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ом ценностям при осуществлении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контроля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автомобильном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транспорте и в до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рожном хозяйстве на территории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бразования Татаро-Каргалинский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Са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кмарского района  Оренбургской </w:t>
      </w:r>
      <w:r w:rsidRPr="004949BA">
        <w:rPr>
          <w:rFonts w:ascii="Arial" w:eastAsia="Times New Roman" w:hAnsi="Arial" w:cs="Arial"/>
          <w:b/>
          <w:sz w:val="32"/>
          <w:szCs w:val="32"/>
          <w:lang w:eastAsia="ru-RU"/>
        </w:rPr>
        <w:t>области на 2022 год</w:t>
      </w:r>
    </w:p>
    <w:p w:rsidR="004949BA" w:rsidRPr="004949BA" w:rsidRDefault="004949BA" w:rsidP="004949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49BA" w:rsidRPr="004949BA" w:rsidRDefault="00E25DAB" w:rsidP="004949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4949BA"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Татаро-Каргалинский сельсовет Сакмарского района Оренбургской области от</w:t>
      </w:r>
      <w:proofErr w:type="gramEnd"/>
      <w:r w:rsidR="004949BA"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12.11.2021 №37</w:t>
      </w:r>
      <w:proofErr w:type="gramStart"/>
      <w:r w:rsidR="004949BA"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</w:t>
      </w:r>
      <w:proofErr w:type="gramEnd"/>
      <w:r w:rsidR="004949BA"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 утверждении Положения «О муниципальном контроле на автомобильном транспорте и в дорожном хозяйстве на территории муниципального образования Татаро-Каргалинский сельсовет Сакмарского района Оренбургской области, руководствуюсь Уставом муниципального образования Татаро-Каргалинский сельсовет Сакмарского района Оренбургской области»:</w:t>
      </w:r>
    </w:p>
    <w:p w:rsidR="004949BA" w:rsidRPr="004949BA" w:rsidRDefault="004949BA" w:rsidP="004949BA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Татаро-Каргалинский сельсовет Сакмарского района Оренбургской области на 2022 год, согласно приложению к настоящему постановлению.</w:t>
      </w:r>
    </w:p>
    <w:p w:rsidR="004949BA" w:rsidRPr="004949BA" w:rsidRDefault="004949BA" w:rsidP="004949BA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proofErr w:type="gramStart"/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в сети «Интернет» на официальном сайте администрации муниципального образования Татаро-Каргалинский сельсовет.</w:t>
      </w:r>
    </w:p>
    <w:p w:rsidR="004949BA" w:rsidRPr="004949BA" w:rsidRDefault="004949BA" w:rsidP="004949BA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49BA" w:rsidRDefault="004949BA" w:rsidP="004949BA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Постановление вступает в силу после его официального обнародования.</w:t>
      </w:r>
    </w:p>
    <w:p w:rsidR="004949BA" w:rsidRDefault="004949BA" w:rsidP="004949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56025E" w:rsidP="004949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proofErr w:type="spellEnd"/>
      <w:r w:rsidR="004949B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главы муниципального образования</w:t>
      </w:r>
    </w:p>
    <w:p w:rsidR="0056025E" w:rsidRPr="0056025E" w:rsidRDefault="0056025E" w:rsidP="004949B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Татаро-Каргалинский сельсовет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Р.Р.Файзирахманова</w:t>
      </w:r>
      <w:proofErr w:type="spellEnd"/>
    </w:p>
    <w:p w:rsid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в дело.</w:t>
      </w:r>
    </w:p>
    <w:p w:rsidR="00F1746B" w:rsidRDefault="00F1746B" w:rsidP="0056025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560C" w:rsidRDefault="0053560C" w:rsidP="0056025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E25DAB" w:rsidRPr="0053560C" w:rsidRDefault="001D25D5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4949BA">
        <w:rPr>
          <w:rFonts w:ascii="Arial" w:eastAsia="Times New Roman" w:hAnsi="Arial" w:cs="Arial"/>
          <w:b/>
          <w:sz w:val="32"/>
          <w:szCs w:val="32"/>
          <w:lang w:eastAsia="ru-RU"/>
        </w:rPr>
        <w:t>05.09.2022 года №117</w:t>
      </w:r>
      <w:r w:rsidR="0053560C"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3560C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49BA" w:rsidRPr="004949BA" w:rsidRDefault="004949BA" w:rsidP="004949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4949B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ПРОГРАММА</w:t>
      </w:r>
    </w:p>
    <w:p w:rsidR="00F1746B" w:rsidRDefault="004949BA" w:rsidP="004949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4949B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Татаро-Каргалинский сельсовет Сакмарского района Оренбургской области на 2022 год</w:t>
      </w:r>
    </w:p>
    <w:p w:rsidR="004949BA" w:rsidRPr="00F1746B" w:rsidRDefault="004949BA" w:rsidP="004949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</w:r>
      <w:r w:rsidRPr="00494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Татаро-Каргалинский </w:t>
      </w:r>
      <w:r w:rsidRPr="004949BA">
        <w:rPr>
          <w:rFonts w:ascii="Arial" w:eastAsia="Times New Roman" w:hAnsi="Arial" w:cs="Arial"/>
          <w:sz w:val="24"/>
          <w:szCs w:val="24"/>
          <w:lang w:eastAsia="ru-RU"/>
        </w:rPr>
        <w:t>сельсовет Сакмарского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4949BA">
        <w:rPr>
          <w:rFonts w:ascii="Arial" w:eastAsia="Times New Roman" w:hAnsi="Arial" w:cs="Arial"/>
          <w:sz w:val="24"/>
          <w:szCs w:val="24"/>
          <w:lang w:eastAsia="ru-RU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9BA" w:rsidRPr="004949BA" w:rsidRDefault="004949BA" w:rsidP="0049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муниципального образования </w:t>
      </w:r>
      <w:r w:rsidRPr="00494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Татаро-Каргалинский </w:t>
      </w:r>
      <w:r w:rsidRPr="004949BA">
        <w:rPr>
          <w:rFonts w:ascii="Arial" w:eastAsia="Times New Roman" w:hAnsi="Arial" w:cs="Arial"/>
          <w:sz w:val="24"/>
          <w:szCs w:val="24"/>
          <w:lang w:eastAsia="ru-RU"/>
        </w:rPr>
        <w:t>сельсовет Сакмарского района (далее по тексту – администрация).</w:t>
      </w:r>
    </w:p>
    <w:p w:rsidR="004949BA" w:rsidRPr="004949BA" w:rsidRDefault="004949BA" w:rsidP="00494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949BA" w:rsidRPr="004949BA" w:rsidRDefault="004949BA" w:rsidP="004949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1.1.Вид муниципального контроля: муниципальный контроль на автомобильном транспорте и в дорожном хозяйстве на территории муниципального образования.</w:t>
      </w:r>
    </w:p>
    <w:p w:rsidR="004949BA" w:rsidRPr="004949BA" w:rsidRDefault="004949BA" w:rsidP="00494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1)в области автомобильных дорог и дорожной деятельности, установленных в отношении автомобильных дорог: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4949BA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4949BA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949BA" w:rsidRPr="004949BA" w:rsidRDefault="004949BA" w:rsidP="004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949BA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4949BA" w:rsidRPr="004949BA" w:rsidRDefault="004949BA" w:rsidP="004949B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размещения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949BA" w:rsidRPr="004949BA" w:rsidRDefault="004949BA" w:rsidP="004949B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949BA" w:rsidRPr="004949BA" w:rsidRDefault="004949BA" w:rsidP="004949B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обеспечения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949BA" w:rsidRPr="004949BA" w:rsidRDefault="004949BA" w:rsidP="004949B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выдачи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1)стимулирование добросовестного соблюдения обязательных требований всеми контролируемыми лицами; 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4)предупреждение </w:t>
      </w:r>
      <w:proofErr w:type="gramStart"/>
      <w:r w:rsidRPr="004949B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4949B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5)снижение административной нагрузки на контролируемых лиц;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6)снижение размера ущерба, причиняемого охраняемым законом ценностям.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1)укрепление системы профилактики нарушений обязательных требований;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2)выявление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3)повышение правосознания и правовой культуры организаций и граждан в сфере рассматриваемых правоотношений.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49BA" w:rsidRPr="004949BA" w:rsidRDefault="004949BA" w:rsidP="004949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494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94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94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94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4949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949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9BA" w:rsidRPr="004949BA" w:rsidRDefault="004949BA" w:rsidP="004949BA">
            <w:pPr>
              <w:spacing w:after="0" w:line="240" w:lineRule="auto"/>
              <w:ind w:right="131"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949BA" w:rsidRPr="004949BA" w:rsidRDefault="004949BA" w:rsidP="004949BA">
            <w:pPr>
              <w:spacing w:after="0" w:line="240" w:lineRule="auto"/>
              <w:ind w:right="131"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9BA" w:rsidRPr="004949BA" w:rsidRDefault="004949BA" w:rsidP="004949BA">
            <w:pPr>
              <w:spacing w:after="0" w:line="240" w:lineRule="auto"/>
              <w:ind w:left="132" w:right="13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BA" w:rsidRPr="004949BA" w:rsidRDefault="004949BA" w:rsidP="004949BA">
            <w:pPr>
              <w:spacing w:after="0" w:line="240" w:lineRule="auto"/>
              <w:ind w:left="132" w:right="11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left="132" w:right="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Специалист </w:t>
            </w:r>
            <w:proofErr w:type="gramStart"/>
            <w:r w:rsidRPr="004949BA">
              <w:rPr>
                <w:rFonts w:ascii="Arial" w:eastAsia="Calibri" w:hAnsi="Arial" w:cs="Arial"/>
                <w:sz w:val="24"/>
                <w:szCs w:val="24"/>
              </w:rPr>
              <w:t>администрации</w:t>
            </w:r>
            <w:proofErr w:type="gramEnd"/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45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31"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949BA" w:rsidRPr="004949BA" w:rsidRDefault="004949BA" w:rsidP="004949BA">
            <w:pPr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left="132" w:right="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3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32" w:right="131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32" w:right="111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32" w:right="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4949BA" w:rsidRPr="004949BA" w:rsidRDefault="004949BA" w:rsidP="004949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hd w:val="clear" w:color="auto" w:fill="FFFFFF"/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 раз в год </w:t>
            </w:r>
          </w:p>
          <w:p w:rsidR="004949BA" w:rsidRPr="004949BA" w:rsidRDefault="004949BA" w:rsidP="004949BA">
            <w:pPr>
              <w:shd w:val="clear" w:color="auto" w:fill="FFFFFF"/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49BA" w:rsidRPr="004949BA" w:rsidRDefault="004949BA" w:rsidP="004949BA">
            <w:pPr>
              <w:shd w:val="clear" w:color="auto" w:fill="FFFFFF"/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949BA" w:rsidRPr="004949BA" w:rsidRDefault="004949BA" w:rsidP="004949BA">
            <w:pPr>
              <w:widowControl w:val="0"/>
              <w:spacing w:after="0" w:line="240" w:lineRule="auto"/>
              <w:ind w:left="132"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32" w:right="1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49B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949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139"/>
      </w:tblGrid>
      <w:tr w:rsidR="004949BA" w:rsidRPr="004949BA" w:rsidTr="00D437D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left="119" w:righ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2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autoSpaceDE w:val="0"/>
              <w:autoSpaceDN w:val="0"/>
              <w:adjustRightInd w:val="0"/>
              <w:spacing w:after="0" w:line="240" w:lineRule="auto"/>
              <w:ind w:left="119" w:right="132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28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2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и более</w:t>
            </w:r>
          </w:p>
        </w:tc>
      </w:tr>
      <w:tr w:rsidR="004949BA" w:rsidRPr="004949BA" w:rsidTr="004949BA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949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ind w:left="119" w:right="1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949BA" w:rsidRPr="004949BA" w:rsidRDefault="004949BA" w:rsidP="004949BA">
            <w:pPr>
              <w:widowControl w:val="0"/>
              <w:spacing w:after="0" w:line="240" w:lineRule="auto"/>
              <w:ind w:left="119" w:right="132"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BA" w:rsidRPr="004949BA" w:rsidRDefault="004949BA" w:rsidP="004949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4949BA" w:rsidRPr="004949BA" w:rsidRDefault="004949BA" w:rsidP="004949B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9BA" w:rsidRPr="004949BA" w:rsidRDefault="004949BA" w:rsidP="004949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3560C" w:rsidRPr="004949BA" w:rsidRDefault="004949BA" w:rsidP="004949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BA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sectPr w:rsidR="0053560C" w:rsidRPr="004949BA" w:rsidSect="00A42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392E1BCA"/>
    <w:lvl w:ilvl="0" w:tplc="932CAB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22FF3"/>
    <w:multiLevelType w:val="multilevel"/>
    <w:tmpl w:val="8B92DF1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66F30"/>
    <w:multiLevelType w:val="multilevel"/>
    <w:tmpl w:val="B3348278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5">
    <w:nsid w:val="46782D46"/>
    <w:multiLevelType w:val="multilevel"/>
    <w:tmpl w:val="3716D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93C4982"/>
    <w:multiLevelType w:val="multilevel"/>
    <w:tmpl w:val="9E7EBD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>
    <w:nsid w:val="69AA5A86"/>
    <w:multiLevelType w:val="multilevel"/>
    <w:tmpl w:val="31C82F2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533C"/>
    <w:rsid w:val="00227279"/>
    <w:rsid w:val="0028327B"/>
    <w:rsid w:val="00345F8B"/>
    <w:rsid w:val="0036444A"/>
    <w:rsid w:val="0037496D"/>
    <w:rsid w:val="003E7D9E"/>
    <w:rsid w:val="00425E43"/>
    <w:rsid w:val="00442653"/>
    <w:rsid w:val="00462F8A"/>
    <w:rsid w:val="00463AF4"/>
    <w:rsid w:val="004749FE"/>
    <w:rsid w:val="004949BA"/>
    <w:rsid w:val="004F61D9"/>
    <w:rsid w:val="00520DBC"/>
    <w:rsid w:val="0053560C"/>
    <w:rsid w:val="00556849"/>
    <w:rsid w:val="0056025E"/>
    <w:rsid w:val="005C7A80"/>
    <w:rsid w:val="00632F88"/>
    <w:rsid w:val="006834F1"/>
    <w:rsid w:val="006D2B50"/>
    <w:rsid w:val="00730AD0"/>
    <w:rsid w:val="00740496"/>
    <w:rsid w:val="00771F98"/>
    <w:rsid w:val="007844CE"/>
    <w:rsid w:val="00820A2E"/>
    <w:rsid w:val="00867294"/>
    <w:rsid w:val="00903D8F"/>
    <w:rsid w:val="00952AE6"/>
    <w:rsid w:val="00955BA9"/>
    <w:rsid w:val="009B0E9C"/>
    <w:rsid w:val="00A4266A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D40A1E"/>
    <w:rsid w:val="00DB7162"/>
    <w:rsid w:val="00E25DAB"/>
    <w:rsid w:val="00F00955"/>
    <w:rsid w:val="00F1746B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4E8A-1C31-4BCC-BCCA-1484A9E3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2022-07-18T04:56:00Z</cp:lastPrinted>
  <dcterms:created xsi:type="dcterms:W3CDTF">2022-09-21T10:29:00Z</dcterms:created>
  <dcterms:modified xsi:type="dcterms:W3CDTF">2022-09-21T10:34:00Z</dcterms:modified>
</cp:coreProperties>
</file>