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АДМИНИСТРАЦИЯ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МУНИЦИПАЛЬНОГО ОБРАЗОВАНИЯ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СЕЛЬСКОЕ ПОСЕЛЕНИЕ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ТАТАРО-КАРГАЛИНСКИЙ СЕЛЬСОВЕТ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САКМАРСКОГО РАЙОНА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ОРЕНБУРГСКОЙ ОБЛАСТИ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ЧЕТВЕРТОГО СОЗЫВА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ПОСТАНОВЛЕНИЕ</w:t>
      </w: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462F8A" w:rsidP="00462F8A">
      <w:pPr>
        <w:widowControl w:val="0"/>
        <w:shd w:val="clear" w:color="auto" w:fill="FFFFFF"/>
        <w:suppressAutoHyphens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</w:p>
    <w:p w:rsidR="00462F8A" w:rsidRPr="00462F8A" w:rsidRDefault="00E25DAB" w:rsidP="00462F8A">
      <w:pPr>
        <w:widowControl w:val="0"/>
        <w:shd w:val="clear" w:color="auto" w:fill="FFFFFF"/>
        <w:suppressAutoHyphens/>
        <w:spacing w:after="0" w:line="12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30.08</w:t>
      </w:r>
      <w:r w:rsidR="00462F8A" w:rsidRPr="0036444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.2022</w:t>
      </w:r>
      <w:r w:rsidR="00B147F3" w:rsidRPr="0036444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г.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 xml:space="preserve">                            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№</w:t>
      </w:r>
      <w:r w:rsidR="008C7B98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110</w:t>
      </w:r>
      <w:r w:rsidR="00462F8A" w:rsidRPr="00462F8A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-п</w:t>
      </w:r>
    </w:p>
    <w:p w:rsidR="00462F8A" w:rsidRPr="00462F8A" w:rsidRDefault="00462F8A" w:rsidP="00462F8A">
      <w:pPr>
        <w:widowControl w:val="0"/>
        <w:suppressAutoHyphens/>
        <w:autoSpaceDE w:val="0"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462F8A" w:rsidRPr="00462F8A" w:rsidRDefault="00462F8A" w:rsidP="00462F8A">
      <w:pPr>
        <w:widowControl w:val="0"/>
        <w:suppressAutoHyphens/>
        <w:autoSpaceDE w:val="0"/>
        <w:spacing w:after="0" w:line="240" w:lineRule="auto"/>
        <w:ind w:right="281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</w:p>
    <w:p w:rsidR="00B74A0A" w:rsidRDefault="008C7B98" w:rsidP="008C7B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7B98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8C7B98" w:rsidRDefault="008C7B98" w:rsidP="008C7B98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C7B98" w:rsidRPr="008C7B98" w:rsidRDefault="00E25DAB" w:rsidP="008C7B98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proofErr w:type="gramStart"/>
      <w:r w:rsidR="008C7B98" w:rsidRPr="008C7B98">
        <w:rPr>
          <w:rFonts w:ascii="Arial" w:eastAsia="Times New Roman" w:hAnsi="Arial" w:cs="Arial"/>
          <w:spacing w:val="2"/>
          <w:sz w:val="24"/>
          <w:szCs w:val="24"/>
          <w:lang w:eastAsia="ru-RU"/>
        </w:rPr>
        <w:t>В соответствии с Федеральным законом от 06.10.2003 № 131»</w:t>
      </w:r>
      <w:r w:rsidR="00C4621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8C7B98" w:rsidRPr="008C7B98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</w:t>
      </w:r>
      <w:r w:rsidR="00774A01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ственных и муниципальных услуг», </w:t>
      </w:r>
      <w:r w:rsidR="008C7B98" w:rsidRPr="008C7B98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постановлением Правительства Российской Федерации от 16.05.2011  №373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Татаро-Каргалинский сельсовет:</w:t>
      </w:r>
      <w:proofErr w:type="gramEnd"/>
    </w:p>
    <w:p w:rsidR="008C7B98" w:rsidRPr="008C7B98" w:rsidRDefault="008C7B98" w:rsidP="008C7B98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</w:t>
      </w:r>
      <w:r w:rsidRPr="008C7B98">
        <w:rPr>
          <w:rFonts w:ascii="Arial" w:eastAsia="Times New Roman" w:hAnsi="Arial" w:cs="Arial"/>
          <w:spacing w:val="2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8C7B98" w:rsidRPr="008C7B98" w:rsidRDefault="008C7B98" w:rsidP="008C7B98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proofErr w:type="gramStart"/>
      <w:r w:rsidRPr="008C7B98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8C7B9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53537" w:rsidRDefault="008C7B98" w:rsidP="008C7B98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Настоящее постановление вступает в силу с момента подписания.</w:t>
      </w:r>
    </w:p>
    <w:p w:rsidR="00153537" w:rsidRDefault="00153537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F571C" w:rsidRDefault="00CF571C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F571C" w:rsidRDefault="00CF571C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8C7B98" w:rsidRDefault="008C7B98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F571C" w:rsidRDefault="00CF571C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53537" w:rsidRPr="00153537" w:rsidRDefault="00153537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 муниципального образования</w:t>
      </w:r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CF571C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  <w:t xml:space="preserve">   </w:t>
      </w:r>
      <w:proofErr w:type="spellStart"/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>М.К.Саитов</w:t>
      </w:r>
      <w:proofErr w:type="spellEnd"/>
    </w:p>
    <w:p w:rsidR="00153537" w:rsidRDefault="00153537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153537" w:rsidRDefault="00153537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F571C" w:rsidRDefault="00CF571C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CF571C" w:rsidRDefault="00CF571C" w:rsidP="0015353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B74A0A" w:rsidRDefault="00153537" w:rsidP="00E2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537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Разослано: администрации МО Сакмарский район, прокуратуре, в дело</w:t>
      </w:r>
    </w:p>
    <w:p w:rsidR="00E25DAB" w:rsidRDefault="00E25DAB" w:rsidP="00E25DA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5DAB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</w:p>
    <w:p w:rsidR="00E25DAB" w:rsidRPr="00E25DAB" w:rsidRDefault="00E25DAB" w:rsidP="00E25DA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</w:t>
      </w:r>
      <w:r w:rsidRPr="00E25DA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постановлению администрации</w:t>
      </w:r>
    </w:p>
    <w:p w:rsidR="00E25DAB" w:rsidRPr="00E25DAB" w:rsidRDefault="00E25DAB" w:rsidP="00E25DA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25DAB">
        <w:rPr>
          <w:rFonts w:ascii="Arial" w:eastAsia="Times New Roman" w:hAnsi="Arial" w:cs="Arial"/>
          <w:b/>
          <w:sz w:val="32"/>
          <w:szCs w:val="32"/>
          <w:lang w:eastAsia="ru-RU"/>
        </w:rPr>
        <w:t>МО Татаро-Каргалинский сельсовет</w:t>
      </w:r>
    </w:p>
    <w:p w:rsidR="00B74A0A" w:rsidRPr="00B74A0A" w:rsidRDefault="008C7B98" w:rsidP="00E25DA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 30 августа 2022 года №110</w:t>
      </w:r>
      <w:r w:rsidR="00E25DAB" w:rsidRPr="00E25DAB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E25DAB" w:rsidRDefault="00E25DAB" w:rsidP="00E25DA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муниципальной услуги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«Выдача разрешения на условно разрешенный вид использования 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земельного участка или объекта капитального строительства»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I. Общие положения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1. 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 администрации муниципального образования Татаро-Каргалинский сельсовет Сакмарского района Оренбургской области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(далее – орган местного самоуправления), осуществляемых по запросу физического или юридического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Круг заявителей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2. 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 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7B98" w:rsidRPr="008C7B98" w:rsidRDefault="008C7B98" w:rsidP="008C7B98">
      <w:pPr>
        <w:tabs>
          <w:tab w:val="left" w:pos="567"/>
        </w:tabs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8C7B98" w:rsidRPr="008C7B98" w:rsidRDefault="008C7B98" w:rsidP="008C7B98">
      <w:pPr>
        <w:tabs>
          <w:tab w:val="left" w:pos="567"/>
        </w:tabs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муниципальной услуги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5. 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6. Муниципальная услуга носит заявительный порядок обращения.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7. Муниципальная услуга предоставляется органом местного самоуправления администрацией муниципального образования Татаро-Каргалинский сельсовет Сакмарского района Оренбургской области.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Уполномоченным структурным подразделением по предоставлению муниципальной услуги является  администрация муниципального образования Татаро-Каргалинский сельсовет Сакмарского района Оренбургской области.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       (наименование структурного подразделения)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8.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9. 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10. Результатом предоставления муниципальной услуги является: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Отказ в выдаче разрешения на условно разрешенный вид использования земельного участка или объекта капитального строительства;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Отказ в предоставлении муниципальной услуги.</w:t>
      </w:r>
    </w:p>
    <w:p w:rsidR="008C7B98" w:rsidRPr="008C7B98" w:rsidRDefault="008C7B98" w:rsidP="008C7B98">
      <w:pPr>
        <w:widowControl w:val="0"/>
        <w:autoSpaceDE w:val="0"/>
        <w:autoSpaceDN w:val="0"/>
        <w:spacing w:before="100" w:beforeAutospacing="1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11. Заявителю в качестве результата предоставления муниципальной услуги обеспечивается по его выбору возможность получения:</w:t>
      </w:r>
    </w:p>
    <w:p w:rsidR="008C7B98" w:rsidRPr="008C7B98" w:rsidRDefault="008C7B98" w:rsidP="008C7B98">
      <w:pPr>
        <w:widowControl w:val="0"/>
        <w:autoSpaceDE w:val="0"/>
        <w:autoSpaceDN w:val="0"/>
        <w:spacing w:before="100" w:beforeAutospacing="1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C7B98" w:rsidRPr="008C7B98" w:rsidRDefault="008C7B98" w:rsidP="008C7B98">
      <w:pPr>
        <w:widowControl w:val="0"/>
        <w:autoSpaceDE w:val="0"/>
        <w:autoSpaceDN w:val="0"/>
        <w:spacing w:before="100" w:beforeAutospacing="1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8C7B98" w:rsidRPr="008C7B98" w:rsidRDefault="008C7B98" w:rsidP="008C7B98">
      <w:pPr>
        <w:widowControl w:val="0"/>
        <w:autoSpaceDE w:val="0"/>
        <w:autoSpaceDN w:val="0"/>
        <w:spacing w:before="100" w:beforeAutospacing="1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в) информации из государственных информационных систем в случаях, предусмотренных законодательством Российской Федерации;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8C7B98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ar-SA"/>
        </w:rPr>
        <w:t xml:space="preserve">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7B98">
        <w:rPr>
          <w:rFonts w:ascii="Arial" w:eastAsia="Times New Roman" w:hAnsi="Arial" w:cs="Arial"/>
          <w:sz w:val="24"/>
          <w:szCs w:val="24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8C7B98" w:rsidRPr="008C7B98" w:rsidRDefault="008C7B98" w:rsidP="008C7B98">
      <w:pPr>
        <w:widowControl w:val="0"/>
        <w:autoSpaceDE w:val="0"/>
        <w:autoSpaceDN w:val="0"/>
        <w:spacing w:before="100" w:beforeAutospacing="1"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7B98">
        <w:rPr>
          <w:rFonts w:ascii="Arial" w:eastAsia="Times New Roman" w:hAnsi="Arial" w:cs="Arial"/>
          <w:sz w:val="24"/>
          <w:szCs w:val="24"/>
          <w:lang w:eastAsia="ar-SA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7B98">
        <w:rPr>
          <w:rFonts w:ascii="Arial" w:eastAsia="Times New Roman" w:hAnsi="Arial" w:cs="Arial"/>
          <w:sz w:val="24"/>
          <w:szCs w:val="24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C7B98">
        <w:rPr>
          <w:rFonts w:ascii="Arial" w:eastAsia="Times New Roman" w:hAnsi="Arial" w:cs="Arial"/>
          <w:sz w:val="24"/>
          <w:szCs w:val="24"/>
          <w:lang w:eastAsia="ar-SA"/>
        </w:rPr>
        <w:t>в расписке о получении документов в МФЦ (при наличии соглашения о взаимодействии).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12. Исправление технической ошибки в разрешении на условно разрешенный вид использования земельного участка или объекта капитального строительства или отказе в выдаче разрешения на условно разрешенный вид использования земельного участка или объекта капитального строительства;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разрешения на условно разрешенный вид использования земельного участка или объекта капитального строительства или отказ в выдаче разрешения на условно разрешенный вид использования земельного участка или объекта капитального строительства 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номер).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ab/>
        <w:t>документа на бумажном носителе посредством: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выдачи в органе местного самоуправления, 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почтового отправления по указанному в заявлении почтовому адресу,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выдачи в МФЦ (при наличии соглашения о взаимодействии);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«Портал государственных услуг Оренбургской области», утвержденный постановлением Правительства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Факт получения заявителем результата предоставления муниципальной услуги фиксируется: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в расписке о получении документов в МФЦ (при наличии соглашения о взаимодействии).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13. Получение дубликата разрешения на условно разрешенный вид использования земельного участка или объекта капитального строительства или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дубликата градостроительного плана земельного участка, подписанного уполномоченным должностным лицом органа местного самоуправления.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ab/>
        <w:t>документа на бумажном носителе посредством: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выдачи в органе местного самоуправления, 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почтового отправления по указанному в заявлении почтовому адресу,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выдачи в МФЦ (при наличии соглашения о взаимодействии);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Факт получения заявителем результата предоставления муниципальной услуги фиксируется: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получения на электронную почту органа местного 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в расписке о получении документов в МФЦ (при наличии соглашения о взаимодействии).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Срок предоставления муниципальной услуги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before="100" w:beforeAutospacing="1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14.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8C7B98" w:rsidRPr="008C7B98" w:rsidRDefault="008C7B98" w:rsidP="008C7B98">
      <w:pPr>
        <w:widowControl w:val="0"/>
        <w:autoSpaceDE w:val="0"/>
        <w:autoSpaceDN w:val="0"/>
        <w:spacing w:before="100" w:beforeAutospacing="1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11 Административного регламента.</w:t>
      </w:r>
    </w:p>
    <w:p w:rsidR="008C7B98" w:rsidRPr="008C7B98" w:rsidRDefault="008C7B98" w:rsidP="008C7B98">
      <w:pPr>
        <w:widowControl w:val="0"/>
        <w:autoSpaceDE w:val="0"/>
        <w:autoSpaceDN w:val="0"/>
        <w:spacing w:before="100" w:beforeAutospacing="1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15. В случае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8C7B98" w:rsidRPr="008C7B98" w:rsidRDefault="008C7B98" w:rsidP="008C7B98">
      <w:pPr>
        <w:widowControl w:val="0"/>
        <w:autoSpaceDE w:val="0"/>
        <w:autoSpaceDN w:val="0"/>
        <w:spacing w:before="100" w:beforeAutospacing="1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16. Приостановление срока предоставления муниципальной услуги не предусмотрено.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администрации муниципального образования Татаро-Каргалинский сельсовет Сакмарского района Оренбургской области в сети «Интернет», а также на Портале.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18. Для получения муниципальной услуги заявитель (представитель заявителя) должен самостоятельно предоставить:</w:t>
      </w:r>
    </w:p>
    <w:p w:rsidR="008C7B98" w:rsidRPr="008C7B98" w:rsidRDefault="008C7B98" w:rsidP="008C7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1) заявление по форме согласно приложению № 1 к Административному регламенту;</w:t>
      </w:r>
    </w:p>
    <w:p w:rsidR="008C7B98" w:rsidRPr="008C7B98" w:rsidRDefault="008C7B98" w:rsidP="008C7B98">
      <w:pPr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18.1. К заявлению прилагаются:</w:t>
      </w:r>
    </w:p>
    <w:p w:rsidR="008C7B98" w:rsidRPr="008C7B98" w:rsidRDefault="008C7B98" w:rsidP="008C7B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1) копии документов, удостоверяющих личность гражданина Российской Федерации;</w:t>
      </w:r>
    </w:p>
    <w:p w:rsidR="008C7B98" w:rsidRPr="008C7B98" w:rsidRDefault="008C7B98" w:rsidP="008C7B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8C7B98" w:rsidRPr="008C7B98" w:rsidRDefault="008C7B98" w:rsidP="008C7B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18.2.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8C7B98" w:rsidRPr="008C7B98" w:rsidRDefault="008C7B98" w:rsidP="008C7B9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7B98">
        <w:rPr>
          <w:rFonts w:ascii="Arial" w:hAnsi="Arial" w:cs="Arial"/>
          <w:bCs/>
          <w:sz w:val="24"/>
          <w:szCs w:val="24"/>
        </w:rPr>
        <w:t xml:space="preserve">1) выписка из ЕГРН на земельный участок; </w:t>
      </w:r>
    </w:p>
    <w:p w:rsidR="008C7B98" w:rsidRPr="008C7B98" w:rsidRDefault="008C7B98" w:rsidP="008C7B9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C7B98">
        <w:rPr>
          <w:rFonts w:ascii="Arial" w:hAnsi="Arial" w:cs="Arial"/>
          <w:bCs/>
          <w:sz w:val="24"/>
          <w:szCs w:val="24"/>
        </w:rPr>
        <w:t xml:space="preserve">2) выписка из ЕГРН на объект капитального строительства. 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18.3. Заявление и прилагаемые документы могут быть представлены (направлены) заявителем одним из следующих способов: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1) 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8C7B98" w:rsidRPr="008C7B98" w:rsidRDefault="008C7B98" w:rsidP="008C7B9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4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через МФЦ;</w:t>
      </w:r>
    </w:p>
    <w:p w:rsidR="008C7B98" w:rsidRPr="008C7B98" w:rsidRDefault="008C7B98" w:rsidP="008C7B98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49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через Региональный портал или Единый портал.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18.4. Запрещается требовать от заявителя: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C7B98" w:rsidRPr="008C7B98" w:rsidRDefault="008C7B98" w:rsidP="008C7B9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Исчерпывающий перечень оснований для отказа в приёме документов,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необходимых</w:t>
      </w:r>
      <w:proofErr w:type="gramEnd"/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19. Основаниями для отказа в приеме документов, необходимых для предоставления муниципальной услуги, являются: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4) вопрос, указанный в заявлении, не относится к порядку предоставления муниципальной услуги.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5) рекомендации Комиссии об отказе в предоставлении разрешения на условно разрешенный вид использования: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д)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е) земельный участок, в отношении которого испрашивается разрешение 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з)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и)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8C7B98" w:rsidRPr="008C7B98" w:rsidRDefault="008C7B98" w:rsidP="008C7B9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20. Основания для приостановления предоставления муниципальной услуги отсутствуют.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Размер платы, взимаемой с заявителя при предоставлении муниципальной услуги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21. Муниципальная услуга предоставляется без взимания платы.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C4621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22.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ии и ау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Срок и порядок регистрации запроса заявителя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предоставлении муниципальной услуги 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23.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C4621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24. Прием заявителей должен осуществляться в специально выделенном для этих целей помещении.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25. Помещения для приема заявителей должны быть оборудованы 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26.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27. 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28. Места предоставления муниципальной услуги должны быть: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29.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30. Показателями доступности предоставления муниципальной услуги являются: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соблюдение стандарта предоставления муниципальной услуги;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возможности получения информации о ходе 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31.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Показателями качества предоставления муниципальной услуги являются: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отсутствие очередей при приеме (выдаче) документов;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отсутствие нарушений сроков предоставления муниципальной услуги;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32.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при личном обращении заявителя с заявлением о предоставлении муниципальной услуги.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>ри личном получении заявителем результата предоставления муниципальной услуги.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33.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соглашения о взаимодействии.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34.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35.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физического лица 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установлена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при личном приеме.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36.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При формировании запроса заявителя в электронной форме заявителю обеспечиваются: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возможность копирования и сохранения документов, необходимых для предоставления услуги;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возможность печати на бумажном носителе копии электронной формы запроса;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потери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ранее введенной информации;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sig</w:t>
      </w:r>
      <w:proofErr w:type="spell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Требования к электронным документам, представляемым заявителем для получения услуги: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pdf</w:t>
      </w:r>
      <w:proofErr w:type="spell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jpg</w:t>
      </w:r>
      <w:proofErr w:type="spell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png</w:t>
      </w:r>
      <w:proofErr w:type="spell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sig</w:t>
      </w:r>
      <w:proofErr w:type="spell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), их необходимо направлять в виде электронного архива формата </w:t>
      </w:r>
      <w:proofErr w:type="spell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zip</w:t>
      </w:r>
      <w:proofErr w:type="spell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dpi</w:t>
      </w:r>
      <w:proofErr w:type="spell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в черно-белом режиме при отсутствии в документе графических изображений;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в режиме "оттенки серого" при наличии в документе изображений, отличных от цветного изображения;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документы в электронном виде могут быть подписаны квалифицированной ЭП.</w:t>
      </w:r>
      <w:proofErr w:type="gramEnd"/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квалифицированной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ЭП).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8C7B98" w:rsidRPr="008C7B98" w:rsidRDefault="008C7B98" w:rsidP="008C7B9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37. Перечень вариантов предоставления муниципальной услуги</w:t>
      </w:r>
    </w:p>
    <w:p w:rsidR="008C7B98" w:rsidRPr="008C7B98" w:rsidRDefault="008C7B98" w:rsidP="008C7B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Варианты предоставления муниципальной услуги: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условно-разрешенный вид использования земельного участка или объекта капитального строительства;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отказ в выдаче разрешения на условно-разрешенный вид использования земельного участка или объекта капитального строительства.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выдача дубликата документа.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numPr>
          <w:ilvl w:val="0"/>
          <w:numId w:val="14"/>
        </w:numPr>
        <w:suppressAutoHyphens/>
        <w:autoSpaceDE w:val="0"/>
        <w:spacing w:before="108" w:after="108" w:line="240" w:lineRule="auto"/>
        <w:ind w:left="0" w:firstLine="709"/>
        <w:jc w:val="both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38. Профилирование заявителя</w:t>
      </w:r>
    </w:p>
    <w:p w:rsidR="008C7B98" w:rsidRPr="008C7B98" w:rsidRDefault="008C7B98" w:rsidP="008C7B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39. Вариант 1. Выдача разрешения на условно-разрешенный вид использования земельного участка или объекта капитального строительства заявителю</w:t>
      </w:r>
    </w:p>
    <w:p w:rsidR="008C7B98" w:rsidRPr="008C7B98" w:rsidRDefault="008C7B98" w:rsidP="008C7B9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39.1. Результатом предоставления муниципальной услуги является выдача разрешения на условно разрешенный вид использования земельного участка или объекта капитального строительства заявителю.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39.2.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39.3. Исчерпывающий перечень оснований для отказа в предоставлении муниципальной услуги приведен в пункте 19 раздела II Административного регламента.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39.4. Предоставление муниципальной услуги включает в себя выполнение следующих административных процедур: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1) 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2) предоставление результата муниципальной услуги.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39.5.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Для получения муниципальной услуги заявитель одним из способов, указанных в пункте 11. раздела II Административного регламента, представляет в орган муниципальной власти:</w:t>
      </w:r>
    </w:p>
    <w:p w:rsidR="008C7B98" w:rsidRPr="008C7B98" w:rsidRDefault="008C7B98" w:rsidP="008C7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заявление по форме согласно приложению № 1 к Административному регламенту;</w:t>
      </w:r>
    </w:p>
    <w:p w:rsidR="008C7B98" w:rsidRPr="008C7B98" w:rsidRDefault="008C7B98" w:rsidP="008C7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копию документа, удостоверяющего личность гражданина Российской Федерации.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Сроки выполнения административной процедуры в органе муниципальной власти, МФЦ указаны в подразделе 14 раздела II Административного регламента. 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39.6.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ab/>
        <w:t>Основания для приостановления предоставления муниципальной услуги отсутствуют.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39.7. Порядок приема документов в МФЦ: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при приеме заявления работник МФЦ: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проверяет соответствие представленного заявления установленным требованиям, удостоверяясь, что: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тексты документов написаны разборчиво;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в документах нет подчисток, приписок, зачеркнутых слов и иных не оговоренных в них исправлений;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документы не исполнены карандашом;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срок действия документов не истек;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документы представлены в полном объеме.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39.8.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наличия указанных в пункте 19 раздела II Административного регламента оснований для отказа в предоставлении муниципальной услуги. </w:t>
      </w:r>
    </w:p>
    <w:p w:rsidR="008C7B98" w:rsidRPr="008C7B98" w:rsidRDefault="008C7B98" w:rsidP="008C7B98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на условно разрешенный вид использования земельного участка или объекта капитального строительства.</w:t>
      </w:r>
    </w:p>
    <w:p w:rsidR="008C7B98" w:rsidRPr="008C7B98" w:rsidRDefault="008C7B98" w:rsidP="008C7B9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C7B98" w:rsidRPr="008C7B98" w:rsidRDefault="008C7B98" w:rsidP="00C462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pdf</w:t>
      </w:r>
      <w:proofErr w:type="spell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sig</w:t>
      </w:r>
      <w:proofErr w:type="spell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). При подписании документов усиленной квалифицированной ЭП 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заверение подлинности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8C7B98" w:rsidRPr="008C7B98" w:rsidRDefault="008C7B98" w:rsidP="00C4621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40. Вариант 2. Отказ в выдаче разрешения на условно разрешенный вид использования земельного участка или объекта капитального строительства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40.1. Результатом предоставления муниципальной услуги является отказ в выдаче разрешения на условно разрешенный вид использования земельного участка или объекта капитального строительства заявителю.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40.2. Максимальный срок предоставления муниципальной услуги в соответствии с вариантом составляет 47 рабочих дней со дня регистрации заявления и прилагаемых к нему документов.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40.3. Исчерпывающий перечень оснований для отказа в предоставлении муниципальной услуги приведен в пункте 19 раздела II Административного регламента.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40.4. Предоставление муниципальной услуги включает в себя выполнение следующих административных процедур: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ab/>
        <w:t>предоставление результата муниципальной услуги.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40.5.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Для получения муниципальной услуги заявитель одним из способов, указанных в пункте 11 раздела II Административного регламента, представляет в орган муниципальной власти:</w:t>
      </w:r>
    </w:p>
    <w:p w:rsidR="008C7B98" w:rsidRPr="008C7B98" w:rsidRDefault="008C7B98" w:rsidP="008C7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заявление по форме согласно приложению № 1 к Административному регламенту;</w:t>
      </w:r>
    </w:p>
    <w:p w:rsidR="008C7B98" w:rsidRPr="008C7B98" w:rsidRDefault="008C7B98" w:rsidP="008C7B9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копию документа, удостоверяющего личность гражданина Российской Федерации.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Сроки выполнения административной процедуры в органе муниципальной власти, МФЦ указаны в подразделе 14 раздела II Административного регламента. 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40.6.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ab/>
        <w:t>Основания для приостановления предоставления муниципальной услуги отсутствуют.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40.7. Порядок приема документов в МФЦ: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при приеме заявления работник МФЦ: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проверяет соответствие представленного заявления установленным требованиям, удостоверяясь, что: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тексты документов написаны разборчиво;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документах нет подчисток, приписок, зачеркнутых слов и иных не оговоренных в них исправлений;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документы не исполнены карандашом;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срок действия документов не истек;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документы представлены в полном объеме.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40.8.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наличия указанных в пункте 11 раздела II Административного регламента оснований для отказа в предоставлении муниципальной услуги. </w:t>
      </w:r>
    </w:p>
    <w:p w:rsidR="008C7B98" w:rsidRPr="008C7B98" w:rsidRDefault="008C7B98" w:rsidP="008C7B98">
      <w:pPr>
        <w:tabs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C7B98" w:rsidRPr="008C7B98" w:rsidRDefault="008C7B98" w:rsidP="008C7B9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об отказе в предоставлении разрешения на условно разрешенный вид использования с указанием причин принятого решения и направляет их главе местной администрации.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C7B98" w:rsidRPr="008C7B98" w:rsidRDefault="008C7B98" w:rsidP="00C462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pdf</w:t>
      </w:r>
      <w:proofErr w:type="spell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, подписываются открепленной усиленной квалифицированной ЭП 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уполномоченного должностного лица органа муниципальной власти (файл формата </w:t>
      </w:r>
      <w:proofErr w:type="spell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sig</w:t>
      </w:r>
      <w:proofErr w:type="spell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). При подписании документов усиленной квалифицированной ЭП 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заверение подлинности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8C7B98" w:rsidRPr="008C7B98" w:rsidRDefault="008C7B98" w:rsidP="00C462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41.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41.1. Максимальный срок предоставления муниципальной услуги в соответствии с вариантом составляет 47 рабочих дней со дня регистрации заявления об исправлении опечаток и ошибок, и необходимых документов.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41.2.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41.3. 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Основанием для отказа в предоставлении муниципальной услуги является непредставление разрешения на условно разрешенный вид использования земельного участка или объекта капитального строительства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41.4. Для получения муниципальной услуги заявитель (представитель заявителя) одним из способов, указанных в пункте 11 раздела II Административного регламента, представляет в орган муниципальной власти: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условно разрешенный вид использования земельного участка или объекта капитального строительства допущенных опечаток и ошибок и содержащих правильные данные; </w:t>
      </w:r>
      <w:proofErr w:type="gramEnd"/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копию документа, удостоверяющего личность гражданина Российской Федерации;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в орган муниципальной власти, МФЦ – документ, удостоверяющий личность;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Сроки выполнения административной процедуры МФЦ указаны в подразделе 14 раздела II Административного регламента.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41.5.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41.6. Основания для приостановления предоставления муниципальной услуги отсутствуют.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41.7. 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опечаток и (или) ошибок в выданном по результатам предоставления муниципальной услуги.</w:t>
      </w:r>
      <w:proofErr w:type="gramEnd"/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41.8.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41.9. Возможность приема органом муниципальной власти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42.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ab/>
        <w:t>Вариант 4. Выдача дубликата документа, выданного по результатам предоставления муниципальной услуги</w:t>
      </w:r>
    </w:p>
    <w:p w:rsidR="008C7B98" w:rsidRPr="008C7B98" w:rsidRDefault="008C7B98" w:rsidP="008C7B98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42.1. Максимальный срок предоставления муниципальной услуги в соответствии с вариантом составляет 47 рабочих дней со дня регистрации заявления о выдаче дубликата документа, выданного по результатам предоставления муниципальной услуги (далее – заявление о выдаче дубликата документа). 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42.2. Результатом предоставления муниципальной услуги является выдача дубликата документа.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42.3. Заявителями являются физические или (и) юридические лица, обратившиеся за предоставлением муниципальной услуги «Выдача разрешения на условно разрешенный вид использования земельного участка или объекта капитального строительства», и получившие документ по результатам ее предоставления (далее – заявитель).</w:t>
      </w:r>
    </w:p>
    <w:p w:rsidR="008C7B98" w:rsidRPr="008C7B98" w:rsidRDefault="008C7B98" w:rsidP="008C7B98">
      <w:pPr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42.4. Основанием для отказа в предоставлении муниципальной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42.3. настоящего раздела.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42.5.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муниципальной власти: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заявление о выдаче дубликата распоряжения в произвольной форме;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копию документа, удостоверяющего личность гражданина Российской Федерации;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в орган муниципальной власти, МФЦ – документ, удостоверяющий личность;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Основаниями 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для отказа в приеме заявления о выдаче дубликата решения о предоставлении разрешения на условно разрешенный вид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использования земельного участка или объекта капитального строительства или отказа в предоставлении разрешения на условно разрешенный вид использования земельного участка или объекта капитального строительства являются:</w:t>
      </w:r>
    </w:p>
    <w:p w:rsidR="008C7B98" w:rsidRPr="008C7B98" w:rsidRDefault="008C7B98" w:rsidP="008C7B9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ab/>
        <w:t>текст заявления не поддается прочтению;</w:t>
      </w:r>
    </w:p>
    <w:p w:rsidR="008C7B98" w:rsidRPr="008C7B98" w:rsidRDefault="008C7B98" w:rsidP="008C7B9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8C7B98" w:rsidRPr="008C7B98" w:rsidRDefault="008C7B98" w:rsidP="008C7B9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8C7B98" w:rsidRPr="008C7B98" w:rsidRDefault="008C7B98" w:rsidP="008C7B9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ab/>
        <w:t>вопрос, указанный в заявлении, не относится к порядку предоставления муниципальной услуги.</w:t>
      </w:r>
    </w:p>
    <w:p w:rsidR="008C7B98" w:rsidRPr="008C7B98" w:rsidRDefault="008C7B98" w:rsidP="008C7B9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8C7B98" w:rsidRPr="008C7B98" w:rsidRDefault="008C7B98" w:rsidP="008C7B9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42.6. Сроки выполнения административной процедуры в органе муниципальной власти, МФЦ указаны в подразделе 2.11 раздела II Административного регламента.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42.7. Межведомственное информационное взаимодействие в рамках варианта предоставления муниципальной услуги не предусмотрено.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42.8. Основания для приостановления предоставления муниципальной услуги отсутствуют.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42.9.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заявления.</w:t>
      </w:r>
    </w:p>
    <w:p w:rsidR="008C7B98" w:rsidRPr="008C7B98" w:rsidRDefault="008C7B98" w:rsidP="008C7B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42.8. Выдача заявителю (представителю заявителя) дубликата документа одним из способов, указанным в заявлении, позволяющим подтвердить факт 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8C7B98" w:rsidRPr="008C7B98" w:rsidRDefault="008C7B98" w:rsidP="00C462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42.9. Возможность приема МФЦ заявления для предоставления муниципальной услуги, по выбору заявителя независимо от места жительства не предусмотрена.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Рассмотрение документов, представленных заявителем,</w:t>
      </w:r>
    </w:p>
    <w:p w:rsidR="008C7B98" w:rsidRPr="008C7B98" w:rsidRDefault="008C7B98" w:rsidP="008C7B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8C7B98" w:rsidRPr="008C7B98" w:rsidRDefault="008C7B98" w:rsidP="008C7B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подготовка ответа</w:t>
      </w:r>
    </w:p>
    <w:p w:rsidR="008C7B98" w:rsidRPr="008C7B98" w:rsidRDefault="008C7B98" w:rsidP="008C7B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43.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44.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Время выполнения административной процедуры </w:t>
      </w:r>
      <w:r w:rsidRPr="008C7B98">
        <w:rPr>
          <w:rFonts w:ascii="Arial" w:hAnsi="Arial" w:cs="Arial"/>
          <w:sz w:val="24"/>
          <w:szCs w:val="24"/>
        </w:rPr>
        <w:t xml:space="preserve">47 дней 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со дня регистрации заявления или получения ответов на межведомственные запросы в случае их направления.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45.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Результатом выполнения административной процедуры является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C7B98">
        <w:rPr>
          <w:rFonts w:ascii="Arial" w:hAnsi="Arial" w:cs="Arial"/>
          <w:b/>
          <w:sz w:val="24"/>
          <w:szCs w:val="24"/>
        </w:rPr>
        <w:t>Выдача заявителю результата предоставления</w:t>
      </w:r>
    </w:p>
    <w:p w:rsidR="008C7B98" w:rsidRPr="008C7B98" w:rsidRDefault="008C7B98" w:rsidP="008C7B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C7B98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8C7B98" w:rsidRPr="008C7B98" w:rsidRDefault="008C7B98" w:rsidP="008C7B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46.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47.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hAnsi="Arial" w:cs="Arial"/>
          <w:sz w:val="24"/>
          <w:szCs w:val="24"/>
        </w:rPr>
        <w:t>Уведомление заявителя о принятом решении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7B98">
        <w:rPr>
          <w:rFonts w:ascii="Arial" w:hAnsi="Arial" w:cs="Arial"/>
          <w:sz w:val="24"/>
          <w:szCs w:val="24"/>
        </w:rPr>
        <w:t>осуществляется у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48.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Время выполнения административной процедуры: осуществляется в течение 3-х дней.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49.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Результатом выполнения административной процедуры является выдача заявителю: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мотивированного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Электронные документы, являющиеся результатом предоставления услуги, готовятся в формате </w:t>
      </w:r>
      <w:proofErr w:type="spell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pdf</w:t>
      </w:r>
      <w:proofErr w:type="spell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sig</w:t>
      </w:r>
      <w:proofErr w:type="spell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). Указанные документы в формате электронного архива </w:t>
      </w:r>
      <w:proofErr w:type="spell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zip</w:t>
      </w:r>
      <w:proofErr w:type="spell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заверение подлинности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IV. Формы </w:t>
      </w:r>
      <w:proofErr w:type="gramStart"/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 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50.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51.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плановых</w:t>
      </w:r>
      <w:proofErr w:type="gramEnd"/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услуги, в том числе порядок и формы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полнотой и качеством ее предоставления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52.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53.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54.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Ответственность должностных лиц органа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услуги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55.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выявления по результатам проверок нарушений 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предоставлением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их объединений и организаций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56.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57.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Информация, указанная в данном разделе, подлежит обязательному размещению на Портале.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для заинтересованных лиц об их праве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в ходе предоставления муниципальной услуги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58.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Органы муниципальной власти, организации и уполномоченные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направлена</w:t>
      </w:r>
      <w:proofErr w:type="gramEnd"/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59.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218" w:rsidRPr="008C7B98" w:rsidRDefault="00C46218" w:rsidP="008C7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Способы информирования заявителей о порядке подачи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60.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нормативных правовых актов, регулирующих порядок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61.</w:t>
      </w:r>
      <w:r w:rsidRPr="008C7B98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7" w:history="1">
        <w:r w:rsidRPr="008C7B98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8C7B98" w:rsidRPr="008C7B98" w:rsidRDefault="008C7B98" w:rsidP="008C7B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  <w:hyperlink r:id="rId8" w:anchor="/document/27537955/entry/0" w:history="1">
        <w:proofErr w:type="gramStart"/>
        <w:r w:rsidRPr="008C7B98">
          <w:rPr>
            <w:rFonts w:ascii="Arial" w:eastAsia="Times New Roman" w:hAnsi="Arial" w:cs="Arial"/>
            <w:color w:val="22272F"/>
            <w:sz w:val="24"/>
            <w:szCs w:val="24"/>
            <w:lang w:eastAsia="ru-RU"/>
          </w:rPr>
          <w:t>постановление</w:t>
        </w:r>
      </w:hyperlink>
      <w:r w:rsidRPr="008C7B9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 Правительства РФ 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от 16 августа 2012 № 840 </w:t>
      </w:r>
      <w:r w:rsidRPr="008C7B9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 xml:space="preserve">«О порядке </w:t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9" w:history="1">
        <w:r w:rsidRPr="008C7B98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8C7B98">
        <w:rPr>
          <w:rFonts w:ascii="Arial" w:eastAsia="Times New Roman" w:hAnsi="Arial" w:cs="Arial"/>
          <w:color w:val="22272F"/>
          <w:sz w:val="24"/>
          <w:szCs w:val="24"/>
          <w:lang w:eastAsia="ru-RU"/>
        </w:rPr>
        <w:t>».</w:t>
      </w: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F571C" w:rsidRDefault="00CF571C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46218" w:rsidRDefault="00C46218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46218" w:rsidRDefault="00C46218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46218" w:rsidRDefault="00C46218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46218" w:rsidRDefault="00C46218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46218" w:rsidRDefault="00C46218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46218" w:rsidRDefault="00C46218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46218" w:rsidRDefault="00C46218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46218" w:rsidRDefault="00C46218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C46218" w:rsidRPr="00CF571C" w:rsidRDefault="00C46218" w:rsidP="00CF5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E25DAB" w:rsidRPr="00BA6394" w:rsidRDefault="00E25DAB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6394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1</w:t>
      </w:r>
    </w:p>
    <w:p w:rsidR="00E25DAB" w:rsidRPr="00BA6394" w:rsidRDefault="00E25DAB" w:rsidP="00BA63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A6394">
        <w:rPr>
          <w:rFonts w:ascii="Arial" w:eastAsia="Times New Roman" w:hAnsi="Arial" w:cs="Arial"/>
          <w:b/>
          <w:sz w:val="32"/>
          <w:szCs w:val="32"/>
          <w:lang w:eastAsia="ru-RU"/>
        </w:rPr>
        <w:t>к Административному регламенту</w:t>
      </w:r>
    </w:p>
    <w:p w:rsidR="00E25DAB" w:rsidRPr="00F868B5" w:rsidRDefault="00E25DAB" w:rsidP="00E25DA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E25DAB" w:rsidP="00C4621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C7B98">
        <w:rPr>
          <w:rFonts w:ascii="Arial" w:hAnsi="Arial" w:cs="Arial"/>
          <w:sz w:val="24"/>
          <w:szCs w:val="24"/>
        </w:rPr>
        <w:t xml:space="preserve"> </w:t>
      </w:r>
      <w:r w:rsidR="008C7B98" w:rsidRPr="008C7B98">
        <w:rPr>
          <w:rFonts w:ascii="Arial" w:hAnsi="Arial" w:cs="Arial"/>
          <w:bCs/>
          <w:color w:val="26282F"/>
          <w:sz w:val="24"/>
          <w:szCs w:val="24"/>
        </w:rPr>
        <w:t>ФОРМА</w:t>
      </w:r>
      <w:r w:rsidR="008C7B98" w:rsidRPr="008C7B98">
        <w:rPr>
          <w:rFonts w:ascii="Arial" w:hAnsi="Arial" w:cs="Arial"/>
          <w:bCs/>
          <w:color w:val="26282F"/>
          <w:sz w:val="24"/>
          <w:szCs w:val="24"/>
        </w:rPr>
        <w:br/>
        <w:t xml:space="preserve">заявления о </w:t>
      </w:r>
      <w:r w:rsidR="008C7B98" w:rsidRPr="008C7B98">
        <w:rPr>
          <w:rFonts w:ascii="Arial" w:hAnsi="Arial" w:cs="Arial"/>
          <w:sz w:val="24"/>
          <w:szCs w:val="24"/>
        </w:rPr>
        <w:t>выдаче разрешения на условно разрешенный вид использования земельного участка или объекта капитального строительства</w:t>
      </w:r>
    </w:p>
    <w:p w:rsidR="008C7B98" w:rsidRPr="008C7B98" w:rsidRDefault="008C7B98" w:rsidP="008C7B9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63"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8C7B98" w:rsidRPr="008C7B98" w:rsidTr="008C7B98">
        <w:tc>
          <w:tcPr>
            <w:tcW w:w="9747" w:type="dxa"/>
          </w:tcPr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администрацию муниципального образования Татаро-Каргалинский сельсовет Сакмарского района Оренбургской области</w:t>
            </w:r>
          </w:p>
        </w:tc>
      </w:tr>
      <w:tr w:rsidR="008C7B98" w:rsidRPr="008C7B98" w:rsidTr="008C7B98">
        <w:tc>
          <w:tcPr>
            <w:tcW w:w="9747" w:type="dxa"/>
          </w:tcPr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заявителе:</w:t>
            </w: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8C7B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Ф.И.О. руководителя или иного уполномоченного лица)</w:t>
            </w: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личность:</w:t>
            </w: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(вид документа, серия, номер)</w:t>
            </w: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(кем, когда </w:t>
            </w:r>
            <w:proofErr w:type="gramStart"/>
            <w:r w:rsidRPr="008C7B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8C7B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- для физических лиц</w:t>
            </w: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муниципальной регистрации юридического лица (индивидуального предпринимателя):</w:t>
            </w: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 (ОГРНИ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П) _______________________</w:t>
            </w: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_____________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</w:t>
            </w: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Контактная информация:</w:t>
            </w: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_________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</w:t>
            </w: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 почта 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нахождения (регистрации):</w:t>
            </w: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8C7B98" w:rsidRPr="008C7B98" w:rsidRDefault="008C7B98" w:rsidP="008C7B98">
            <w:pPr>
              <w:widowControl w:val="0"/>
              <w:autoSpaceDE w:val="0"/>
              <w:autoSpaceDN w:val="0"/>
              <w:spacing w:after="0" w:line="240" w:lineRule="auto"/>
              <w:ind w:left="4395"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C7B98" w:rsidRPr="008C7B98" w:rsidRDefault="008C7B98" w:rsidP="008C7B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8C7B98" w:rsidRPr="008C7B98" w:rsidRDefault="008C7B98" w:rsidP="008C7B98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8C7B98" w:rsidRPr="008C7B98" w:rsidRDefault="008C7B98" w:rsidP="008C7B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843"/>
      </w:tblGrid>
      <w:tr w:rsidR="008C7B98" w:rsidRPr="008C7B98" w:rsidTr="008C7B98">
        <w:trPr>
          <w:trHeight w:val="15"/>
        </w:trPr>
        <w:tc>
          <w:tcPr>
            <w:tcW w:w="9781" w:type="dxa"/>
            <w:gridSpan w:val="2"/>
            <w:hideMark/>
          </w:tcPr>
          <w:p w:rsidR="008C7B98" w:rsidRPr="008C7B98" w:rsidRDefault="008C7B98" w:rsidP="008C7B98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</w:rPr>
              <w:t>В соответствии со статьей 39 Градостроительного кодекса Российской Федерации прошу выдать разрешение на</w:t>
            </w: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условно разрешенный вид использования земельного участка и/или объекта капитального строительства:</w:t>
            </w:r>
          </w:p>
        </w:tc>
      </w:tr>
      <w:tr w:rsidR="008C7B98" w:rsidRPr="008C7B98" w:rsidTr="008C7B9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B98" w:rsidRPr="008C7B98" w:rsidRDefault="008C7B98" w:rsidP="008C7B98">
            <w:pPr>
              <w:spacing w:after="0" w:line="240" w:lineRule="auto"/>
              <w:ind w:hanging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B98" w:rsidRPr="008C7B98" w:rsidRDefault="008C7B98" w:rsidP="008C7B98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7B98" w:rsidRPr="008C7B98" w:rsidTr="008C7B9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B98" w:rsidRPr="008C7B98" w:rsidRDefault="008C7B98" w:rsidP="008C7B98">
            <w:pPr>
              <w:spacing w:after="0" w:line="240" w:lineRule="auto"/>
              <w:ind w:hanging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B98" w:rsidRPr="008C7B98" w:rsidRDefault="008C7B98" w:rsidP="008C7B98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7B98" w:rsidRPr="008C7B98" w:rsidTr="008C7B9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B98" w:rsidRPr="008C7B98" w:rsidRDefault="008C7B98" w:rsidP="008C7B98">
            <w:pPr>
              <w:spacing w:after="0" w:line="240" w:lineRule="auto"/>
              <w:ind w:hanging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B98" w:rsidRPr="008C7B98" w:rsidRDefault="008C7B98" w:rsidP="008C7B98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7B98" w:rsidRPr="008C7B98" w:rsidTr="008C7B9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B98" w:rsidRPr="008C7B98" w:rsidRDefault="008C7B98" w:rsidP="008C7B98">
            <w:pPr>
              <w:spacing w:after="0" w:line="240" w:lineRule="auto"/>
              <w:ind w:hanging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B98" w:rsidRPr="008C7B98" w:rsidRDefault="008C7B98" w:rsidP="008C7B98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7B98" w:rsidRPr="008C7B98" w:rsidTr="008C7B9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B98" w:rsidRPr="008C7B98" w:rsidRDefault="008C7B98" w:rsidP="008C7B98">
            <w:pPr>
              <w:spacing w:after="0" w:line="240" w:lineRule="auto"/>
              <w:ind w:hanging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B98" w:rsidRPr="008C7B98" w:rsidRDefault="008C7B98" w:rsidP="008C7B98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7B98" w:rsidRPr="008C7B98" w:rsidTr="008C7B98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B98" w:rsidRPr="008C7B98" w:rsidRDefault="008C7B98" w:rsidP="008C7B98">
            <w:pPr>
              <w:spacing w:after="0" w:line="240" w:lineRule="auto"/>
              <w:ind w:hanging="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B98" w:rsidRPr="008C7B98" w:rsidRDefault="008C7B98" w:rsidP="008C7B98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C7B98" w:rsidRPr="008C7B98" w:rsidRDefault="008C7B98" w:rsidP="008C7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Оплату расходов, связанных с проведением процедуры публичных слушаний (аренда помещения для проведения публичных слушаний, оплата публикаций информационного сообщения о проведении публичных слушаний и заключения о результатах публичных слушаний, изготовление информационных материалов для проведения экспозиции проектов), гарантиру</w:t>
      </w: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ю(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>ем).</w:t>
      </w:r>
    </w:p>
    <w:p w:rsidR="008C7B98" w:rsidRPr="008C7B98" w:rsidRDefault="008C7B98" w:rsidP="008C7B9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прилагаются: __________________________________________________</w:t>
      </w:r>
    </w:p>
    <w:p w:rsidR="008C7B98" w:rsidRPr="008C7B98" w:rsidRDefault="008C7B98" w:rsidP="00C462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(наименование документов и количество экземпляров)</w:t>
      </w:r>
    </w:p>
    <w:p w:rsidR="008C7B98" w:rsidRPr="008C7B98" w:rsidRDefault="008C7B98" w:rsidP="008C7B9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Приложение: опись прилагаемых к заявлению документов на ____ листах.</w:t>
      </w:r>
    </w:p>
    <w:p w:rsidR="008C7B98" w:rsidRPr="008C7B98" w:rsidRDefault="008C7B98" w:rsidP="008C7B9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B98" w:rsidRPr="008C7B98" w:rsidRDefault="008C7B98" w:rsidP="008C7B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8"/>
        <w:gridCol w:w="397"/>
        <w:gridCol w:w="2342"/>
        <w:gridCol w:w="519"/>
        <w:gridCol w:w="2945"/>
      </w:tblGrid>
      <w:tr w:rsidR="008C7B98" w:rsidRPr="008C7B98" w:rsidTr="00B45528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8C7B98" w:rsidRPr="008C7B98" w:rsidRDefault="008C7B98" w:rsidP="008C7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1" w:type="dxa"/>
            <w:shd w:val="clear" w:color="auto" w:fill="auto"/>
          </w:tcPr>
          <w:p w:rsidR="008C7B98" w:rsidRPr="008C7B98" w:rsidRDefault="008C7B98" w:rsidP="008C7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8C7B98" w:rsidRPr="008C7B98" w:rsidRDefault="008C7B98" w:rsidP="008C7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shd w:val="clear" w:color="auto" w:fill="auto"/>
          </w:tcPr>
          <w:p w:rsidR="008C7B98" w:rsidRPr="008C7B98" w:rsidRDefault="008C7B98" w:rsidP="008C7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8C7B98" w:rsidRPr="008C7B98" w:rsidRDefault="008C7B98" w:rsidP="008C7B9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C7B98" w:rsidRPr="008C7B98" w:rsidTr="00B45528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8C7B98" w:rsidRPr="008C7B98" w:rsidRDefault="008C7B98" w:rsidP="008C7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8C7B98" w:rsidRPr="008C7B98" w:rsidRDefault="008C7B98" w:rsidP="008C7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8C7B98" w:rsidRPr="008C7B98" w:rsidRDefault="008C7B98" w:rsidP="008C7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8C7B98" w:rsidRPr="008C7B98" w:rsidRDefault="008C7B98" w:rsidP="008C7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8C7B98" w:rsidRPr="008C7B98" w:rsidRDefault="008C7B98" w:rsidP="008C7B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7B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(фамилия и инициалы)</w:t>
            </w:r>
          </w:p>
        </w:tc>
      </w:tr>
    </w:tbl>
    <w:p w:rsidR="008C7B98" w:rsidRPr="008C7B98" w:rsidRDefault="008C7B98" w:rsidP="008C7B9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C7B98">
        <w:rPr>
          <w:rFonts w:ascii="Arial" w:eastAsia="Times New Roman" w:hAnsi="Arial" w:cs="Arial"/>
          <w:sz w:val="28"/>
          <w:szCs w:val="28"/>
          <w:lang w:eastAsia="ru-RU"/>
        </w:rPr>
        <w:t xml:space="preserve">          М.П. </w:t>
      </w:r>
    </w:p>
    <w:p w:rsidR="008C7B98" w:rsidRPr="008C7B98" w:rsidRDefault="008C7B98" w:rsidP="008C7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0"/>
          <w:szCs w:val="20"/>
          <w:lang w:eastAsia="ru-RU"/>
        </w:rPr>
        <w:t>(для юридического лица)</w:t>
      </w:r>
      <w:r w:rsidRPr="008C7B9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C7B9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C7B98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 </w:t>
      </w:r>
      <w:r w:rsidRPr="008C7B9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C7B9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«____» ___________ 20___ г.   </w:t>
      </w:r>
    </w:p>
    <w:p w:rsidR="008C7B98" w:rsidRPr="008C7B98" w:rsidRDefault="008C7B98" w:rsidP="008C7B98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C7B98" w:rsidRPr="008C7B98" w:rsidRDefault="008C7B98" w:rsidP="008C7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7B98">
        <w:rPr>
          <w:rFonts w:ascii="Arial" w:eastAsia="Times New Roman" w:hAnsi="Arial" w:cs="Arial"/>
          <w:sz w:val="24"/>
          <w:szCs w:val="24"/>
          <w:lang w:eastAsia="ru-RU"/>
        </w:rPr>
        <w:t>Должностное лицо,</w:t>
      </w:r>
    </w:p>
    <w:p w:rsidR="008C7B98" w:rsidRPr="008C7B98" w:rsidRDefault="008C7B98" w:rsidP="008C7B98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C7B98">
        <w:rPr>
          <w:rFonts w:ascii="Arial" w:eastAsia="Times New Roman" w:hAnsi="Arial" w:cs="Arial"/>
          <w:sz w:val="24"/>
          <w:szCs w:val="24"/>
          <w:lang w:eastAsia="ru-RU"/>
        </w:rPr>
        <w:t>принявшее</w:t>
      </w:r>
      <w:proofErr w:type="gramEnd"/>
      <w:r w:rsidRPr="008C7B98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окументы             </w:t>
      </w:r>
      <w:r w:rsidRPr="008C7B98">
        <w:rPr>
          <w:rFonts w:ascii="Arial" w:eastAsia="Times New Roman" w:hAnsi="Arial" w:cs="Arial"/>
          <w:sz w:val="28"/>
          <w:szCs w:val="28"/>
          <w:lang w:eastAsia="ru-RU"/>
        </w:rPr>
        <w:t>______</w:t>
      </w:r>
      <w:r>
        <w:rPr>
          <w:rFonts w:ascii="Arial" w:eastAsia="Times New Roman" w:hAnsi="Arial" w:cs="Arial"/>
          <w:sz w:val="28"/>
          <w:szCs w:val="28"/>
          <w:lang w:eastAsia="ru-RU"/>
        </w:rPr>
        <w:t>_________            _________</w:t>
      </w:r>
    </w:p>
    <w:p w:rsidR="008C7B98" w:rsidRDefault="008C7B98" w:rsidP="008C7B98">
      <w:pPr>
        <w:pStyle w:val="ConsPlusTitle"/>
        <w:ind w:firstLine="709"/>
        <w:jc w:val="center"/>
        <w:rPr>
          <w:rFonts w:ascii="Arial" w:hAnsi="Arial" w:cs="Arial"/>
          <w:b w:val="0"/>
          <w:sz w:val="20"/>
          <w:szCs w:val="24"/>
        </w:rPr>
      </w:pPr>
      <w:r>
        <w:rPr>
          <w:rFonts w:ascii="Arial" w:hAnsi="Arial" w:cs="Arial"/>
          <w:b w:val="0"/>
          <w:sz w:val="24"/>
          <w:szCs w:val="22"/>
        </w:rPr>
        <w:t xml:space="preserve">   </w:t>
      </w:r>
      <w:r w:rsidRPr="008C7B98">
        <w:rPr>
          <w:rFonts w:ascii="Arial" w:hAnsi="Arial" w:cs="Arial"/>
          <w:b w:val="0"/>
          <w:sz w:val="24"/>
          <w:szCs w:val="22"/>
        </w:rPr>
        <w:t xml:space="preserve"> </w:t>
      </w:r>
      <w:r>
        <w:rPr>
          <w:rFonts w:ascii="Arial" w:hAnsi="Arial" w:cs="Arial"/>
          <w:b w:val="0"/>
          <w:sz w:val="24"/>
          <w:szCs w:val="22"/>
        </w:rPr>
        <w:t xml:space="preserve">            </w:t>
      </w:r>
      <w:r w:rsidRPr="008C7B98">
        <w:rPr>
          <w:rFonts w:ascii="Arial" w:hAnsi="Arial" w:cs="Arial"/>
          <w:b w:val="0"/>
          <w:sz w:val="20"/>
          <w:szCs w:val="24"/>
        </w:rPr>
        <w:t xml:space="preserve">(фамилия </w:t>
      </w:r>
      <w:r>
        <w:rPr>
          <w:rFonts w:ascii="Arial" w:hAnsi="Arial" w:cs="Arial"/>
          <w:b w:val="0"/>
          <w:sz w:val="20"/>
          <w:szCs w:val="24"/>
        </w:rPr>
        <w:t xml:space="preserve">и инициалы)                 </w:t>
      </w:r>
      <w:r w:rsidRPr="008C7B98">
        <w:rPr>
          <w:rFonts w:ascii="Arial" w:hAnsi="Arial" w:cs="Arial"/>
          <w:b w:val="0"/>
          <w:sz w:val="20"/>
          <w:szCs w:val="24"/>
        </w:rPr>
        <w:t xml:space="preserve">    (подпись) </w:t>
      </w:r>
    </w:p>
    <w:p w:rsidR="008C7B98" w:rsidRPr="008C7B98" w:rsidRDefault="008C7B98" w:rsidP="008C7B98">
      <w:pPr>
        <w:pStyle w:val="ConsPlusTitle"/>
        <w:ind w:firstLine="709"/>
        <w:jc w:val="center"/>
        <w:rPr>
          <w:rFonts w:ascii="Arial" w:hAnsi="Arial" w:cs="Arial"/>
          <w:b w:val="0"/>
          <w:sz w:val="20"/>
          <w:szCs w:val="24"/>
        </w:rPr>
      </w:pPr>
    </w:p>
    <w:p w:rsidR="000C1285" w:rsidRPr="000C1285" w:rsidRDefault="00C46218" w:rsidP="008C7B98">
      <w:pPr>
        <w:pStyle w:val="ConsPlusTitle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A3588" w:rsidRPr="00AA3588">
        <w:rPr>
          <w:rFonts w:ascii="Arial" w:hAnsi="Arial" w:cs="Arial"/>
          <w:sz w:val="24"/>
          <w:szCs w:val="24"/>
        </w:rPr>
        <w:t xml:space="preserve"> </w:t>
      </w:r>
      <w:r w:rsidR="000C1285" w:rsidRPr="000C1285">
        <w:rPr>
          <w:rFonts w:ascii="Arial" w:hAnsi="Arial" w:cs="Arial"/>
          <w:sz w:val="24"/>
          <w:szCs w:val="24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0C1285" w:rsidRPr="000C1285" w:rsidTr="005E6502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C1285">
              <w:rPr>
                <w:rFonts w:ascii="Arial" w:eastAsia="Times New Roman" w:hAnsi="Arial" w:cs="Arial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C1285">
              <w:rPr>
                <w:rFonts w:ascii="Arial" w:eastAsia="Times New Roman" w:hAnsi="Arial" w:cs="Arial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C1285">
              <w:rPr>
                <w:rFonts w:ascii="Arial" w:eastAsia="Times New Roman" w:hAnsi="Arial" w:cs="Arial"/>
                <w:lang w:eastAsia="ru-RU"/>
              </w:rPr>
              <w:t xml:space="preserve">направления в личный кабинет </w:t>
            </w:r>
            <w:proofErr w:type="gramStart"/>
            <w:r w:rsidRPr="000C1285">
              <w:rPr>
                <w:rFonts w:ascii="Arial" w:eastAsia="Times New Roman" w:hAnsi="Arial" w:cs="Arial"/>
                <w:lang w:eastAsia="ru-RU"/>
              </w:rPr>
              <w:t>интернет-портала</w:t>
            </w:r>
            <w:proofErr w:type="gramEnd"/>
            <w:r w:rsidRPr="000C1285">
              <w:rPr>
                <w:rFonts w:ascii="Arial" w:eastAsia="Times New Roman" w:hAnsi="Arial" w:cs="Arial"/>
                <w:lang w:eastAsia="ru-RU"/>
              </w:rPr>
              <w:t xml:space="preserve"> www.gosuslugi.ru);</w:t>
            </w:r>
          </w:p>
        </w:tc>
      </w:tr>
      <w:tr w:rsidR="000C1285" w:rsidRPr="000C1285" w:rsidTr="005E6502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1285" w:rsidRPr="000C1285" w:rsidTr="005E6502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1285" w:rsidRPr="000C1285" w:rsidTr="005E6502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C1285">
              <w:rPr>
                <w:rFonts w:ascii="Arial" w:eastAsia="Times New Roman" w:hAnsi="Arial" w:cs="Arial"/>
                <w:lang w:eastAsia="ru-RU"/>
              </w:rPr>
              <w:t>документа на бумажном носителе в министерстве (МФЦ при наличии соглашения).</w:t>
            </w: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C1285" w:rsidRPr="000C1285" w:rsidRDefault="00AA3588" w:rsidP="000C1285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eastAsia="Times New Roman" w:hAnsi="Arial" w:cs="Arial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 xml:space="preserve">3.  </w:t>
      </w:r>
      <w:r w:rsidR="000C1285" w:rsidRPr="000C1285">
        <w:rPr>
          <w:rFonts w:ascii="Arial" w:eastAsia="Times New Roman" w:hAnsi="Arial" w:cs="Arial"/>
          <w:lang w:eastAsia="ru-RU"/>
        </w:rPr>
        <w:t>В целях регистрации и (или) дальнейшего информирования о ходе исполнения услуги (получения результата услуги) прошу: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0C1285" w:rsidRPr="000C1285" w:rsidTr="005E6502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0C1285">
              <w:rPr>
                <w:rFonts w:ascii="Arial" w:eastAsia="Times New Roman" w:hAnsi="Arial" w:cs="Arial"/>
                <w:lang w:eastAsia="ru-RU"/>
              </w:rPr>
              <w:t xml:space="preserve">произвести регистрацию на </w:t>
            </w:r>
            <w:proofErr w:type="gramStart"/>
            <w:r w:rsidRPr="000C1285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0C1285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</w:tc>
      </w:tr>
      <w:tr w:rsidR="000C1285" w:rsidRPr="000C1285" w:rsidTr="005E6502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1285" w:rsidRPr="000C1285" w:rsidTr="005E6502">
        <w:trPr>
          <w:trHeight w:val="253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C1285">
              <w:rPr>
                <w:rFonts w:ascii="Arial" w:eastAsia="Times New Roman" w:hAnsi="Arial" w:cs="Arial"/>
                <w:lang w:eastAsia="ru-RU"/>
              </w:rPr>
              <w:t xml:space="preserve">восстановить доступ на </w:t>
            </w:r>
            <w:proofErr w:type="gramStart"/>
            <w:r w:rsidRPr="000C1285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0C1285">
              <w:rPr>
                <w:rFonts w:ascii="Arial" w:eastAsia="Times New Roman" w:hAnsi="Arial" w:cs="Arial"/>
                <w:lang w:eastAsia="ru-RU"/>
              </w:rPr>
              <w:t xml:space="preserve"> www.gosuslugi.ru (в ЕСИА);</w:t>
            </w:r>
          </w:p>
        </w:tc>
      </w:tr>
      <w:tr w:rsidR="000C1285" w:rsidRPr="000C1285" w:rsidTr="005E6502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1285" w:rsidRPr="000C1285" w:rsidTr="005E6502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C1285">
              <w:rPr>
                <w:rFonts w:ascii="Arial" w:eastAsia="Times New Roman" w:hAnsi="Arial" w:cs="Arial"/>
                <w:lang w:eastAsia="ru-RU"/>
              </w:rPr>
              <w:t xml:space="preserve">подтвердить регистрацию учетной записи на </w:t>
            </w:r>
            <w:proofErr w:type="gramStart"/>
            <w:r w:rsidRPr="000C1285">
              <w:rPr>
                <w:rFonts w:ascii="Arial" w:eastAsia="Times New Roman" w:hAnsi="Arial" w:cs="Arial"/>
                <w:lang w:eastAsia="ru-RU"/>
              </w:rPr>
              <w:t>интернет-портале</w:t>
            </w:r>
            <w:proofErr w:type="gramEnd"/>
            <w:r w:rsidRPr="000C1285">
              <w:rPr>
                <w:rFonts w:ascii="Arial" w:eastAsia="Times New Roman" w:hAnsi="Arial" w:cs="Arial"/>
                <w:lang w:eastAsia="ru-RU"/>
              </w:rPr>
              <w:t xml:space="preserve"> www.gosuslugi.ru (в ЕСИА)</w:t>
            </w:r>
          </w:p>
        </w:tc>
      </w:tr>
    </w:tbl>
    <w:p w:rsidR="00AA3588" w:rsidRPr="00AA3588" w:rsidRDefault="00AA3588" w:rsidP="000C12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lastRenderedPageBreak/>
        <w:t>СНИЛС</w:t>
      </w:r>
      <w:proofErr w:type="gramStart"/>
      <w:r w:rsidRPr="000C1285">
        <w:rPr>
          <w:rFonts w:ascii="Arial" w:eastAsia="Times New Roman" w:hAnsi="Arial" w:cs="Arial"/>
          <w:lang w:eastAsia="ru-RU"/>
        </w:rPr>
        <w:t xml:space="preserve"> 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-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-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-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proofErr w:type="gramEnd"/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 xml:space="preserve">номер мобильного телефона в федеральном формате: 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>e-</w:t>
      </w:r>
      <w:proofErr w:type="spellStart"/>
      <w:r w:rsidRPr="000C1285">
        <w:rPr>
          <w:rFonts w:ascii="Arial" w:eastAsia="Times New Roman" w:hAnsi="Arial" w:cs="Arial"/>
          <w:lang w:eastAsia="ru-RU"/>
        </w:rPr>
        <w:t>mail</w:t>
      </w:r>
      <w:proofErr w:type="spellEnd"/>
      <w:r w:rsidRPr="000C1285">
        <w:rPr>
          <w:rFonts w:ascii="Arial" w:eastAsia="Times New Roman" w:hAnsi="Arial" w:cs="Arial"/>
          <w:lang w:eastAsia="ru-RU"/>
        </w:rPr>
        <w:t xml:space="preserve"> _________________________ (если имеется)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>гражданство - Российская Федерация/ _____________________________________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 xml:space="preserve"> </w:t>
      </w:r>
      <w:r w:rsidRPr="000C1285">
        <w:rPr>
          <w:rFonts w:ascii="Arial" w:eastAsia="Times New Roman" w:hAnsi="Arial" w:cs="Arial"/>
          <w:lang w:eastAsia="ru-RU"/>
        </w:rPr>
        <w:tab/>
      </w:r>
      <w:r w:rsidRPr="000C1285">
        <w:rPr>
          <w:rFonts w:ascii="Arial" w:eastAsia="Times New Roman" w:hAnsi="Arial" w:cs="Arial"/>
          <w:lang w:eastAsia="ru-RU"/>
        </w:rPr>
        <w:tab/>
      </w:r>
      <w:r w:rsidRPr="000C1285">
        <w:rPr>
          <w:rFonts w:ascii="Arial" w:eastAsia="Times New Roman" w:hAnsi="Arial" w:cs="Arial"/>
          <w:lang w:eastAsia="ru-RU"/>
        </w:rPr>
        <w:tab/>
      </w:r>
      <w:r w:rsidRPr="000C1285">
        <w:rPr>
          <w:rFonts w:ascii="Arial" w:eastAsia="Times New Roman" w:hAnsi="Arial" w:cs="Arial"/>
          <w:lang w:eastAsia="ru-RU"/>
        </w:rPr>
        <w:tab/>
      </w:r>
      <w:r w:rsidRPr="000C1285">
        <w:rPr>
          <w:rFonts w:ascii="Arial" w:eastAsia="Times New Roman" w:hAnsi="Arial" w:cs="Arial"/>
          <w:lang w:eastAsia="ru-RU"/>
        </w:rPr>
        <w:tab/>
      </w:r>
      <w:r w:rsidRPr="000C1285">
        <w:rPr>
          <w:rFonts w:ascii="Arial" w:eastAsia="Times New Roman" w:hAnsi="Arial" w:cs="Arial"/>
          <w:lang w:eastAsia="ru-RU"/>
        </w:rPr>
        <w:tab/>
      </w:r>
      <w:r w:rsidRPr="000C1285">
        <w:rPr>
          <w:rFonts w:ascii="Arial" w:eastAsia="Times New Roman" w:hAnsi="Arial" w:cs="Arial"/>
          <w:sz w:val="16"/>
          <w:szCs w:val="16"/>
          <w:lang w:eastAsia="ru-RU"/>
        </w:rPr>
        <w:t>(наименование иностранного государства)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0C1285">
        <w:rPr>
          <w:rFonts w:ascii="Arial" w:eastAsia="Times New Roman" w:hAnsi="Arial" w:cs="Arial"/>
          <w:lang w:eastAsia="ru-RU"/>
        </w:rPr>
        <w:t>,</w:t>
      </w:r>
      <w:proofErr w:type="gramEnd"/>
      <w:r w:rsidRPr="000C1285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РФ: 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 xml:space="preserve">серия, номер - 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 xml:space="preserve">   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 xml:space="preserve">кем </w:t>
      </w:r>
      <w:proofErr w:type="gramStart"/>
      <w:r w:rsidRPr="000C1285">
        <w:rPr>
          <w:rFonts w:ascii="Arial" w:eastAsia="Times New Roman" w:hAnsi="Arial" w:cs="Arial"/>
          <w:lang w:eastAsia="ru-RU"/>
        </w:rPr>
        <w:t>выдан</w:t>
      </w:r>
      <w:proofErr w:type="gramEnd"/>
      <w:r w:rsidRPr="000C1285">
        <w:rPr>
          <w:rFonts w:ascii="Arial" w:eastAsia="Times New Roman" w:hAnsi="Arial" w:cs="Arial"/>
          <w:lang w:eastAsia="ru-RU"/>
        </w:rPr>
        <w:t>- ____________________________________________________________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 xml:space="preserve">дата выдачи - 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.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.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 xml:space="preserve">код подразделения - 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 xml:space="preserve">дата рождения - 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.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.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>место рождения - _______________________________________________________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>В случае</w:t>
      </w:r>
      <w:proofErr w:type="gramStart"/>
      <w:r w:rsidRPr="000C1285">
        <w:rPr>
          <w:rFonts w:ascii="Arial" w:eastAsia="Times New Roman" w:hAnsi="Arial" w:cs="Arial"/>
          <w:lang w:eastAsia="ru-RU"/>
        </w:rPr>
        <w:t>,</w:t>
      </w:r>
      <w:proofErr w:type="gramEnd"/>
      <w:r w:rsidRPr="000C1285">
        <w:rPr>
          <w:rFonts w:ascii="Arial" w:eastAsia="Times New Roman" w:hAnsi="Arial" w:cs="Arial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 xml:space="preserve">дата выдачи - 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.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.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 xml:space="preserve">дата окончания срока действия - 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.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.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  <w:r w:rsidRPr="000C1285">
        <w:rPr>
          <w:rFonts w:ascii="Arial" w:eastAsia="Times New Roman" w:hAnsi="Arial" w:cs="Arial"/>
          <w:lang w:eastAsia="ru-RU"/>
        </w:rPr>
        <w:t></w:t>
      </w:r>
    </w:p>
    <w:p w:rsidR="000C1285" w:rsidRPr="000C1285" w:rsidRDefault="00AA3588" w:rsidP="000C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AA3588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0C1285" w:rsidRPr="000C1285">
        <w:rPr>
          <w:rFonts w:ascii="Arial" w:eastAsia="Times New Roman" w:hAnsi="Arial" w:cs="Arial"/>
          <w:lang w:eastAsia="ru-RU"/>
        </w:rPr>
        <w:t xml:space="preserve">Прошу информировать меня о ходе исполнения услуги (получения результата услуги) через единый личный кабинет </w:t>
      </w:r>
      <w:proofErr w:type="gramStart"/>
      <w:r w:rsidR="000C1285" w:rsidRPr="000C1285">
        <w:rPr>
          <w:rFonts w:ascii="Arial" w:eastAsia="Times New Roman" w:hAnsi="Arial" w:cs="Arial"/>
          <w:lang w:eastAsia="ru-RU"/>
        </w:rPr>
        <w:t>интернет-портала</w:t>
      </w:r>
      <w:proofErr w:type="gramEnd"/>
      <w:r w:rsidR="000C1285" w:rsidRPr="000C1285">
        <w:rPr>
          <w:rFonts w:ascii="Arial" w:eastAsia="Times New Roman" w:hAnsi="Arial" w:cs="Arial"/>
          <w:lang w:eastAsia="ru-RU"/>
        </w:rPr>
        <w:t xml:space="preserve"> www.gosuslugi.ru (для заявителей, зарегистрированных в ЕСИА) СНИЛС </w:t>
      </w:r>
      <w:r w:rsidR="000C1285" w:rsidRPr="000C1285">
        <w:rPr>
          <w:rFonts w:ascii="Arial" w:eastAsia="Times New Roman" w:hAnsi="Arial" w:cs="Arial"/>
          <w:lang w:eastAsia="ru-RU"/>
        </w:rPr>
        <w:t></w:t>
      </w:r>
      <w:r w:rsidR="000C1285" w:rsidRPr="000C1285">
        <w:rPr>
          <w:rFonts w:ascii="Arial" w:eastAsia="Times New Roman" w:hAnsi="Arial" w:cs="Arial"/>
          <w:lang w:eastAsia="ru-RU"/>
        </w:rPr>
        <w:t></w:t>
      </w:r>
      <w:r w:rsidR="000C1285" w:rsidRPr="000C1285">
        <w:rPr>
          <w:rFonts w:ascii="Arial" w:eastAsia="Times New Roman" w:hAnsi="Arial" w:cs="Arial"/>
          <w:lang w:eastAsia="ru-RU"/>
        </w:rPr>
        <w:t>-</w:t>
      </w:r>
      <w:r w:rsidR="000C1285" w:rsidRPr="000C1285">
        <w:rPr>
          <w:rFonts w:ascii="Arial" w:eastAsia="Times New Roman" w:hAnsi="Arial" w:cs="Arial"/>
          <w:lang w:eastAsia="ru-RU"/>
        </w:rPr>
        <w:t></w:t>
      </w:r>
      <w:r w:rsidR="000C1285" w:rsidRPr="000C1285">
        <w:rPr>
          <w:rFonts w:ascii="Arial" w:eastAsia="Times New Roman" w:hAnsi="Arial" w:cs="Arial"/>
          <w:lang w:eastAsia="ru-RU"/>
        </w:rPr>
        <w:t></w:t>
      </w:r>
      <w:r w:rsidR="000C1285" w:rsidRPr="000C1285">
        <w:rPr>
          <w:rFonts w:ascii="Arial" w:eastAsia="Times New Roman" w:hAnsi="Arial" w:cs="Arial"/>
          <w:lang w:eastAsia="ru-RU"/>
        </w:rPr>
        <w:t>-</w:t>
      </w:r>
      <w:r w:rsidR="000C1285" w:rsidRPr="000C1285">
        <w:rPr>
          <w:rFonts w:ascii="Arial" w:eastAsia="Times New Roman" w:hAnsi="Arial" w:cs="Arial"/>
          <w:lang w:eastAsia="ru-RU"/>
        </w:rPr>
        <w:t></w:t>
      </w:r>
      <w:r w:rsidR="000C1285" w:rsidRPr="000C1285">
        <w:rPr>
          <w:rFonts w:ascii="Arial" w:eastAsia="Times New Roman" w:hAnsi="Arial" w:cs="Arial"/>
          <w:lang w:eastAsia="ru-RU"/>
        </w:rPr>
        <w:t></w:t>
      </w:r>
      <w:r w:rsidR="000C1285" w:rsidRPr="000C1285">
        <w:rPr>
          <w:rFonts w:ascii="Arial" w:eastAsia="Times New Roman" w:hAnsi="Arial" w:cs="Arial"/>
          <w:lang w:eastAsia="ru-RU"/>
        </w:rPr>
        <w:t>-</w:t>
      </w:r>
      <w:r w:rsidR="000C1285" w:rsidRPr="000C1285">
        <w:rPr>
          <w:rFonts w:ascii="Arial" w:eastAsia="Times New Roman" w:hAnsi="Arial" w:cs="Arial"/>
          <w:lang w:eastAsia="ru-RU"/>
        </w:rPr>
        <w:t></w:t>
      </w:r>
      <w:r w:rsidR="000C1285" w:rsidRPr="000C1285">
        <w:rPr>
          <w:rFonts w:ascii="Arial" w:eastAsia="Times New Roman" w:hAnsi="Arial" w:cs="Arial"/>
          <w:lang w:eastAsia="ru-RU"/>
        </w:rPr>
        <w:t xml:space="preserve"> 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C1285">
        <w:rPr>
          <w:rFonts w:ascii="Arial" w:eastAsia="Times New Roman" w:hAnsi="Arial" w:cs="Arial"/>
          <w:lang w:eastAsia="ru-RU"/>
        </w:rPr>
        <w:t>(отметьте только один вариант)</w:t>
      </w:r>
    </w:p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0C1285" w:rsidRPr="000C1285" w:rsidTr="005E6502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C1285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C1285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</w:tbl>
    <w:p w:rsidR="000C1285" w:rsidRPr="000C1285" w:rsidRDefault="000C1285" w:rsidP="000C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0C1285" w:rsidRPr="000C1285" w:rsidTr="005E6502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0C128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"___" _______________ 20___ год</w:t>
            </w: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0C1285" w:rsidRPr="000C1285" w:rsidRDefault="000C1285" w:rsidP="000C1285">
      <w:pPr>
        <w:widowControl w:val="0"/>
        <w:autoSpaceDE w:val="0"/>
        <w:autoSpaceDN w:val="0"/>
        <w:spacing w:after="0" w:line="240" w:lineRule="auto"/>
        <w:ind w:right="425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766"/>
        <w:gridCol w:w="3017"/>
      </w:tblGrid>
      <w:tr w:rsidR="000C1285" w:rsidRPr="000C1285" w:rsidTr="005E6502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C1285">
              <w:rPr>
                <w:rFonts w:ascii="Arial" w:eastAsia="Times New Roman" w:hAnsi="Arial" w:cs="Arial"/>
                <w:szCs w:val="20"/>
                <w:lang w:eastAsia="ru-RU"/>
              </w:rPr>
              <w:t>ЗАЯВИТЕЛЬ: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0C1285" w:rsidRPr="000C1285" w:rsidTr="005E6502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_____________________________</w:t>
            </w: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C1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C1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C1285">
              <w:rPr>
                <w:rFonts w:ascii="Arial" w:eastAsia="Times New Roman" w:hAnsi="Arial" w:cs="Arial"/>
                <w:szCs w:val="20"/>
                <w:lang w:eastAsia="ru-RU"/>
              </w:rPr>
              <w:t>__________________</w:t>
            </w: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1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Cs w:val="20"/>
                <w:lang w:eastAsia="ru-RU"/>
              </w:rPr>
              <w:t>______________________</w:t>
            </w: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1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0C1285" w:rsidRPr="000C1285" w:rsidRDefault="000C1285" w:rsidP="000C128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0C1285" w:rsidRPr="000C1285" w:rsidRDefault="000C1285" w:rsidP="000C128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0C1285">
        <w:rPr>
          <w:rFonts w:ascii="Arial" w:eastAsia="Times New Roman" w:hAnsi="Arial" w:cs="Arial"/>
          <w:szCs w:val="20"/>
          <w:lang w:eastAsia="ru-RU"/>
        </w:rPr>
        <w:t>для юридического лица</w:t>
      </w:r>
      <w:r w:rsidRPr="000C1285">
        <w:rPr>
          <w:rFonts w:ascii="Arial" w:eastAsia="Times New Roman" w:hAnsi="Arial" w:cs="Arial"/>
          <w:szCs w:val="20"/>
          <w:lang w:eastAsia="ru-RU"/>
        </w:rPr>
        <w:tab/>
      </w:r>
      <w:r w:rsidRPr="000C1285">
        <w:rPr>
          <w:rFonts w:ascii="Arial" w:eastAsia="Times New Roman" w:hAnsi="Arial" w:cs="Arial"/>
          <w:szCs w:val="20"/>
          <w:lang w:eastAsia="ru-RU"/>
        </w:rPr>
        <w:tab/>
      </w:r>
      <w:r w:rsidRPr="000C1285">
        <w:rPr>
          <w:rFonts w:ascii="Arial" w:eastAsia="Times New Roman" w:hAnsi="Arial" w:cs="Arial"/>
          <w:szCs w:val="20"/>
          <w:lang w:eastAsia="ru-RU"/>
        </w:rPr>
        <w:tab/>
      </w:r>
      <w:r w:rsidRPr="000C1285">
        <w:rPr>
          <w:rFonts w:ascii="Arial" w:eastAsia="Times New Roman" w:hAnsi="Arial" w:cs="Arial"/>
          <w:szCs w:val="20"/>
          <w:lang w:eastAsia="ru-RU"/>
        </w:rPr>
        <w:tab/>
      </w:r>
      <w:r w:rsidRPr="000C1285">
        <w:rPr>
          <w:rFonts w:ascii="Arial" w:eastAsia="Times New Roman" w:hAnsi="Arial" w:cs="Arial"/>
          <w:szCs w:val="20"/>
          <w:lang w:eastAsia="ru-RU"/>
        </w:rPr>
        <w:tab/>
      </w:r>
      <w:r w:rsidRPr="000C1285">
        <w:rPr>
          <w:rFonts w:ascii="Arial" w:eastAsia="Times New Roman" w:hAnsi="Arial" w:cs="Arial"/>
          <w:szCs w:val="20"/>
          <w:lang w:eastAsia="ru-RU"/>
        </w:rPr>
        <w:tab/>
      </w:r>
      <w:r w:rsidRPr="000C1285">
        <w:rPr>
          <w:rFonts w:ascii="Arial" w:eastAsia="Times New Roman" w:hAnsi="Arial" w:cs="Arial"/>
          <w:szCs w:val="20"/>
          <w:lang w:eastAsia="ru-RU"/>
        </w:rPr>
        <w:tab/>
      </w:r>
    </w:p>
    <w:p w:rsidR="000C1285" w:rsidRPr="000C1285" w:rsidRDefault="000C1285" w:rsidP="000C128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0C1285">
        <w:rPr>
          <w:rFonts w:ascii="Arial" w:eastAsia="Times New Roman" w:hAnsi="Arial" w:cs="Arial"/>
          <w:szCs w:val="20"/>
          <w:lang w:eastAsia="ru-RU"/>
        </w:rPr>
        <w:t xml:space="preserve">«____» ___________ 20___ г. </w:t>
      </w:r>
    </w:p>
    <w:p w:rsidR="000C1285" w:rsidRPr="000C1285" w:rsidRDefault="000C1285" w:rsidP="000C128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0C1285">
        <w:rPr>
          <w:rFonts w:ascii="Arial" w:eastAsia="Times New Roman" w:hAnsi="Arial" w:cs="Arial"/>
          <w:szCs w:val="20"/>
          <w:lang w:eastAsia="ru-RU"/>
        </w:rPr>
        <w:t>М.П. (при наличии)</w:t>
      </w:r>
    </w:p>
    <w:p w:rsidR="000C1285" w:rsidRPr="000C1285" w:rsidRDefault="000C1285" w:rsidP="000C128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0C1285" w:rsidRPr="000C1285" w:rsidTr="005E6502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C1285">
              <w:rPr>
                <w:rFonts w:ascii="Arial" w:eastAsia="Times New Roman" w:hAnsi="Arial" w:cs="Arial"/>
                <w:szCs w:val="20"/>
                <w:lang w:eastAsia="ru-RU"/>
              </w:rPr>
              <w:t>Заявление и прилагаемые к нему согласно перечню документы приняты</w:t>
            </w: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C1285">
              <w:rPr>
                <w:rFonts w:ascii="Arial" w:eastAsia="Times New Roman" w:hAnsi="Arial" w:cs="Arial"/>
                <w:szCs w:val="20"/>
                <w:lang w:eastAsia="ru-RU"/>
              </w:rPr>
              <w:t>«__» ____________ 20__ г.</w:t>
            </w:r>
            <w:bookmarkStart w:id="0" w:name="_GoBack"/>
            <w:bookmarkEnd w:id="0"/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0C1285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должностного лица,</w:t>
            </w: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proofErr w:type="gramStart"/>
            <w:r w:rsidRPr="000C1285">
              <w:rPr>
                <w:rFonts w:ascii="Arial" w:eastAsia="Times New Roman" w:hAnsi="Arial" w:cs="Arial"/>
                <w:szCs w:val="20"/>
                <w:lang w:eastAsia="ru-RU"/>
              </w:rPr>
              <w:t>принявшего</w:t>
            </w:r>
            <w:proofErr w:type="gramEnd"/>
            <w:r w:rsidRPr="000C1285">
              <w:rPr>
                <w:rFonts w:ascii="Arial" w:eastAsia="Times New Roman" w:hAnsi="Arial" w:cs="Arial"/>
                <w:szCs w:val="20"/>
                <w:lang w:eastAsia="ru-RU"/>
              </w:rPr>
              <w:t xml:space="preserve"> документы                          _______________            ____________________</w:t>
            </w: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128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(подпись)                                        (инициалы, фамилия)</w:t>
            </w:r>
          </w:p>
          <w:p w:rsidR="000C1285" w:rsidRPr="000C1285" w:rsidRDefault="000C1285" w:rsidP="000C128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AA3588" w:rsidRPr="00AA3588" w:rsidRDefault="00AA3588" w:rsidP="000C1285">
      <w:pPr>
        <w:autoSpaceDE w:val="0"/>
        <w:autoSpaceDN w:val="0"/>
        <w:adjustRightInd w:val="0"/>
        <w:spacing w:after="0" w:line="240" w:lineRule="auto"/>
        <w:ind w:right="49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88" w:rsidRPr="00AA3588" w:rsidRDefault="00AA3588" w:rsidP="00AA3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3588" w:rsidRPr="00AA3588" w:rsidRDefault="00AA3588" w:rsidP="00AA35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588" w:rsidRPr="00AA3588" w:rsidRDefault="00AA3588" w:rsidP="00AA3588">
      <w:pPr>
        <w:spacing w:after="0" w:line="240" w:lineRule="auto"/>
        <w:ind w:left="3261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A3588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lastRenderedPageBreak/>
        <w:t>Приложение № 2</w:t>
      </w:r>
      <w:r w:rsidRPr="00AA3588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br/>
        <w:t xml:space="preserve">к </w:t>
      </w:r>
      <w:r w:rsidRPr="00AA3588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Административному регламенту</w:t>
      </w:r>
      <w:r w:rsidRPr="00AA3588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br/>
      </w:r>
    </w:p>
    <w:p w:rsidR="00AA3588" w:rsidRPr="003F0EB3" w:rsidRDefault="00AA3588" w:rsidP="00AA358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3F0EB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Перечень</w:t>
      </w:r>
      <w:r w:rsidRPr="003F0EB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br/>
        <w:t>признаков заявителя, представителя заявителя</w:t>
      </w:r>
    </w:p>
    <w:p w:rsidR="00AA3588" w:rsidRPr="003F0EB3" w:rsidRDefault="00AA3588" w:rsidP="00AA35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119"/>
      </w:tblGrid>
      <w:tr w:rsidR="008C7B98" w:rsidRPr="003F0EB3" w:rsidTr="000C128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98" w:rsidRPr="003F0EB3" w:rsidRDefault="008C7B98" w:rsidP="000E3D4E">
            <w:pPr>
              <w:rPr>
                <w:rFonts w:ascii="Arial" w:hAnsi="Arial" w:cs="Arial"/>
              </w:rPr>
            </w:pPr>
            <w:r w:rsidRPr="003F0EB3">
              <w:rPr>
                <w:rFonts w:ascii="Arial" w:hAnsi="Arial" w:cs="Arial"/>
              </w:rPr>
              <w:t>Признак заявителя, представителя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98" w:rsidRPr="003F0EB3" w:rsidRDefault="008C7B98" w:rsidP="000E3D4E">
            <w:pPr>
              <w:rPr>
                <w:rFonts w:ascii="Arial" w:hAnsi="Arial" w:cs="Arial"/>
              </w:rPr>
            </w:pPr>
            <w:r w:rsidRPr="003F0EB3">
              <w:rPr>
                <w:rFonts w:ascii="Arial" w:hAnsi="Arial" w:cs="Arial"/>
              </w:rPr>
              <w:t>Значения признака заявителя, представителя заявителя</w:t>
            </w:r>
          </w:p>
        </w:tc>
      </w:tr>
      <w:tr w:rsidR="008C7B98" w:rsidRPr="003F0EB3" w:rsidTr="000C128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98" w:rsidRPr="003F0EB3" w:rsidRDefault="008C7B98" w:rsidP="000E3D4E">
            <w:pPr>
              <w:rPr>
                <w:rFonts w:ascii="Arial" w:hAnsi="Arial" w:cs="Arial"/>
              </w:rPr>
            </w:pPr>
            <w:r w:rsidRPr="003F0EB3">
              <w:rPr>
                <w:rFonts w:ascii="Arial" w:hAnsi="Arial" w:cs="Arial"/>
              </w:rPr>
              <w:t>Статус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98" w:rsidRPr="003F0EB3" w:rsidRDefault="008C7B98" w:rsidP="000E3D4E">
            <w:pPr>
              <w:rPr>
                <w:rFonts w:ascii="Arial" w:hAnsi="Arial" w:cs="Arial"/>
              </w:rPr>
            </w:pPr>
            <w:r w:rsidRPr="003F0EB3">
              <w:rPr>
                <w:rFonts w:ascii="Arial" w:hAnsi="Arial" w:cs="Arial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8C7B98" w:rsidRPr="003F0EB3" w:rsidTr="000C1285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B98" w:rsidRPr="003F0EB3" w:rsidRDefault="008C7B98" w:rsidP="000E3D4E">
            <w:pPr>
              <w:rPr>
                <w:rFonts w:ascii="Arial" w:hAnsi="Arial" w:cs="Arial"/>
              </w:rPr>
            </w:pPr>
            <w:r w:rsidRPr="003F0EB3">
              <w:rPr>
                <w:rFonts w:ascii="Arial" w:hAnsi="Arial" w:cs="Arial"/>
              </w:rPr>
              <w:t>Статус представителя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B98" w:rsidRPr="003F0EB3" w:rsidRDefault="008C7B98" w:rsidP="000E3D4E">
            <w:pPr>
              <w:rPr>
                <w:rFonts w:ascii="Arial" w:hAnsi="Arial" w:cs="Arial"/>
              </w:rPr>
            </w:pPr>
            <w:r w:rsidRPr="003F0EB3">
              <w:rPr>
                <w:rFonts w:ascii="Arial" w:hAnsi="Arial" w:cs="Arial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B74A0A" w:rsidRPr="00F868B5" w:rsidRDefault="00B74A0A" w:rsidP="008C7B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74A0A" w:rsidRPr="00F868B5" w:rsidSect="00BC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A9"/>
    <w:rsid w:val="00090473"/>
    <w:rsid w:val="000C1285"/>
    <w:rsid w:val="000F75B1"/>
    <w:rsid w:val="00153537"/>
    <w:rsid w:val="001603DF"/>
    <w:rsid w:val="001754B8"/>
    <w:rsid w:val="00183AB1"/>
    <w:rsid w:val="001F2588"/>
    <w:rsid w:val="00227279"/>
    <w:rsid w:val="0028327B"/>
    <w:rsid w:val="0036444A"/>
    <w:rsid w:val="003F0EB3"/>
    <w:rsid w:val="00425E43"/>
    <w:rsid w:val="00442653"/>
    <w:rsid w:val="00462F8A"/>
    <w:rsid w:val="004749FE"/>
    <w:rsid w:val="004F61D9"/>
    <w:rsid w:val="00520DBC"/>
    <w:rsid w:val="00632F88"/>
    <w:rsid w:val="006D2B50"/>
    <w:rsid w:val="00740496"/>
    <w:rsid w:val="00774A01"/>
    <w:rsid w:val="00820A2E"/>
    <w:rsid w:val="00867294"/>
    <w:rsid w:val="008C7B98"/>
    <w:rsid w:val="00952AE6"/>
    <w:rsid w:val="00955BA9"/>
    <w:rsid w:val="009B0E9C"/>
    <w:rsid w:val="00AA3588"/>
    <w:rsid w:val="00AE27DB"/>
    <w:rsid w:val="00AF0D27"/>
    <w:rsid w:val="00B147F3"/>
    <w:rsid w:val="00B54C3B"/>
    <w:rsid w:val="00B74A0A"/>
    <w:rsid w:val="00BA6394"/>
    <w:rsid w:val="00BC3F3E"/>
    <w:rsid w:val="00C14E81"/>
    <w:rsid w:val="00C46218"/>
    <w:rsid w:val="00CC1FE9"/>
    <w:rsid w:val="00CC7D57"/>
    <w:rsid w:val="00CD4FD6"/>
    <w:rsid w:val="00CF571C"/>
    <w:rsid w:val="00D40A1E"/>
    <w:rsid w:val="00DB7162"/>
    <w:rsid w:val="00E25DAB"/>
    <w:rsid w:val="00EB493F"/>
    <w:rsid w:val="00F00955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CF57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F88"/>
    <w:rPr>
      <w:color w:val="0000FF"/>
      <w:u w:val="single"/>
    </w:rPr>
  </w:style>
  <w:style w:type="paragraph" w:styleId="a4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8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1"/>
    <w:qFormat/>
    <w:rsid w:val="00952AE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83AB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83AB1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CF57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F571C"/>
  </w:style>
  <w:style w:type="character" w:customStyle="1" w:styleId="10">
    <w:name w:val="Заголовок 1 Знак"/>
    <w:basedOn w:val="a0"/>
    <w:link w:val="1"/>
    <w:uiPriority w:val="99"/>
    <w:rsid w:val="00CF571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571C"/>
  </w:style>
  <w:style w:type="paragraph" w:customStyle="1" w:styleId="ConsPlusTitle">
    <w:name w:val="ConsPlusTitle"/>
    <w:rsid w:val="00CF5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F57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F57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CF5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CF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F57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CF571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F57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F571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F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F57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F5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F57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F5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CF571C"/>
  </w:style>
  <w:style w:type="character" w:customStyle="1" w:styleId="af4">
    <w:name w:val="Гипертекстовая ссылка"/>
    <w:basedOn w:val="a0"/>
    <w:uiPriority w:val="99"/>
    <w:rsid w:val="00CF571C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CF571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CF571C"/>
    <w:pPr>
      <w:widowControl w:val="0"/>
      <w:autoSpaceDE w:val="0"/>
      <w:autoSpaceDN w:val="0"/>
      <w:adjustRightInd w:val="0"/>
      <w:spacing w:after="0" w:line="318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CF571C"/>
    <w:rPr>
      <w:rFonts w:ascii="Times New Roman" w:hAnsi="Times New Roman" w:cs="Times New Roman"/>
      <w:sz w:val="26"/>
      <w:szCs w:val="26"/>
    </w:rPr>
  </w:style>
  <w:style w:type="character" w:customStyle="1" w:styleId="af6">
    <w:name w:val="Цветовое выделение"/>
    <w:rsid w:val="00CF571C"/>
    <w:rPr>
      <w:b/>
      <w:bCs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CF571C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CF571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CF571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F88"/>
    <w:rPr>
      <w:color w:val="0000FF"/>
      <w:u w:val="single"/>
    </w:rPr>
  </w:style>
  <w:style w:type="paragraph" w:styleId="a4">
    <w:name w:val="No Spacing"/>
    <w:uiPriority w:val="1"/>
    <w:qFormat/>
    <w:rsid w:val="00632F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8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1"/>
    <w:qFormat/>
    <w:rsid w:val="00952AE6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83AB1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83AB1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CF57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CF571C"/>
  </w:style>
  <w:style w:type="character" w:customStyle="1" w:styleId="10">
    <w:name w:val="Заголовок 1 Знак"/>
    <w:basedOn w:val="a0"/>
    <w:link w:val="1"/>
    <w:uiPriority w:val="99"/>
    <w:rsid w:val="00CF571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571C"/>
  </w:style>
  <w:style w:type="paragraph" w:customStyle="1" w:styleId="ConsPlusTitle">
    <w:name w:val="ConsPlusTitle"/>
    <w:rsid w:val="00CF5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F57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F57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CF57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note text"/>
    <w:basedOn w:val="a"/>
    <w:link w:val="ab"/>
    <w:semiHidden/>
    <w:rsid w:val="00CF5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F57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CF571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F57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CF571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F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CF57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F5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F57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F5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CF571C"/>
  </w:style>
  <w:style w:type="character" w:customStyle="1" w:styleId="af4">
    <w:name w:val="Гипертекстовая ссылка"/>
    <w:basedOn w:val="a0"/>
    <w:uiPriority w:val="99"/>
    <w:rsid w:val="00CF571C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CF571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CF571C"/>
    <w:pPr>
      <w:widowControl w:val="0"/>
      <w:autoSpaceDE w:val="0"/>
      <w:autoSpaceDN w:val="0"/>
      <w:adjustRightInd w:val="0"/>
      <w:spacing w:after="0" w:line="318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CF571C"/>
    <w:rPr>
      <w:rFonts w:ascii="Times New Roman" w:hAnsi="Times New Roman" w:cs="Times New Roman"/>
      <w:sz w:val="26"/>
      <w:szCs w:val="26"/>
    </w:rPr>
  </w:style>
  <w:style w:type="character" w:customStyle="1" w:styleId="af6">
    <w:name w:val="Цветовое выделение"/>
    <w:rsid w:val="00CF571C"/>
    <w:rPr>
      <w:b/>
      <w:bCs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CF571C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8">
    <w:name w:val="Прижатый влево"/>
    <w:basedOn w:val="a"/>
    <w:next w:val="a"/>
    <w:uiPriority w:val="99"/>
    <w:rsid w:val="00CF571C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4F1B719FF4D3188EEA526315A7C1DBA1C50AD9B274E7F0BF5B27322628B79CC9284A0F5187C5676054B5502338x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0A70-1DD1-49A2-A02B-E8F0B0B1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28</Pages>
  <Words>10808</Words>
  <Characters>61610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2022-07-18T04:56:00Z</cp:lastPrinted>
  <dcterms:created xsi:type="dcterms:W3CDTF">2022-04-06T05:31:00Z</dcterms:created>
  <dcterms:modified xsi:type="dcterms:W3CDTF">2022-09-20T10:39:00Z</dcterms:modified>
</cp:coreProperties>
</file>