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A" w:rsidRPr="005174EA" w:rsidRDefault="008E0BCC" w:rsidP="00080174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70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316D" wp14:editId="34B9E9DB">
                <wp:simplePos x="0" y="0"/>
                <wp:positionH relativeFrom="column">
                  <wp:posOffset>-269350</wp:posOffset>
                </wp:positionH>
                <wp:positionV relativeFrom="paragraph">
                  <wp:posOffset>35892</wp:posOffset>
                </wp:positionV>
                <wp:extent cx="2529444" cy="1840676"/>
                <wp:effectExtent l="0" t="0" r="4445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184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 депутатов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Татаро-Каргалинский сельсовет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Сакмарского района</w:t>
                            </w:r>
                          </w:p>
                          <w:p w:rsidR="008E0BCC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Оренбургской области</w:t>
                            </w:r>
                          </w:p>
                          <w:p w:rsidR="00DA2687" w:rsidRPr="00C16700" w:rsidRDefault="00DA2687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четвертого созыва</w:t>
                            </w:r>
                          </w:p>
                          <w:p w:rsidR="008E0BCC" w:rsidRPr="00C16700" w:rsidRDefault="000407A9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  № </w:t>
                            </w:r>
                            <w:r w:rsidR="00B11A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8E0BCC" w:rsidRPr="00C16700" w:rsidRDefault="000407A9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B11A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Татарская Каргала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.2pt;margin-top:2.85pt;width:199.1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" stroked="f">
                <v:textbox>
                  <w:txbxContent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 депутатов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Татаро-Каргалинский сельсовет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Сакмарского района</w:t>
                      </w:r>
                    </w:p>
                    <w:p w:rsidR="008E0BCC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Оренбургской области</w:t>
                      </w:r>
                    </w:p>
                    <w:p w:rsidR="00DA2687" w:rsidRPr="00C16700" w:rsidRDefault="00DA2687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четвертого созыва</w:t>
                      </w:r>
                    </w:p>
                    <w:p w:rsidR="008E0BCC" w:rsidRPr="00C16700" w:rsidRDefault="000407A9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  № </w:t>
                      </w:r>
                      <w:r w:rsidR="00B11A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:rsidR="008E0BCC" w:rsidRPr="00C16700" w:rsidRDefault="000407A9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 </w:t>
                      </w:r>
                      <w:r w:rsidR="00B11A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Татарская Каргала</w:t>
                      </w:r>
                    </w:p>
                  </w:txbxContent>
                </v:textbox>
              </v:shape>
            </w:pict>
          </mc:Fallback>
        </mc:AlternateContent>
      </w:r>
      <w:r w:rsid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174">
        <w:rPr>
          <w:rFonts w:ascii="Times New Roman" w:eastAsia="Times New Roman" w:hAnsi="Times New Roman"/>
          <w:sz w:val="28"/>
          <w:szCs w:val="28"/>
          <w:lang w:eastAsia="ru-RU"/>
        </w:rPr>
        <w:tab/>
        <w:t>проект</w:t>
      </w: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383F83" w:rsidRPr="005174EA" w:rsidRDefault="005054DB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«</w:t>
      </w:r>
      <w:bookmarkStart w:id="0" w:name="_GoBack"/>
      <w:r w:rsidR="00383F83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Об утверждении Положения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="00383F83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орядке назначения и проведения </w:t>
      </w:r>
    </w:p>
    <w:p w:rsidR="005174EA" w:rsidRDefault="00383F83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5174EA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 вопросам выявления 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мнения граждан 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 поддержке инициативных проектов</w:t>
      </w:r>
      <w:bookmarkEnd w:id="0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8E0B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>ом от 6 октября 2003 года № 131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ФЗ "Об общих принципах организации местного самоуправления в Российской Федерации", Уставом муниципального образования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Татаро-Каргалинский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сельсовет, Совет депутатов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Татаро-Каргалинский сельсовет Сакмарск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Оренбургской области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687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74EA" w:rsidRDefault="005174EA" w:rsidP="008E0BCC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 прилагаемое </w:t>
      </w:r>
      <w:hyperlink r:id="rId5" w:anchor="21000" w:history="1">
        <w:r w:rsidRPr="005174EA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назначения и проведения </w:t>
      </w:r>
    </w:p>
    <w:p w:rsidR="005174EA" w:rsidRDefault="005174EA" w:rsidP="008E0BCC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 по вопросам выявления мнения граждан  о поддержке инициативных проектов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F5D08" w:rsidRDefault="003F5D08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3F5D0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решение  подлежит размещению на официальном сайте муниципального образования </w:t>
      </w:r>
      <w:r w:rsidR="008E0BCC" w:rsidRP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Татаро-Каргалинский сельсовет </w:t>
      </w:r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5174EA" w:rsidRPr="005174EA" w:rsidRDefault="003F5D08" w:rsidP="0051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5174E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0BCC" w:rsidRDefault="008E0BCC" w:rsidP="00517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Татаро-Каргалинский сельсовет</w:t>
      </w:r>
    </w:p>
    <w:p w:rsidR="005174EA" w:rsidRPr="005174EA" w:rsidRDefault="008E0BCC" w:rsidP="00517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5174EA" w:rsidRPr="005174EA" w:rsidRDefault="005174EA" w:rsidP="005174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EA" w:rsidRPr="005174EA" w:rsidRDefault="008E0BCC" w:rsidP="00517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Э.Ф.Кашаев</w:t>
      </w:r>
      <w:proofErr w:type="spellEnd"/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М.К.Саитов</w:t>
      </w:r>
      <w:proofErr w:type="spellEnd"/>
    </w:p>
    <w:p w:rsidR="005174EA" w:rsidRPr="005174EA" w:rsidRDefault="008E0BCC" w:rsidP="005174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Pr="005174EA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513C8" w:rsidRPr="008E0BCC" w:rsidRDefault="000513C8" w:rsidP="008E0BCC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Приложение</w:t>
      </w:r>
    </w:p>
    <w:p w:rsidR="008E0BCC" w:rsidRPr="008E0BCC" w:rsidRDefault="000513C8" w:rsidP="008E0B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  <w:r w:rsidR="008E0BCC" w:rsidRPr="008E0BCC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образования</w:t>
      </w:r>
    </w:p>
    <w:p w:rsidR="008E0BCC" w:rsidRPr="008E0BCC" w:rsidRDefault="008E0BCC" w:rsidP="008E0B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sz w:val="24"/>
          <w:szCs w:val="28"/>
          <w:lang w:eastAsia="ru-RU"/>
        </w:rPr>
        <w:t>Татаро-Каргалинский сельсовет</w:t>
      </w:r>
    </w:p>
    <w:p w:rsidR="000513C8" w:rsidRPr="008E0BCC" w:rsidRDefault="000407A9" w:rsidP="008E0B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B11A4C">
        <w:rPr>
          <w:rFonts w:ascii="Times New Roman" w:eastAsia="Times New Roman" w:hAnsi="Times New Roman"/>
          <w:bCs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</w:t>
      </w:r>
      <w:r w:rsidR="00B11A4C">
        <w:rPr>
          <w:rFonts w:ascii="Times New Roman" w:eastAsia="Times New Roman" w:hAnsi="Times New Roman"/>
          <w:bCs/>
          <w:sz w:val="24"/>
          <w:szCs w:val="28"/>
          <w:lang w:eastAsia="ru-RU"/>
        </w:rPr>
        <w:t>___</w:t>
      </w:r>
    </w:p>
    <w:p w:rsid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3F5D08" w:rsidRDefault="005054DB" w:rsidP="000513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6" w:anchor="21000" w:history="1">
        <w:r w:rsidR="000513C8" w:rsidRPr="003F5D08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="000513C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</w:t>
      </w:r>
      <w:r w:rsidR="000513C8"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назначения и проведения</w:t>
      </w:r>
    </w:p>
    <w:p w:rsidR="000513C8" w:rsidRPr="00E8268F" w:rsidRDefault="000513C8" w:rsidP="00E8268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опроса граждан по вопросам выявления мнения граждан  о поддержке инициативных проектов.</w:t>
      </w:r>
    </w:p>
    <w:p w:rsidR="00EB26A8" w:rsidRPr="003F5D08" w:rsidRDefault="00EB26A8" w:rsidP="003F5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B26A8" w:rsidRPr="000513C8" w:rsidRDefault="00EB26A8" w:rsidP="00E8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r w:rsidR="00E826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Татаро-Каргалинский 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на территории муниципального образования </w:t>
      </w:r>
      <w:r w:rsidR="00E8268F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  <w:proofErr w:type="gramEnd"/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1.2. Под опросом граждан в настоящем Положении понимается способ выявления мнения граждан муниципального образования</w:t>
      </w:r>
      <w:r w:rsidR="00E8268F" w:rsidRPr="00E82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68F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6A8" w:rsidRPr="000513C8" w:rsidRDefault="00EC0E6E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B26A8" w:rsidRPr="000513C8">
        <w:rPr>
          <w:rFonts w:ascii="Times New Roman" w:eastAsia="Times New Roman" w:hAnsi="Times New Roman"/>
          <w:sz w:val="28"/>
          <w:szCs w:val="28"/>
          <w:lang w:eastAsia="ru-RU"/>
        </w:rPr>
        <w:t>3. Результаты опроса носят рекомендательный характер.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Право гражданина на участие в опросе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2.3. Жители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участвуют в опросе непосредственно.</w:t>
      </w:r>
    </w:p>
    <w:p w:rsidR="00EB26A8" w:rsidRPr="003D636E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опросе граждан по вопросу выявления мнения граждан о поддержке инициативного проекта житель </w:t>
      </w:r>
      <w:r w:rsidR="00EC0E6E" w:rsidRP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Татаро-Каргалинский сельсовет </w:t>
      </w:r>
      <w:r w:rsidRP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право проголосовать за </w:t>
      </w:r>
      <w:r w:rsidR="003D636E" w:rsidRP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один</w:t>
      </w:r>
      <w:r w:rsidR="003D636E" w:rsidRP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</w:t>
      </w:r>
      <w:r w:rsidR="003D636E" w:rsidRPr="003D636E">
        <w:rPr>
          <w:rFonts w:ascii="Times New Roman" w:eastAsia="Times New Roman" w:hAnsi="Times New Roman"/>
          <w:sz w:val="28"/>
          <w:szCs w:val="28"/>
          <w:lang w:eastAsia="ru-RU"/>
        </w:rPr>
        <w:t>й проект</w:t>
      </w:r>
      <w:r w:rsidRPr="003D636E">
        <w:rPr>
          <w:rFonts w:ascii="Times New Roman" w:eastAsia="Times New Roman" w:hAnsi="Times New Roman"/>
          <w:sz w:val="28"/>
          <w:szCs w:val="28"/>
          <w:lang w:eastAsia="ru-RU"/>
        </w:rPr>
        <w:t>, при этом за один проект должен отдаваться один голос.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Принципы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3.1. Граждане участвуют в опросе на основе всеобщего равного и прямого волеизъявления.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Вопросы, предлагаемые для вынесения на опрос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4.1. Опрос может быть проведен по вопросу выявления мнения граждан о поддержке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уставу и нормативным правовым актам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Территория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5.1. Опрос может проводиться на всей территории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части его территории.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Инициатива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6.1. Опрос проводится по инициативе жителей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</w:t>
      </w:r>
      <w:r w:rsidR="00232849">
        <w:rPr>
          <w:rFonts w:ascii="Times New Roman" w:eastAsia="Times New Roman" w:hAnsi="Times New Roman"/>
          <w:sz w:val="28"/>
          <w:szCs w:val="28"/>
          <w:lang w:eastAsia="ru-RU"/>
        </w:rPr>
        <w:t>ших шестнадцатилетнего возраста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выявления мнения граждан о поддержке данного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Инициатива жителей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оформляется письменным обращением инициативной группы граждан, предлагающей инициативный проект.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инициативу о проведении опроса на ближайшем заседании.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Методы проведения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соответствии с законом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 проводится методом: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с обобщением полученных данных.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EB26A8" w:rsidRPr="00201419" w:rsidRDefault="003D636E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7.3. </w:t>
      </w:r>
      <w:r w:rsidR="00EB26A8" w:rsidRPr="00201419">
        <w:rPr>
          <w:rFonts w:ascii="Times New Roman" w:eastAsia="Times New Roman" w:hAnsi="Times New Roman"/>
          <w:sz w:val="28"/>
          <w:szCs w:val="28"/>
          <w:lang w:eastAsia="ru-RU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EB26A8" w:rsidRPr="00201419" w:rsidRDefault="003D636E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7.4. </w:t>
      </w:r>
      <w:r w:rsidR="00EB26A8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на официальном сайте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B26A8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Решение о проведении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8.1. Решение о проведении опроса граждан принимает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опроса граждан может использоваться официальный сайт наименование муниципального образования 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выдвижения инициативы проведения опроса, установленных настоящим Положением.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8.3. В решении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опроса граждан устанавливаются: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дата и сроки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формулировка вопроса (вопросов), предлагаемого (предлагаемых) при проведении опроса;</w:t>
      </w:r>
      <w:proofErr w:type="gramEnd"/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метод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форма опросного листа;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минимальная численность жителей муниципального образования, участвующих в опросе;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численность и состав комиссии по проведению опроса (далее - комиссия).</w:t>
      </w:r>
    </w:p>
    <w:p w:rsidR="00201419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36E">
        <w:rPr>
          <w:rFonts w:ascii="Times New Roman" w:eastAsia="Times New Roman" w:hAnsi="Times New Roman"/>
          <w:sz w:val="28"/>
          <w:szCs w:val="28"/>
          <w:lang w:eastAsia="ru-RU"/>
        </w:rPr>
        <w:t>8.5. Решение о проведении опроса публикуется в средствах массовой информации и размещается в информационно-телекоммуника</w:t>
      </w:r>
      <w:r w:rsidR="003D636E" w:rsidRP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ционной сети Интернет в течение </w:t>
      </w:r>
      <w:r w:rsidR="003D636E" w:rsidRP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</w:t>
      </w:r>
      <w:r w:rsidRP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D636E" w:rsidRP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636E">
        <w:rPr>
          <w:rFonts w:ascii="Times New Roman" w:eastAsia="Times New Roman" w:hAnsi="Times New Roman"/>
          <w:sz w:val="28"/>
          <w:szCs w:val="28"/>
          <w:lang w:eastAsia="ru-RU"/>
        </w:rPr>
        <w:t>дней после его принятия.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и организация деятельности комиссии по проведению опроса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9.1. Первое заседание комиссии</w:t>
      </w:r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созывается не </w:t>
      </w:r>
      <w:proofErr w:type="gramStart"/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</w:t>
      </w:r>
      <w:r w:rsidR="003D636E" w:rsidRP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после опубликования решения о проведении опроса граждан.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ей) председателя комиссии и секретаря комиссии.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 Полномочия комиссии: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9.3.1. Организует оповещение жителей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дате, месте и времени проведения опроса, а также о месте нахождения комиссии и графике ее работы, пунктах оп</w:t>
      </w:r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роса в срок не </w:t>
      </w:r>
      <w:proofErr w:type="gramStart"/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</w:t>
      </w:r>
      <w:r w:rsidR="003D636E" w:rsidRP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начала опроса.</w:t>
      </w:r>
    </w:p>
    <w:p w:rsidR="00EB26A8" w:rsidRPr="00201419" w:rsidRDefault="00EB26A8" w:rsidP="00EC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Оповещение проводится путем размещения информации о проведении опроса: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а) в средствах массовой информации;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б) в информационно-телекоммуникационной сети Интернет;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в) на информационных стендах;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г) иным способом.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9.3.2. Составляет списки участников опроса.</w:t>
      </w:r>
    </w:p>
    <w:p w:rsidR="00EB26A8" w:rsidRPr="00201419" w:rsidRDefault="00EB26A8" w:rsidP="00EC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9.3.3. Организует мероприятия по проведению опроса с учетом выбранного метода проведения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9.3.4. Оформляет протокол по результатам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9.3.5. Определяет результаты опроса и обнародует (публикует) их.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9.3.6. Рассматривает жалобы и заявления на нарушение настоящего Положения при проведении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9.3.7. Направляет в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9.3.8. Доводит до населения результаты опроса граждан (обнародует) через средства м</w:t>
      </w:r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ассовой информации не позднее </w:t>
      </w:r>
      <w:r w:rsid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составления протокола о результатах.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реализацией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9.3.10. Осуществляет иные полномочия в целях реализации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9.4. Полномочия комиссии прекращаются после опубликования (обнародования) результатов опроса граждан.</w:t>
      </w:r>
    </w:p>
    <w:p w:rsidR="00C902D5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9.5. Администрация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комиссию необходимыми помещениями, материально-техническими средствами, осуществляет </w:t>
      </w:r>
      <w:proofErr w:type="gramStart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местного бюджета, выделенных на проведение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Определение результатов опроса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10.3. В протоколе о результатах опроса указываются следующие данные: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а) общее число участников опроса;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б) число граждан, принявших участие в опросе;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в) одно из следующих решений: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ризнание опроса </w:t>
      </w:r>
      <w:proofErr w:type="gramStart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состоявшимся</w:t>
      </w:r>
      <w:proofErr w:type="gramEnd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опроса </w:t>
      </w:r>
      <w:proofErr w:type="gramStart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proofErr w:type="gramEnd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г) число опросных листов, признанных недействительными;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д)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10.4. Протокол о результатах опроса подписывается всеми членами комиссии и направляется в </w:t>
      </w:r>
      <w:r w:rsidR="00C63D8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с приложением к нему опросных листов.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EB26A8" w:rsidRPr="00C902D5" w:rsidRDefault="00EB26A8" w:rsidP="007E7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11. Заключительные положения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11.1. Материалы опроса (протокол о результатах опроса, опросные листы) в течение всего </w:t>
      </w:r>
      <w:proofErr w:type="gramStart"/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полномочий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593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решение о проведении опроса, хранятся в аппарате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D7593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Срок хранения указанных м</w:t>
      </w:r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атериалов не может быть менее </w:t>
      </w:r>
      <w:r w:rsid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11.2. Результаты опроса доводятся комиссией до населения через средства м</w:t>
      </w:r>
      <w:r w:rsidR="003D636E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ассовой информации не позднее </w:t>
      </w:r>
      <w:r w:rsidR="003D6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составления протокола о результатах опроса.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11.3. Органы местного самоуправления, должностные лица местного самоуправления </w:t>
      </w:r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D7593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1D7593"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информируют жителей через средства массовой информации о решениях, принятых по итогам изучения ими результатов опроса.</w:t>
      </w:r>
    </w:p>
    <w:p w:rsidR="00EB26A8" w:rsidRPr="00DE0431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EB26A8" w:rsidRDefault="00EB26A8" w:rsidP="00EB26A8"/>
    <w:p w:rsidR="001331C3" w:rsidRDefault="001331C3"/>
    <w:sectPr w:rsidR="0013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A"/>
    <w:rsid w:val="000407A9"/>
    <w:rsid w:val="000513C8"/>
    <w:rsid w:val="00080174"/>
    <w:rsid w:val="001331C3"/>
    <w:rsid w:val="001D7593"/>
    <w:rsid w:val="00201419"/>
    <w:rsid w:val="00232849"/>
    <w:rsid w:val="00310D3F"/>
    <w:rsid w:val="00383F83"/>
    <w:rsid w:val="003D636E"/>
    <w:rsid w:val="003F5D08"/>
    <w:rsid w:val="005054DB"/>
    <w:rsid w:val="005174EA"/>
    <w:rsid w:val="005231EA"/>
    <w:rsid w:val="006267EC"/>
    <w:rsid w:val="007E5F6B"/>
    <w:rsid w:val="007E7A07"/>
    <w:rsid w:val="00864B72"/>
    <w:rsid w:val="008E0BCC"/>
    <w:rsid w:val="009B14DA"/>
    <w:rsid w:val="00A96544"/>
    <w:rsid w:val="00B11A4C"/>
    <w:rsid w:val="00C63D8D"/>
    <w:rsid w:val="00C902D5"/>
    <w:rsid w:val="00DA2687"/>
    <w:rsid w:val="00DE0431"/>
    <w:rsid w:val="00E8268F"/>
    <w:rsid w:val="00EB26A8"/>
    <w:rsid w:val="00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65718/" TargetMode="External"/><Relationship Id="rId5" Type="http://schemas.openxmlformats.org/officeDocument/2006/relationships/hyperlink" Target="https://www.garant.ru/products/ipo/prime/doc/400065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31</cp:revision>
  <cp:lastPrinted>2021-02-20T04:40:00Z</cp:lastPrinted>
  <dcterms:created xsi:type="dcterms:W3CDTF">2021-02-15T11:24:00Z</dcterms:created>
  <dcterms:modified xsi:type="dcterms:W3CDTF">2022-04-22T10:09:00Z</dcterms:modified>
</cp:coreProperties>
</file>