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СОВЕТ ДЕПУТАТОВ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САКМАРСКОГО РАЙОНА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ЧЕТВЕРТОГО СОЗЫВА</w:t>
      </w:r>
    </w:p>
    <w:p w:rsidR="004C15C3" w:rsidRDefault="004C15C3" w:rsidP="00840423">
      <w:pPr>
        <w:jc w:val="center"/>
        <w:rPr>
          <w:rFonts w:ascii="Arial" w:hAnsi="Arial" w:cs="Arial"/>
          <w:b/>
          <w:sz w:val="32"/>
          <w:szCs w:val="32"/>
        </w:rPr>
      </w:pPr>
    </w:p>
    <w:p w:rsid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</w:p>
    <w:p w:rsid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</w:p>
    <w:p w:rsidR="004C15C3" w:rsidRDefault="004C15C3" w:rsidP="004C15C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D321E">
        <w:rPr>
          <w:rFonts w:ascii="Arial" w:hAnsi="Arial" w:cs="Arial"/>
          <w:b/>
          <w:bCs/>
          <w:sz w:val="32"/>
          <w:szCs w:val="32"/>
        </w:rPr>
        <w:t>03.03.2022г.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№ </w:t>
      </w:r>
      <w:r w:rsidR="00ED321E">
        <w:rPr>
          <w:rFonts w:ascii="Arial" w:hAnsi="Arial" w:cs="Arial"/>
          <w:b/>
          <w:bCs/>
          <w:sz w:val="32"/>
          <w:szCs w:val="32"/>
        </w:rPr>
        <w:t>57</w:t>
      </w:r>
    </w:p>
    <w:p w:rsidR="00840423" w:rsidRDefault="00840423" w:rsidP="004C15C3">
      <w:pPr>
        <w:rPr>
          <w:rFonts w:ascii="Arial" w:hAnsi="Arial" w:cs="Arial"/>
          <w:b/>
          <w:bCs/>
          <w:sz w:val="32"/>
          <w:szCs w:val="32"/>
        </w:rPr>
      </w:pPr>
    </w:p>
    <w:p w:rsidR="004C15C3" w:rsidRDefault="004C15C3" w:rsidP="004C15C3">
      <w:pPr>
        <w:rPr>
          <w:rFonts w:ascii="Arial" w:hAnsi="Arial" w:cs="Arial"/>
        </w:rPr>
      </w:pPr>
    </w:p>
    <w:p w:rsidR="0019498F" w:rsidRPr="00840423" w:rsidRDefault="0019498F" w:rsidP="004C15C3">
      <w:pPr>
        <w:rPr>
          <w:rFonts w:ascii="Arial" w:hAnsi="Arial" w:cs="Arial"/>
        </w:rPr>
      </w:pPr>
    </w:p>
    <w:p w:rsidR="004C15C3" w:rsidRPr="00F458A2" w:rsidRDefault="00F458A2" w:rsidP="00F458A2">
      <w:pPr>
        <w:pStyle w:val="ConsPlusNormal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О внесении изменений в </w:t>
      </w:r>
      <w:r w:rsidR="004C15C3" w:rsidRPr="00840423">
        <w:rPr>
          <w:rFonts w:cs="Arial"/>
          <w:b/>
          <w:bCs/>
          <w:sz w:val="32"/>
          <w:szCs w:val="32"/>
        </w:rPr>
        <w:t>Правил</w:t>
      </w:r>
      <w:r>
        <w:rPr>
          <w:rFonts w:cs="Arial"/>
          <w:b/>
          <w:bCs/>
          <w:sz w:val="32"/>
          <w:szCs w:val="32"/>
        </w:rPr>
        <w:t>а</w:t>
      </w:r>
      <w:r w:rsidR="004C15C3" w:rsidRPr="00840423">
        <w:rPr>
          <w:rFonts w:cs="Arial"/>
          <w:b/>
          <w:bCs/>
          <w:sz w:val="32"/>
          <w:szCs w:val="32"/>
        </w:rPr>
        <w:t xml:space="preserve"> землепользования и застройки</w:t>
      </w:r>
      <w:r>
        <w:rPr>
          <w:rFonts w:cs="Arial"/>
          <w:b/>
          <w:bCs/>
          <w:sz w:val="32"/>
          <w:szCs w:val="32"/>
        </w:rPr>
        <w:t xml:space="preserve"> </w:t>
      </w:r>
      <w:r w:rsidR="004C15C3" w:rsidRPr="00840423">
        <w:rPr>
          <w:rFonts w:cs="Arial"/>
          <w:b/>
          <w:bCs/>
          <w:sz w:val="32"/>
          <w:szCs w:val="32"/>
        </w:rPr>
        <w:t>муниципального образования Татаро-Каргалинский</w:t>
      </w:r>
      <w:r>
        <w:rPr>
          <w:rFonts w:cs="Arial"/>
          <w:b/>
          <w:bCs/>
          <w:sz w:val="32"/>
          <w:szCs w:val="32"/>
        </w:rPr>
        <w:t xml:space="preserve"> </w:t>
      </w:r>
      <w:r w:rsidR="004C15C3" w:rsidRPr="00840423">
        <w:rPr>
          <w:rFonts w:cs="Arial"/>
          <w:b/>
          <w:bCs/>
          <w:sz w:val="32"/>
          <w:szCs w:val="32"/>
        </w:rPr>
        <w:t>сельсовет Сакмарского района Оренбургской области</w:t>
      </w:r>
      <w:r w:rsidR="004C15C3" w:rsidRPr="00840423">
        <w:rPr>
          <w:rFonts w:cs="Arial"/>
          <w:b/>
          <w:bCs/>
          <w:sz w:val="24"/>
          <w:szCs w:val="24"/>
        </w:rPr>
        <w:t>.</w:t>
      </w:r>
    </w:p>
    <w:p w:rsidR="004C15C3" w:rsidRDefault="004C15C3" w:rsidP="004C15C3">
      <w:pPr>
        <w:pStyle w:val="ConsPlusNormal0"/>
        <w:jc w:val="center"/>
        <w:rPr>
          <w:rFonts w:cs="Arial"/>
          <w:color w:val="000000" w:themeColor="text1"/>
          <w:sz w:val="24"/>
          <w:szCs w:val="24"/>
        </w:rPr>
      </w:pPr>
    </w:p>
    <w:p w:rsidR="0019498F" w:rsidRPr="00F458A2" w:rsidRDefault="0019498F" w:rsidP="004C15C3">
      <w:pPr>
        <w:pStyle w:val="ConsPlusNormal0"/>
        <w:jc w:val="center"/>
        <w:rPr>
          <w:rFonts w:cs="Arial"/>
          <w:color w:val="000000" w:themeColor="text1"/>
          <w:sz w:val="24"/>
          <w:szCs w:val="24"/>
        </w:rPr>
      </w:pPr>
    </w:p>
    <w:p w:rsidR="004C15C3" w:rsidRPr="00840423" w:rsidRDefault="004C15C3" w:rsidP="004C15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58A2">
        <w:rPr>
          <w:rFonts w:ascii="Arial" w:hAnsi="Arial" w:cs="Arial"/>
          <w:color w:val="000000" w:themeColor="text1"/>
        </w:rPr>
        <w:t xml:space="preserve">В соответствии со </w:t>
      </w:r>
      <w:hyperlink r:id="rId9" w:history="1">
        <w:r w:rsidRPr="00F458A2">
          <w:rPr>
            <w:rStyle w:val="aa"/>
            <w:rFonts w:ascii="Arial" w:hAnsi="Arial" w:cs="Arial"/>
            <w:color w:val="000000" w:themeColor="text1"/>
          </w:rPr>
          <w:t>статьями 8</w:t>
        </w:r>
      </w:hyperlink>
      <w:r w:rsidRPr="00F458A2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Pr="00F458A2">
          <w:rPr>
            <w:rStyle w:val="aa"/>
            <w:rFonts w:ascii="Arial" w:hAnsi="Arial" w:cs="Arial"/>
            <w:color w:val="000000" w:themeColor="text1"/>
          </w:rPr>
          <w:t>32</w:t>
        </w:r>
      </w:hyperlink>
      <w:r w:rsidRPr="00F458A2">
        <w:rPr>
          <w:rFonts w:ascii="Arial" w:hAnsi="Arial" w:cs="Arial"/>
          <w:color w:val="000000" w:themeColor="text1"/>
        </w:rPr>
        <w:t xml:space="preserve"> </w:t>
      </w:r>
      <w:r w:rsidRPr="00840423">
        <w:rPr>
          <w:rFonts w:ascii="Arial" w:hAnsi="Arial" w:cs="Arial"/>
        </w:rPr>
        <w:t>Градостроительного кодекса РФ</w:t>
      </w:r>
      <w:r w:rsidR="00F458A2">
        <w:rPr>
          <w:rFonts w:ascii="Arial" w:hAnsi="Arial" w:cs="Arial"/>
        </w:rPr>
        <w:t xml:space="preserve"> </w:t>
      </w:r>
      <w:r w:rsidR="00F458A2" w:rsidRPr="00F458A2">
        <w:rPr>
          <w:rFonts w:ascii="Arial" w:hAnsi="Arial" w:cs="Arial"/>
        </w:rPr>
        <w:t>и Постановления главы Татаро-Каргал</w:t>
      </w:r>
      <w:r w:rsidR="00F458A2">
        <w:rPr>
          <w:rFonts w:ascii="Arial" w:hAnsi="Arial" w:cs="Arial"/>
        </w:rPr>
        <w:t>инского сельсовета от 21.01.2022г. N10-п "Об утверждении заключения результатов</w:t>
      </w:r>
      <w:r w:rsidR="00F458A2" w:rsidRPr="00F458A2">
        <w:rPr>
          <w:rFonts w:ascii="Arial" w:hAnsi="Arial" w:cs="Arial"/>
        </w:rPr>
        <w:t xml:space="preserve"> публичных слушаний по </w:t>
      </w:r>
      <w:r w:rsidR="00F458A2">
        <w:rPr>
          <w:rFonts w:ascii="Arial" w:hAnsi="Arial" w:cs="Arial"/>
        </w:rPr>
        <w:t>рассмотрению проекта</w:t>
      </w:r>
      <w:r w:rsidR="00F458A2" w:rsidRPr="00F458A2">
        <w:rPr>
          <w:rFonts w:ascii="Arial" w:hAnsi="Arial" w:cs="Arial"/>
        </w:rPr>
        <w:t xml:space="preserve"> внесения изменений </w:t>
      </w:r>
      <w:r w:rsidR="00F458A2">
        <w:rPr>
          <w:rFonts w:ascii="Arial" w:hAnsi="Arial" w:cs="Arial"/>
        </w:rPr>
        <w:t>в</w:t>
      </w:r>
      <w:r w:rsidR="00F458A2" w:rsidRPr="00F458A2">
        <w:rPr>
          <w:rFonts w:ascii="Arial" w:hAnsi="Arial" w:cs="Arial"/>
        </w:rPr>
        <w:t>правила землепользования и застройки муниципального образования Татаро-Каргалинский сельсовет Сакмарского района Оренбургской области"</w:t>
      </w:r>
      <w:r w:rsidRPr="00840423">
        <w:rPr>
          <w:rFonts w:ascii="Arial" w:hAnsi="Arial" w:cs="Arial"/>
        </w:rPr>
        <w:t xml:space="preserve"> Совет депутатов РЕШИЛ:</w:t>
      </w:r>
    </w:p>
    <w:p w:rsidR="004C15C3" w:rsidRDefault="004C15C3" w:rsidP="004C15C3">
      <w:pPr>
        <w:pStyle w:val="ConsPlusNormal0"/>
        <w:ind w:firstLine="0"/>
        <w:jc w:val="both"/>
        <w:rPr>
          <w:rFonts w:cs="Arial"/>
          <w:sz w:val="24"/>
          <w:szCs w:val="24"/>
        </w:rPr>
      </w:pPr>
      <w:r w:rsidRPr="00840423">
        <w:rPr>
          <w:rFonts w:cs="Arial"/>
          <w:sz w:val="24"/>
          <w:szCs w:val="24"/>
        </w:rPr>
        <w:t xml:space="preserve">       1. Утвердить </w:t>
      </w:r>
      <w:r w:rsidR="00F458A2">
        <w:rPr>
          <w:rFonts w:cs="Arial"/>
          <w:sz w:val="24"/>
          <w:szCs w:val="24"/>
        </w:rPr>
        <w:t xml:space="preserve">проект внесений </w:t>
      </w:r>
      <w:r w:rsidR="003357CB">
        <w:rPr>
          <w:rFonts w:cs="Arial"/>
          <w:sz w:val="24"/>
          <w:szCs w:val="24"/>
        </w:rPr>
        <w:t xml:space="preserve">изменений в </w:t>
      </w:r>
      <w:r w:rsidRPr="00840423">
        <w:rPr>
          <w:rFonts w:cs="Arial"/>
          <w:sz w:val="24"/>
          <w:szCs w:val="24"/>
        </w:rPr>
        <w:t xml:space="preserve">«Правила землепользования и застройки муниципального образования </w:t>
      </w:r>
      <w:r w:rsidRPr="00840423">
        <w:rPr>
          <w:rFonts w:cs="Arial"/>
          <w:bCs/>
          <w:sz w:val="24"/>
          <w:szCs w:val="24"/>
        </w:rPr>
        <w:t>Татаро-Каргалинский сельсовет Сакмарского района Оренбургской области</w:t>
      </w:r>
      <w:r w:rsidR="00D82EC8">
        <w:rPr>
          <w:rFonts w:cs="Arial"/>
          <w:sz w:val="24"/>
          <w:szCs w:val="24"/>
        </w:rPr>
        <w:t>" в редакции 2021 года, в составе:</w:t>
      </w:r>
    </w:p>
    <w:p w:rsidR="00D82EC8" w:rsidRPr="00D82EC8" w:rsidRDefault="00D82EC8" w:rsidP="00D82EC8">
      <w:pPr>
        <w:pStyle w:val="ConsPlusNormal0"/>
        <w:jc w:val="both"/>
        <w:rPr>
          <w:rFonts w:cs="Arial"/>
          <w:sz w:val="24"/>
          <w:szCs w:val="24"/>
        </w:rPr>
      </w:pPr>
      <w:r w:rsidRPr="00D82EC8">
        <w:rPr>
          <w:rFonts w:cs="Arial"/>
          <w:sz w:val="24"/>
          <w:szCs w:val="24"/>
        </w:rPr>
        <w:t>- уточнение границ территориальных зон  в районе парка «</w:t>
      </w:r>
      <w:proofErr w:type="spellStart"/>
      <w:r w:rsidRPr="00D82EC8">
        <w:rPr>
          <w:rFonts w:cs="Arial"/>
          <w:sz w:val="24"/>
          <w:szCs w:val="24"/>
        </w:rPr>
        <w:t>Аппали</w:t>
      </w:r>
      <w:proofErr w:type="spellEnd"/>
      <w:r w:rsidRPr="00D82EC8">
        <w:rPr>
          <w:rFonts w:cs="Arial"/>
          <w:sz w:val="24"/>
          <w:szCs w:val="24"/>
        </w:rPr>
        <w:t>» для расширения парковой зон</w:t>
      </w:r>
      <w:proofErr w:type="gramStart"/>
      <w:r w:rsidRPr="00D82EC8">
        <w:rPr>
          <w:rFonts w:cs="Arial"/>
          <w:sz w:val="24"/>
          <w:szCs w:val="24"/>
        </w:rPr>
        <w:t>ы-</w:t>
      </w:r>
      <w:proofErr w:type="gramEnd"/>
      <w:r w:rsidRPr="00D82EC8">
        <w:rPr>
          <w:rFonts w:cs="Arial"/>
          <w:sz w:val="24"/>
          <w:szCs w:val="24"/>
        </w:rPr>
        <w:t xml:space="preserve"> инициатор администрация МО</w:t>
      </w:r>
      <w:r>
        <w:rPr>
          <w:rFonts w:cs="Arial"/>
          <w:sz w:val="24"/>
          <w:szCs w:val="24"/>
        </w:rPr>
        <w:t xml:space="preserve"> Татаро-Каргалинский сельсовет;</w:t>
      </w:r>
    </w:p>
    <w:p w:rsidR="00D82EC8" w:rsidRPr="00D82EC8" w:rsidRDefault="00D82EC8" w:rsidP="00D82EC8">
      <w:pPr>
        <w:pStyle w:val="ConsPlusNormal0"/>
        <w:jc w:val="both"/>
        <w:rPr>
          <w:rFonts w:cs="Arial"/>
          <w:sz w:val="24"/>
          <w:szCs w:val="24"/>
        </w:rPr>
      </w:pPr>
      <w:r w:rsidRPr="00D82EC8">
        <w:rPr>
          <w:rFonts w:cs="Arial"/>
          <w:sz w:val="24"/>
          <w:szCs w:val="24"/>
        </w:rPr>
        <w:t>-уточнение границ территориальных зон И(инженерной)  и</w:t>
      </w:r>
      <w:proofErr w:type="gramStart"/>
      <w:r w:rsidRPr="00D82EC8">
        <w:rPr>
          <w:rFonts w:cs="Arial"/>
          <w:sz w:val="24"/>
          <w:szCs w:val="24"/>
        </w:rPr>
        <w:t xml:space="preserve"> Ж</w:t>
      </w:r>
      <w:proofErr w:type="gramEnd"/>
      <w:r w:rsidRPr="00D82EC8">
        <w:rPr>
          <w:rFonts w:cs="Arial"/>
          <w:sz w:val="24"/>
          <w:szCs w:val="24"/>
        </w:rPr>
        <w:t xml:space="preserve"> (жилой)  в границах земельного участка 56:25:1401001:196/1-инициатор администрация поселен</w:t>
      </w:r>
      <w:r>
        <w:rPr>
          <w:rFonts w:cs="Arial"/>
          <w:sz w:val="24"/>
          <w:szCs w:val="24"/>
        </w:rPr>
        <w:t>ия;</w:t>
      </w:r>
    </w:p>
    <w:p w:rsidR="00D82EC8" w:rsidRPr="00D82EC8" w:rsidRDefault="00D82EC8" w:rsidP="00D82EC8">
      <w:pPr>
        <w:pStyle w:val="ConsPlusNormal0"/>
        <w:jc w:val="both"/>
        <w:rPr>
          <w:rFonts w:cs="Arial"/>
          <w:sz w:val="24"/>
          <w:szCs w:val="24"/>
        </w:rPr>
      </w:pPr>
      <w:r w:rsidRPr="00D82EC8">
        <w:rPr>
          <w:rFonts w:cs="Arial"/>
          <w:sz w:val="24"/>
          <w:szCs w:val="24"/>
        </w:rPr>
        <w:t xml:space="preserve">-изменение функционального и территориального зонирования  земель под коридорами  коммуникаций, предназначенных для обслуживания  объектов нефтедобычи и транспортировки углеводородного сырья с </w:t>
      </w:r>
      <w:proofErr w:type="spellStart"/>
      <w:r w:rsidRPr="00D82EC8">
        <w:rPr>
          <w:rFonts w:cs="Arial"/>
          <w:sz w:val="24"/>
          <w:szCs w:val="24"/>
        </w:rPr>
        <w:t>Царичанского</w:t>
      </w:r>
      <w:proofErr w:type="spellEnd"/>
      <w:r w:rsidRPr="00D82EC8">
        <w:rPr>
          <w:rFonts w:cs="Arial"/>
          <w:sz w:val="24"/>
          <w:szCs w:val="24"/>
        </w:rPr>
        <w:t xml:space="preserve"> лицензионного участка – заявитель ООО «</w:t>
      </w:r>
      <w:proofErr w:type="spellStart"/>
      <w:r w:rsidRPr="00D82EC8">
        <w:rPr>
          <w:rFonts w:cs="Arial"/>
          <w:sz w:val="24"/>
          <w:szCs w:val="24"/>
        </w:rPr>
        <w:t>Газпромнефт</w:t>
      </w:r>
      <w:r>
        <w:rPr>
          <w:rFonts w:cs="Arial"/>
          <w:sz w:val="24"/>
          <w:szCs w:val="24"/>
        </w:rPr>
        <w:t>ь</w:t>
      </w:r>
      <w:proofErr w:type="spellEnd"/>
      <w:r>
        <w:rPr>
          <w:rFonts w:cs="Arial"/>
          <w:sz w:val="24"/>
          <w:szCs w:val="24"/>
        </w:rPr>
        <w:t>-Оренбург»;</w:t>
      </w:r>
    </w:p>
    <w:p w:rsidR="00D82EC8" w:rsidRPr="00840423" w:rsidRDefault="00D82EC8" w:rsidP="004F1B59">
      <w:pPr>
        <w:pStyle w:val="ConsPlusNormal0"/>
        <w:ind w:firstLine="708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D82EC8">
        <w:rPr>
          <w:rFonts w:cs="Arial"/>
          <w:sz w:val="24"/>
          <w:szCs w:val="24"/>
        </w:rPr>
        <w:t>- уточнение границ территориальных зон  в районе ООО «Уральский бройлер»- ин</w:t>
      </w:r>
      <w:r>
        <w:rPr>
          <w:rFonts w:cs="Arial"/>
          <w:sz w:val="24"/>
          <w:szCs w:val="24"/>
        </w:rPr>
        <w:t>ициатор ООО «Уральский бройлер»;</w:t>
      </w:r>
    </w:p>
    <w:p w:rsidR="004C15C3" w:rsidRPr="00840423" w:rsidRDefault="004C15C3" w:rsidP="004C15C3">
      <w:pPr>
        <w:jc w:val="both"/>
        <w:rPr>
          <w:rFonts w:ascii="Arial" w:hAnsi="Arial" w:cs="Arial"/>
          <w:color w:val="000000"/>
        </w:rPr>
      </w:pPr>
      <w:r w:rsidRPr="00840423">
        <w:rPr>
          <w:rFonts w:ascii="Arial" w:hAnsi="Arial" w:cs="Arial"/>
        </w:rPr>
        <w:t xml:space="preserve">       3. Решение вступает в силу после его обнародования и размещения на официальном</w:t>
      </w:r>
      <w:r w:rsidRPr="00840423">
        <w:rPr>
          <w:rFonts w:ascii="Arial" w:hAnsi="Arial" w:cs="Arial"/>
          <w:color w:val="000000"/>
        </w:rPr>
        <w:t xml:space="preserve"> интернет-сайте   муниципального образования Татаро-Каргалинский сельсовет.</w:t>
      </w:r>
    </w:p>
    <w:p w:rsidR="004C15C3" w:rsidRDefault="004C15C3" w:rsidP="004C15C3">
      <w:pPr>
        <w:jc w:val="both"/>
        <w:rPr>
          <w:sz w:val="28"/>
          <w:szCs w:val="28"/>
        </w:rPr>
      </w:pPr>
    </w:p>
    <w:p w:rsidR="00840423" w:rsidRPr="002A39F7" w:rsidRDefault="00840423" w:rsidP="00D82EC8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Председатель Совета депутатов   </w:t>
      </w:r>
      <w:r>
        <w:rPr>
          <w:rFonts w:ascii="Arial" w:hAnsi="Arial" w:cs="Arial"/>
        </w:rPr>
        <w:t xml:space="preserve">              </w:t>
      </w:r>
      <w:r w:rsidRPr="002A39F7">
        <w:rPr>
          <w:rFonts w:ascii="Arial" w:hAnsi="Arial" w:cs="Arial"/>
        </w:rPr>
        <w:t>Глава муниципального образования</w:t>
      </w:r>
    </w:p>
    <w:p w:rsidR="00840423" w:rsidRPr="002A39F7" w:rsidRDefault="00840423" w:rsidP="00840423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муниципального образования      </w:t>
      </w:r>
      <w:r>
        <w:rPr>
          <w:rFonts w:ascii="Arial" w:hAnsi="Arial" w:cs="Arial"/>
        </w:rPr>
        <w:t xml:space="preserve">                </w:t>
      </w:r>
      <w:r w:rsidRPr="002A39F7">
        <w:rPr>
          <w:rFonts w:ascii="Arial" w:hAnsi="Arial" w:cs="Arial"/>
        </w:rPr>
        <w:t>Татаро-Каргалинский сельсовет</w:t>
      </w:r>
    </w:p>
    <w:p w:rsidR="00840423" w:rsidRPr="002A39F7" w:rsidRDefault="00840423" w:rsidP="00840423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Татаро-Каргалинский сельсовет                           </w:t>
      </w:r>
    </w:p>
    <w:p w:rsidR="00840423" w:rsidRPr="002A39F7" w:rsidRDefault="00840423" w:rsidP="00840423">
      <w:pPr>
        <w:ind w:left="360"/>
        <w:jc w:val="both"/>
        <w:rPr>
          <w:rFonts w:ascii="Arial" w:hAnsi="Arial" w:cs="Arial"/>
        </w:rPr>
      </w:pPr>
    </w:p>
    <w:p w:rsidR="00306631" w:rsidRPr="00D82EC8" w:rsidRDefault="00840423" w:rsidP="00D82EC8">
      <w:pPr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 ________________ </w:t>
      </w:r>
      <w:proofErr w:type="spellStart"/>
      <w:r w:rsidRPr="002A39F7">
        <w:rPr>
          <w:rFonts w:ascii="Arial" w:hAnsi="Arial" w:cs="Arial"/>
        </w:rPr>
        <w:t>Э.Ф.Кашаев</w:t>
      </w:r>
      <w:proofErr w:type="spellEnd"/>
      <w:r w:rsidRPr="002A39F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Pr="002A39F7">
        <w:rPr>
          <w:rFonts w:ascii="Arial" w:hAnsi="Arial" w:cs="Arial"/>
        </w:rPr>
        <w:t xml:space="preserve"> ____________________ </w:t>
      </w:r>
      <w:proofErr w:type="spellStart"/>
      <w:r w:rsidRPr="002A39F7">
        <w:rPr>
          <w:rFonts w:ascii="Arial" w:hAnsi="Arial" w:cs="Arial"/>
        </w:rPr>
        <w:t>М.К.Саитов</w:t>
      </w:r>
      <w:proofErr w:type="spellEnd"/>
    </w:p>
    <w:sectPr w:rsidR="00306631" w:rsidRPr="00D82EC8" w:rsidSect="00D82EC8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6F" w:rsidRDefault="00A2406F" w:rsidP="00F25856">
      <w:r>
        <w:separator/>
      </w:r>
    </w:p>
  </w:endnote>
  <w:endnote w:type="continuationSeparator" w:id="0">
    <w:p w:rsidR="00A2406F" w:rsidRDefault="00A2406F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6F" w:rsidRDefault="00A2406F" w:rsidP="00F25856">
      <w:r>
        <w:separator/>
      </w:r>
    </w:p>
  </w:footnote>
  <w:footnote w:type="continuationSeparator" w:id="0">
    <w:p w:rsidR="00A2406F" w:rsidRDefault="00A2406F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34B2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51A19"/>
    <w:rsid w:val="0016298F"/>
    <w:rsid w:val="00164BD2"/>
    <w:rsid w:val="00165684"/>
    <w:rsid w:val="001768C8"/>
    <w:rsid w:val="00180322"/>
    <w:rsid w:val="001942A1"/>
    <w:rsid w:val="0019498F"/>
    <w:rsid w:val="00194EAA"/>
    <w:rsid w:val="001A1C9D"/>
    <w:rsid w:val="001A4146"/>
    <w:rsid w:val="001A4519"/>
    <w:rsid w:val="001A4522"/>
    <w:rsid w:val="001B0402"/>
    <w:rsid w:val="001B2FA0"/>
    <w:rsid w:val="001B3F93"/>
    <w:rsid w:val="001B648E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3174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1148"/>
    <w:rsid w:val="00306631"/>
    <w:rsid w:val="00320CB4"/>
    <w:rsid w:val="0032125B"/>
    <w:rsid w:val="00324342"/>
    <w:rsid w:val="003244C1"/>
    <w:rsid w:val="00324B10"/>
    <w:rsid w:val="003269B2"/>
    <w:rsid w:val="003357CB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C5FE9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6751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A5DE9"/>
    <w:rsid w:val="004B4B92"/>
    <w:rsid w:val="004C04B8"/>
    <w:rsid w:val="004C15A9"/>
    <w:rsid w:val="004C15C3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4F1B59"/>
    <w:rsid w:val="0050738C"/>
    <w:rsid w:val="00510833"/>
    <w:rsid w:val="00514B2D"/>
    <w:rsid w:val="005166EA"/>
    <w:rsid w:val="00520525"/>
    <w:rsid w:val="005371BE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36D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E19AC"/>
    <w:rsid w:val="006E4873"/>
    <w:rsid w:val="006F01F9"/>
    <w:rsid w:val="006F2513"/>
    <w:rsid w:val="006F4880"/>
    <w:rsid w:val="006F5E4F"/>
    <w:rsid w:val="006F69E4"/>
    <w:rsid w:val="007137E2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10AA"/>
    <w:rsid w:val="007C48DD"/>
    <w:rsid w:val="007D5AE9"/>
    <w:rsid w:val="007E138C"/>
    <w:rsid w:val="007E1824"/>
    <w:rsid w:val="007E44B7"/>
    <w:rsid w:val="007E51BD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23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26E5"/>
    <w:rsid w:val="009421DE"/>
    <w:rsid w:val="00942D30"/>
    <w:rsid w:val="00942F17"/>
    <w:rsid w:val="00944CA1"/>
    <w:rsid w:val="00945D7D"/>
    <w:rsid w:val="0094684B"/>
    <w:rsid w:val="0095175C"/>
    <w:rsid w:val="00952EAA"/>
    <w:rsid w:val="0095360A"/>
    <w:rsid w:val="00953D76"/>
    <w:rsid w:val="00953F70"/>
    <w:rsid w:val="009739A8"/>
    <w:rsid w:val="00975DE2"/>
    <w:rsid w:val="009766EA"/>
    <w:rsid w:val="00981F0D"/>
    <w:rsid w:val="00983E73"/>
    <w:rsid w:val="00984182"/>
    <w:rsid w:val="00992ADF"/>
    <w:rsid w:val="009A3111"/>
    <w:rsid w:val="009A3917"/>
    <w:rsid w:val="009A3A99"/>
    <w:rsid w:val="009A4945"/>
    <w:rsid w:val="009A6118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2406F"/>
    <w:rsid w:val="00A313A0"/>
    <w:rsid w:val="00A40002"/>
    <w:rsid w:val="00A41E75"/>
    <w:rsid w:val="00A43EDD"/>
    <w:rsid w:val="00A51804"/>
    <w:rsid w:val="00A523AA"/>
    <w:rsid w:val="00A54C62"/>
    <w:rsid w:val="00A5543C"/>
    <w:rsid w:val="00A6608E"/>
    <w:rsid w:val="00A70197"/>
    <w:rsid w:val="00A711C5"/>
    <w:rsid w:val="00A71CA9"/>
    <w:rsid w:val="00A76A5C"/>
    <w:rsid w:val="00A91D35"/>
    <w:rsid w:val="00A9236F"/>
    <w:rsid w:val="00AA1208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9A4"/>
    <w:rsid w:val="00B62F1C"/>
    <w:rsid w:val="00B63466"/>
    <w:rsid w:val="00B67050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0ABE"/>
    <w:rsid w:val="00CD3184"/>
    <w:rsid w:val="00CD463E"/>
    <w:rsid w:val="00CE0210"/>
    <w:rsid w:val="00CE0518"/>
    <w:rsid w:val="00CE4B13"/>
    <w:rsid w:val="00CE6E81"/>
    <w:rsid w:val="00CF180E"/>
    <w:rsid w:val="00D03598"/>
    <w:rsid w:val="00D03F83"/>
    <w:rsid w:val="00D05B9F"/>
    <w:rsid w:val="00D1010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82EC8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DF6B19"/>
    <w:rsid w:val="00E036BB"/>
    <w:rsid w:val="00E11CAF"/>
    <w:rsid w:val="00E17B4F"/>
    <w:rsid w:val="00E205D2"/>
    <w:rsid w:val="00E21111"/>
    <w:rsid w:val="00E25915"/>
    <w:rsid w:val="00E30B82"/>
    <w:rsid w:val="00E37DC6"/>
    <w:rsid w:val="00E4238E"/>
    <w:rsid w:val="00E45259"/>
    <w:rsid w:val="00E47144"/>
    <w:rsid w:val="00E51F1E"/>
    <w:rsid w:val="00E600BE"/>
    <w:rsid w:val="00E60377"/>
    <w:rsid w:val="00E624AB"/>
    <w:rsid w:val="00E63E9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321E"/>
    <w:rsid w:val="00ED7107"/>
    <w:rsid w:val="00EE2364"/>
    <w:rsid w:val="00EE694A"/>
    <w:rsid w:val="00EF4C42"/>
    <w:rsid w:val="00F02078"/>
    <w:rsid w:val="00F02FB3"/>
    <w:rsid w:val="00F03A37"/>
    <w:rsid w:val="00F16B15"/>
    <w:rsid w:val="00F2433B"/>
    <w:rsid w:val="00F25856"/>
    <w:rsid w:val="00F30D5F"/>
    <w:rsid w:val="00F31A52"/>
    <w:rsid w:val="00F3356B"/>
    <w:rsid w:val="00F3513B"/>
    <w:rsid w:val="00F3516F"/>
    <w:rsid w:val="00F43C8D"/>
    <w:rsid w:val="00F453A4"/>
    <w:rsid w:val="00F458A2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52A08C53EC6A86312318524F51196EF2A6E6AF28E65364C76CBD6F813648C076E7D4890FC65E7Bd7I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52A08C53EC6A86312318524F51196EF2A6E6AF28E65364C76CBD6F813648C076E7D4890FC65B7Cd7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534B-88A2-41A4-85F5-57013546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8</cp:revision>
  <cp:lastPrinted>2022-02-22T04:43:00Z</cp:lastPrinted>
  <dcterms:created xsi:type="dcterms:W3CDTF">2022-02-22T04:12:00Z</dcterms:created>
  <dcterms:modified xsi:type="dcterms:W3CDTF">2022-03-09T09:45:00Z</dcterms:modified>
</cp:coreProperties>
</file>