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41178C" w:rsidRPr="004A5674" w:rsidTr="005F0063">
        <w:tc>
          <w:tcPr>
            <w:tcW w:w="3888" w:type="dxa"/>
          </w:tcPr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Администрация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муниципального образования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Татаро-Каргалинский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сельсовет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Сакмарского района</w:t>
            </w:r>
          </w:p>
          <w:p w:rsidR="0041178C" w:rsidRPr="003F2E9C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Оренбургской области</w:t>
            </w:r>
          </w:p>
          <w:p w:rsidR="0041178C" w:rsidRPr="009B458B" w:rsidRDefault="0041178C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F2E9C">
              <w:rPr>
                <w:sz w:val="26"/>
                <w:szCs w:val="26"/>
              </w:rPr>
              <w:t>ПОСТАНОВЛЕНИЕ №</w:t>
            </w:r>
            <w:r w:rsidR="009B458B" w:rsidRPr="009B458B">
              <w:rPr>
                <w:sz w:val="26"/>
                <w:szCs w:val="26"/>
              </w:rPr>
              <w:t>550</w:t>
            </w:r>
            <w:r w:rsidRPr="009B458B">
              <w:rPr>
                <w:sz w:val="26"/>
                <w:szCs w:val="26"/>
              </w:rPr>
              <w:t xml:space="preserve">-п </w:t>
            </w:r>
          </w:p>
          <w:p w:rsidR="0041178C" w:rsidRPr="009B458B" w:rsidRDefault="009B458B" w:rsidP="0041178C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B458B">
              <w:rPr>
                <w:sz w:val="26"/>
                <w:szCs w:val="26"/>
              </w:rPr>
              <w:t>от 06.12.2016</w:t>
            </w:r>
            <w:r w:rsidR="0041178C" w:rsidRPr="009B458B">
              <w:rPr>
                <w:sz w:val="26"/>
                <w:szCs w:val="26"/>
              </w:rPr>
              <w:t xml:space="preserve">г </w:t>
            </w:r>
          </w:p>
          <w:p w:rsidR="0041178C" w:rsidRPr="004A5674" w:rsidRDefault="0041178C" w:rsidP="0041178C">
            <w:pPr>
              <w:spacing w:line="240" w:lineRule="auto"/>
              <w:jc w:val="center"/>
              <w:rPr>
                <w:szCs w:val="28"/>
              </w:rPr>
            </w:pPr>
            <w:r w:rsidRPr="003F2E9C">
              <w:rPr>
                <w:sz w:val="26"/>
                <w:szCs w:val="26"/>
              </w:rPr>
              <w:t>с. Татарская Каргала</w:t>
            </w:r>
          </w:p>
        </w:tc>
        <w:tc>
          <w:tcPr>
            <w:tcW w:w="5683" w:type="dxa"/>
          </w:tcPr>
          <w:p w:rsidR="0041178C" w:rsidRPr="004A5674" w:rsidRDefault="0041178C" w:rsidP="0041178C">
            <w:pPr>
              <w:spacing w:line="240" w:lineRule="auto"/>
              <w:rPr>
                <w:szCs w:val="28"/>
              </w:rPr>
            </w:pPr>
          </w:p>
        </w:tc>
      </w:tr>
    </w:tbl>
    <w:p w:rsidR="0041178C" w:rsidRDefault="0041178C" w:rsidP="0041178C">
      <w:pPr>
        <w:spacing w:line="240" w:lineRule="auto"/>
        <w:jc w:val="both"/>
      </w:pPr>
    </w:p>
    <w:p w:rsidR="00654ADB" w:rsidRDefault="00C52689" w:rsidP="0041178C">
      <w:pPr>
        <w:spacing w:line="240" w:lineRule="auto"/>
        <w:jc w:val="both"/>
      </w:pPr>
      <w:r w:rsidRPr="00D627B2">
        <w:t>О</w:t>
      </w:r>
      <w:r w:rsidR="000823EB">
        <w:t xml:space="preserve"> внесении изменений в</w:t>
      </w:r>
      <w:r w:rsidR="00112DBD">
        <w:t xml:space="preserve"> </w:t>
      </w:r>
      <w:r>
        <w:t>м</w:t>
      </w:r>
      <w:r w:rsidRPr="00F7605D">
        <w:t>униципальн</w:t>
      </w:r>
      <w:r w:rsidR="000823EB">
        <w:t>ую</w:t>
      </w:r>
      <w:r w:rsidRPr="00F7605D">
        <w:t xml:space="preserve"> </w:t>
      </w:r>
    </w:p>
    <w:p w:rsidR="00654ADB" w:rsidRDefault="0092767C" w:rsidP="00AA4967">
      <w:pPr>
        <w:spacing w:line="240" w:lineRule="auto"/>
        <w:jc w:val="both"/>
      </w:pPr>
      <w:r>
        <w:t>п</w:t>
      </w:r>
      <w:r w:rsidR="00C52689" w:rsidRPr="00F7605D">
        <w:t>рограмм</w:t>
      </w:r>
      <w:r w:rsidR="000823EB">
        <w:t>у</w:t>
      </w:r>
      <w:r w:rsidR="00C52689" w:rsidRPr="00996CDD">
        <w:t xml:space="preserve"> </w:t>
      </w:r>
      <w:r w:rsidR="00C52689" w:rsidRPr="00F7605D">
        <w:t xml:space="preserve">«Развитие системы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градорегулирования муниципального </w:t>
      </w:r>
    </w:p>
    <w:p w:rsidR="00654ADB" w:rsidRDefault="00C52689" w:rsidP="00AA4967">
      <w:pPr>
        <w:spacing w:line="240" w:lineRule="auto"/>
        <w:jc w:val="both"/>
      </w:pPr>
      <w:r w:rsidRPr="00F7605D">
        <w:t xml:space="preserve">образования </w:t>
      </w:r>
      <w:r w:rsidR="00296027">
        <w:t>Татаро-Каргалинский</w:t>
      </w:r>
      <w:r w:rsidR="009D1566">
        <w:t xml:space="preserve"> сельсовет</w:t>
      </w:r>
      <w:r w:rsidR="00CD1A92">
        <w:t xml:space="preserve"> </w:t>
      </w:r>
    </w:p>
    <w:p w:rsidR="00C52689" w:rsidRPr="00F8365A" w:rsidRDefault="005D0291" w:rsidP="00AA4967">
      <w:pPr>
        <w:spacing w:line="240" w:lineRule="auto"/>
        <w:jc w:val="both"/>
      </w:pPr>
      <w:r>
        <w:t>Сакмарского</w:t>
      </w:r>
      <w:r w:rsidR="00CD1A92">
        <w:t xml:space="preserve"> района</w:t>
      </w:r>
      <w:r w:rsidR="0092767C">
        <w:t xml:space="preserve"> </w:t>
      </w:r>
      <w:r w:rsidR="00C52689" w:rsidRPr="00F7605D">
        <w:t>на 201</w:t>
      </w:r>
      <w:r>
        <w:t>5</w:t>
      </w:r>
      <w:r w:rsidR="00C52689" w:rsidRPr="00F7605D">
        <w:t>-20</w:t>
      </w:r>
      <w:r>
        <w:t>20</w:t>
      </w:r>
      <w:r w:rsidR="00C52689" w:rsidRPr="00F7605D">
        <w:t xml:space="preserve"> годы</w:t>
      </w:r>
      <w:r w:rsidR="00383F4B">
        <w:t>»</w:t>
      </w:r>
    </w:p>
    <w:p w:rsidR="00EC0956" w:rsidRDefault="00EC0956" w:rsidP="0092767C"/>
    <w:p w:rsidR="0041178C" w:rsidRDefault="0041178C" w:rsidP="0092767C"/>
    <w:p w:rsidR="00296027" w:rsidRDefault="00296027" w:rsidP="0092767C"/>
    <w:p w:rsidR="0041178C" w:rsidRPr="00482866" w:rsidRDefault="0041178C" w:rsidP="00296027">
      <w:pPr>
        <w:spacing w:line="240" w:lineRule="auto"/>
      </w:pPr>
    </w:p>
    <w:p w:rsidR="00636AC4" w:rsidRDefault="00C52689" w:rsidP="00296027">
      <w:pPr>
        <w:spacing w:line="240" w:lineRule="auto"/>
        <w:ind w:firstLine="700"/>
        <w:jc w:val="both"/>
      </w:pPr>
      <w:r w:rsidRPr="00A813F7">
        <w:t>В целях реализации Федерального закона от 29 декабря 2004 года № 191-ФЗ «О введении в действие Градостроительного кодекса Российской Федерации»</w:t>
      </w:r>
      <w:r>
        <w:t xml:space="preserve">, </w:t>
      </w:r>
      <w:r w:rsidRPr="00A813F7">
        <w:t xml:space="preserve"> </w:t>
      </w:r>
      <w:r>
        <w:t>постановления Правительства Оренбургской области от 3</w:t>
      </w:r>
      <w:r w:rsidR="008D640A">
        <w:t>0</w:t>
      </w:r>
      <w:r>
        <w:t xml:space="preserve"> </w:t>
      </w:r>
      <w:r w:rsidR="008D640A">
        <w:t xml:space="preserve">августа </w:t>
      </w:r>
      <w:r>
        <w:t xml:space="preserve"> 201</w:t>
      </w:r>
      <w:r w:rsidR="008D640A">
        <w:t>3</w:t>
      </w:r>
      <w:r>
        <w:t xml:space="preserve"> г.</w:t>
      </w:r>
      <w:r w:rsidR="00296027">
        <w:t xml:space="preserve"> </w:t>
      </w:r>
      <w:r>
        <w:t xml:space="preserve"> № </w:t>
      </w:r>
      <w:r w:rsidR="008D640A">
        <w:t>737</w:t>
      </w:r>
      <w:r>
        <w:t xml:space="preserve">-пп </w:t>
      </w:r>
      <w:r w:rsidR="00433E32" w:rsidRPr="00433E32">
        <w:rPr>
          <w:szCs w:val="28"/>
          <w:lang w:eastAsia="ru-RU"/>
        </w:rPr>
        <w:t>Об утверждении государственной программы "Стимулирование развития жилищного строительства в Оренбургской области в 2014 - 2020 годах"</w:t>
      </w:r>
      <w:r>
        <w:t>,</w:t>
      </w:r>
      <w:r w:rsidRPr="00D627B2">
        <w:t xml:space="preserve"> Уставом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Pr="00D627B2">
        <w:t>: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1. </w:t>
      </w:r>
      <w:r w:rsidR="000823EB">
        <w:t>Внести изменения в</w:t>
      </w:r>
      <w:r w:rsidRPr="00F458BD">
        <w:t xml:space="preserve"> </w:t>
      </w:r>
      <w:r>
        <w:t>м</w:t>
      </w:r>
      <w:r w:rsidRPr="00222F34">
        <w:t>униципальн</w:t>
      </w:r>
      <w:r>
        <w:t>ую</w:t>
      </w:r>
      <w:r w:rsidRPr="00222F34">
        <w:t xml:space="preserve"> программ</w:t>
      </w:r>
      <w:r>
        <w:t xml:space="preserve">у </w:t>
      </w:r>
      <w:r w:rsidRPr="00222F34">
        <w:t xml:space="preserve">«Развитие системы  градорегулирования муниципального образования </w:t>
      </w:r>
      <w:r w:rsidR="00296027">
        <w:t xml:space="preserve">Татаро-Каргалинский </w:t>
      </w:r>
      <w:r w:rsidR="00D6382B">
        <w:t>сельсовет</w:t>
      </w:r>
      <w:r w:rsidR="00433E32">
        <w:t xml:space="preserve"> Сакмарского</w:t>
      </w:r>
      <w:r w:rsidR="00CD1A92">
        <w:t xml:space="preserve"> района</w:t>
      </w:r>
      <w:r w:rsidRPr="00222F34">
        <w:t xml:space="preserve"> на 201</w:t>
      </w:r>
      <w:r w:rsidR="00433E32">
        <w:t>5</w:t>
      </w:r>
      <w:r w:rsidRPr="00222F34">
        <w:t>-20</w:t>
      </w:r>
      <w:r w:rsidR="00433E32">
        <w:t>20</w:t>
      </w:r>
      <w:r w:rsidRPr="00222F34">
        <w:t xml:space="preserve"> годы</w:t>
      </w:r>
      <w:r>
        <w:t>, согласно приложению.</w:t>
      </w:r>
    </w:p>
    <w:p w:rsidR="00636AC4" w:rsidRDefault="00C52689" w:rsidP="00296027">
      <w:pPr>
        <w:spacing w:line="240" w:lineRule="auto"/>
        <w:ind w:firstLine="700"/>
        <w:jc w:val="both"/>
      </w:pPr>
      <w:r>
        <w:t xml:space="preserve">2. </w:t>
      </w:r>
      <w:r w:rsidRPr="0005678F">
        <w:t xml:space="preserve">Контроль за исполнением постановления </w:t>
      </w:r>
      <w:r w:rsidR="00233D49">
        <w:t>оставляю за собой.</w:t>
      </w:r>
    </w:p>
    <w:p w:rsidR="00C52689" w:rsidRPr="001F5F54" w:rsidRDefault="00C52689" w:rsidP="00296027">
      <w:pPr>
        <w:spacing w:line="240" w:lineRule="auto"/>
        <w:ind w:firstLine="700"/>
        <w:jc w:val="both"/>
      </w:pPr>
      <w:r>
        <w:t xml:space="preserve">3. </w:t>
      </w:r>
      <w:r w:rsidR="00433E32">
        <w:rPr>
          <w:szCs w:val="28"/>
        </w:rPr>
        <w:t>Настоящее постановление вступает в силу после его официального опубликования.</w:t>
      </w:r>
    </w:p>
    <w:p w:rsidR="00C52689" w:rsidRDefault="00C52689" w:rsidP="00296027">
      <w:pPr>
        <w:spacing w:line="240" w:lineRule="auto"/>
        <w:jc w:val="both"/>
      </w:pPr>
    </w:p>
    <w:p w:rsidR="00EC0956" w:rsidRDefault="00EC0956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</w:pPr>
    </w:p>
    <w:p w:rsidR="00296027" w:rsidRPr="00D627B2" w:rsidRDefault="00296027" w:rsidP="00296027">
      <w:pPr>
        <w:spacing w:line="240" w:lineRule="auto"/>
        <w:jc w:val="both"/>
      </w:pPr>
    </w:p>
    <w:p w:rsidR="00C52689" w:rsidRPr="00D627B2" w:rsidRDefault="00C52689" w:rsidP="00296027">
      <w:pPr>
        <w:spacing w:line="240" w:lineRule="auto"/>
        <w:jc w:val="both"/>
      </w:pPr>
      <w:r>
        <w:t>Г</w:t>
      </w:r>
      <w:r w:rsidRPr="00D627B2">
        <w:t>лав</w:t>
      </w:r>
      <w:r>
        <w:t>а</w:t>
      </w:r>
      <w:r w:rsidRPr="00D627B2">
        <w:t xml:space="preserve"> </w:t>
      </w:r>
      <w:r w:rsidR="00296027">
        <w:t>администрации</w:t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</w:r>
      <w:r w:rsidR="00296027">
        <w:tab/>
        <w:t>Т.А.Хасанов</w:t>
      </w:r>
    </w:p>
    <w:p w:rsidR="00D6382B" w:rsidRDefault="00D6382B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433E32" w:rsidRDefault="00433E32" w:rsidP="00296027">
      <w:pPr>
        <w:spacing w:line="240" w:lineRule="auto"/>
        <w:jc w:val="both"/>
      </w:pPr>
    </w:p>
    <w:p w:rsidR="003857DC" w:rsidRDefault="003857DC" w:rsidP="00296027">
      <w:pPr>
        <w:spacing w:line="240" w:lineRule="auto"/>
        <w:jc w:val="both"/>
      </w:pPr>
    </w:p>
    <w:p w:rsidR="004814B8" w:rsidRDefault="004814B8" w:rsidP="00296027">
      <w:pPr>
        <w:spacing w:line="240" w:lineRule="auto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4814B8" w:rsidRPr="009B458B" w:rsidRDefault="009B458B" w:rsidP="00296027">
      <w:pPr>
        <w:spacing w:line="240" w:lineRule="auto"/>
        <w:jc w:val="right"/>
        <w:rPr>
          <w:szCs w:val="28"/>
        </w:rPr>
      </w:pPr>
      <w:r w:rsidRPr="009B458B">
        <w:rPr>
          <w:szCs w:val="28"/>
        </w:rPr>
        <w:t>06.12.2016</w:t>
      </w:r>
      <w:r w:rsidR="00296027" w:rsidRPr="009B458B">
        <w:rPr>
          <w:szCs w:val="28"/>
        </w:rPr>
        <w:t>г.</w:t>
      </w:r>
      <w:r w:rsidR="009F7E49" w:rsidRPr="009B458B">
        <w:rPr>
          <w:szCs w:val="28"/>
        </w:rPr>
        <w:t xml:space="preserve"> </w:t>
      </w:r>
      <w:r w:rsidR="006A68A8" w:rsidRPr="009B458B">
        <w:rPr>
          <w:szCs w:val="28"/>
        </w:rPr>
        <w:t xml:space="preserve"> </w:t>
      </w:r>
      <w:r w:rsidR="009F7E49" w:rsidRPr="009B458B">
        <w:rPr>
          <w:szCs w:val="28"/>
        </w:rPr>
        <w:t xml:space="preserve">№ </w:t>
      </w:r>
      <w:r w:rsidRPr="009B458B">
        <w:rPr>
          <w:szCs w:val="28"/>
        </w:rPr>
        <w:t>550</w:t>
      </w:r>
      <w:r w:rsidR="00296027" w:rsidRPr="009B458B">
        <w:rPr>
          <w:szCs w:val="28"/>
        </w:rPr>
        <w:t>-п</w:t>
      </w:r>
    </w:p>
    <w:p w:rsidR="00AA3EAA" w:rsidRDefault="00AA3EAA" w:rsidP="00296027">
      <w:pPr>
        <w:spacing w:line="240" w:lineRule="auto"/>
        <w:jc w:val="right"/>
        <w:rPr>
          <w:szCs w:val="28"/>
        </w:rPr>
      </w:pPr>
    </w:p>
    <w:p w:rsidR="00AA3EAA" w:rsidRPr="009F7E49" w:rsidRDefault="00AA3EAA" w:rsidP="00296027">
      <w:pPr>
        <w:spacing w:line="240" w:lineRule="auto"/>
        <w:jc w:val="right"/>
        <w:rPr>
          <w:szCs w:val="28"/>
        </w:rPr>
      </w:pP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целевая программа</w:t>
      </w: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системы  градорегулирования муниципального образования </w:t>
      </w:r>
      <w:r w:rsidR="00296027" w:rsidRPr="00296027">
        <w:rPr>
          <w:b/>
        </w:rPr>
        <w:t>Татаро-Каргалинский</w:t>
      </w:r>
      <w:r w:rsidR="0029602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сельсовет</w:t>
      </w:r>
      <w:r w:rsidR="0086674A">
        <w:rPr>
          <w:b/>
          <w:bCs/>
          <w:szCs w:val="28"/>
        </w:rPr>
        <w:t xml:space="preserve"> </w:t>
      </w:r>
      <w:r w:rsidR="00383F4B">
        <w:rPr>
          <w:b/>
          <w:bCs/>
          <w:szCs w:val="28"/>
        </w:rPr>
        <w:t xml:space="preserve">Сакмарского района </w:t>
      </w:r>
      <w:r>
        <w:rPr>
          <w:b/>
          <w:bCs/>
          <w:szCs w:val="28"/>
        </w:rPr>
        <w:t>на 201</w:t>
      </w:r>
      <w:r w:rsidR="00445874">
        <w:rPr>
          <w:b/>
          <w:bCs/>
          <w:szCs w:val="28"/>
        </w:rPr>
        <w:t>5</w:t>
      </w:r>
      <w:r>
        <w:rPr>
          <w:b/>
          <w:bCs/>
          <w:szCs w:val="28"/>
        </w:rPr>
        <w:t>-20</w:t>
      </w:r>
      <w:r w:rsidR="00445874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годы</w:t>
      </w:r>
      <w:r w:rsidR="0086674A">
        <w:rPr>
          <w:b/>
          <w:bCs/>
          <w:szCs w:val="28"/>
        </w:rPr>
        <w:t>»</w:t>
      </w: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</w:p>
    <w:p w:rsidR="004814B8" w:rsidRDefault="004814B8" w:rsidP="00296027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программы</w:t>
      </w:r>
    </w:p>
    <w:p w:rsidR="004814B8" w:rsidRDefault="004814B8" w:rsidP="00296027">
      <w:pPr>
        <w:spacing w:line="240" w:lineRule="auto"/>
        <w:jc w:val="both"/>
        <w:rPr>
          <w:sz w:val="16"/>
          <w:szCs w:val="16"/>
        </w:rPr>
      </w:pPr>
      <w:r>
        <w:rPr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3369"/>
        <w:gridCol w:w="6768"/>
      </w:tblGrid>
      <w:tr w:rsidR="004814B8">
        <w:tc>
          <w:tcPr>
            <w:tcW w:w="3369" w:type="dxa"/>
          </w:tcPr>
          <w:p w:rsidR="004814B8" w:rsidRDefault="0086674A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Ответственный исполнитель </w:t>
            </w:r>
            <w:r w:rsidR="00F4633F">
              <w:rPr>
                <w:color w:val="000000"/>
                <w:szCs w:val="28"/>
              </w:rPr>
              <w:t>п</w:t>
            </w:r>
            <w:r w:rsidR="004814B8">
              <w:rPr>
                <w:color w:val="000000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863215" w:rsidRDefault="00863215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r w:rsidR="00296027">
              <w:t>Татаро-Каргалинский</w:t>
            </w:r>
            <w:r w:rsidR="002960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сельсовет </w:t>
            </w:r>
            <w:r w:rsidR="00F4633F">
              <w:rPr>
                <w:color w:val="000000"/>
                <w:szCs w:val="28"/>
              </w:rPr>
              <w:t>Сакмарского</w:t>
            </w:r>
            <w:r>
              <w:rPr>
                <w:color w:val="000000"/>
                <w:szCs w:val="28"/>
              </w:rPr>
              <w:t xml:space="preserve"> района Оренбургской области</w:t>
            </w:r>
          </w:p>
          <w:p w:rsidR="004814B8" w:rsidRDefault="004814B8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F5099A">
        <w:tc>
          <w:tcPr>
            <w:tcW w:w="3369" w:type="dxa"/>
          </w:tcPr>
          <w:p w:rsidR="00F5099A" w:rsidRDefault="00F5099A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Программно-целевые</w:t>
            </w:r>
          </w:p>
          <w:p w:rsidR="00F5099A" w:rsidRDefault="00F5099A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Инструменты программы</w:t>
            </w:r>
          </w:p>
        </w:tc>
        <w:tc>
          <w:tcPr>
            <w:tcW w:w="0" w:type="auto"/>
          </w:tcPr>
          <w:p w:rsidR="00F5099A" w:rsidRDefault="00F5099A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4814B8">
        <w:trPr>
          <w:trHeight w:val="272"/>
        </w:trPr>
        <w:tc>
          <w:tcPr>
            <w:tcW w:w="3369" w:type="dxa"/>
          </w:tcPr>
          <w:p w:rsidR="00F5099A" w:rsidRDefault="00F5099A" w:rsidP="00296027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4814B8" w:rsidRDefault="004814B8" w:rsidP="00296027">
            <w:pPr>
              <w:autoSpaceDN w:val="0"/>
              <w:spacing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Цели </w:t>
            </w:r>
            <w:r w:rsidR="00F5099A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0" w:type="auto"/>
          </w:tcPr>
          <w:p w:rsidR="00F5099A" w:rsidRDefault="00F5099A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r w:rsidR="00296027">
              <w:t>Татаро-Каргалинский</w:t>
            </w:r>
            <w:r w:rsidR="0029602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4814B8" w:rsidRDefault="004814B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4814B8" w:rsidRDefault="004814B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4814B8" w:rsidRDefault="004814B8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качественное и количественное развитие жилищного фонда</w:t>
            </w:r>
            <w:r w:rsidR="009D2A19">
              <w:rPr>
                <w:color w:val="000000"/>
                <w:szCs w:val="28"/>
              </w:rPr>
              <w:t>;</w:t>
            </w:r>
          </w:p>
          <w:p w:rsidR="009D2A19" w:rsidRDefault="009D2A19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обеспечение реализации мероприятий по архитектуре и градостроительству.</w:t>
            </w:r>
          </w:p>
          <w:p w:rsidR="004814B8" w:rsidRDefault="004814B8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4814B8">
        <w:trPr>
          <w:trHeight w:val="919"/>
        </w:trPr>
        <w:tc>
          <w:tcPr>
            <w:tcW w:w="3369" w:type="dxa"/>
          </w:tcPr>
          <w:p w:rsidR="004814B8" w:rsidRDefault="004814B8" w:rsidP="00296027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Важнейшие целевые индикаторы  и показатели  </w:t>
            </w:r>
          </w:p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814B8" w:rsidRDefault="00F00CBD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F5099A">
              <w:rPr>
                <w:color w:val="000000"/>
                <w:szCs w:val="28"/>
              </w:rPr>
              <w:t>Достижение к 2020</w:t>
            </w:r>
            <w:r w:rsidR="004814B8">
              <w:rPr>
                <w:color w:val="000000"/>
                <w:szCs w:val="28"/>
              </w:rPr>
              <w:t xml:space="preserve"> году следующих показателей:</w:t>
            </w:r>
          </w:p>
          <w:p w:rsidR="00F5099A" w:rsidRDefault="00F5099A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разработка местных нормативов градостроительного </w:t>
            </w:r>
            <w:r w:rsidR="00C6501F">
              <w:rPr>
                <w:color w:val="000000"/>
                <w:szCs w:val="28"/>
              </w:rPr>
              <w:t xml:space="preserve">     </w:t>
            </w:r>
            <w:r w:rsidR="00C6501F">
              <w:rPr>
                <w:color w:val="000000"/>
                <w:szCs w:val="28"/>
              </w:rPr>
              <w:br/>
              <w:t xml:space="preserve">  </w:t>
            </w:r>
            <w:r>
              <w:rPr>
                <w:color w:val="000000"/>
                <w:szCs w:val="28"/>
              </w:rPr>
              <w:t>проектирования</w:t>
            </w:r>
          </w:p>
          <w:p w:rsidR="004814B8" w:rsidRPr="00F5099A" w:rsidRDefault="00C6501F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разработка документации</w:t>
            </w:r>
            <w:r w:rsidR="009D2A19">
              <w:rPr>
                <w:color w:val="000000"/>
                <w:szCs w:val="28"/>
              </w:rPr>
              <w:t xml:space="preserve"> по планировке</w:t>
            </w:r>
            <w:r w:rsidR="00F5099A">
              <w:rPr>
                <w:color w:val="000000"/>
                <w:szCs w:val="28"/>
              </w:rPr>
              <w:t xml:space="preserve"> территории </w:t>
            </w:r>
          </w:p>
        </w:tc>
      </w:tr>
      <w:tr w:rsidR="004814B8">
        <w:trPr>
          <w:trHeight w:val="986"/>
        </w:trPr>
        <w:tc>
          <w:tcPr>
            <w:tcW w:w="3369" w:type="dxa"/>
          </w:tcPr>
          <w:p w:rsidR="00C6501F" w:rsidRDefault="00C6501F" w:rsidP="00296027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C6501F" w:rsidRDefault="00C6501F" w:rsidP="00296027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</w:tcPr>
          <w:p w:rsidR="004814B8" w:rsidRPr="00326C0D" w:rsidRDefault="00326C0D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szCs w:val="28"/>
              </w:rPr>
              <w:t>о</w:t>
            </w:r>
            <w:r w:rsidRPr="00326C0D">
              <w:rPr>
                <w:szCs w:val="28"/>
              </w:rPr>
              <w:t>беспечение реализации мероприятий по архитектуре и градостроительству</w:t>
            </w:r>
          </w:p>
          <w:p w:rsidR="00F00CBD" w:rsidRPr="00326C0D" w:rsidRDefault="00F00CBD" w:rsidP="00296027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F00CBD" w:rsidRDefault="00F00CBD" w:rsidP="00296027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- 2015-2020 годы</w:t>
            </w:r>
          </w:p>
        </w:tc>
      </w:tr>
      <w:tr w:rsidR="004814B8" w:rsidTr="00B55912">
        <w:trPr>
          <w:trHeight w:val="1701"/>
        </w:trPr>
        <w:tc>
          <w:tcPr>
            <w:tcW w:w="3369" w:type="dxa"/>
          </w:tcPr>
          <w:p w:rsidR="00C6501F" w:rsidRDefault="00C6501F" w:rsidP="002960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  <w:p w:rsidR="005E3C2C" w:rsidRDefault="005E3C2C" w:rsidP="002960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="004814B8">
              <w:rPr>
                <w:color w:val="000000"/>
                <w:szCs w:val="28"/>
              </w:rPr>
              <w:t xml:space="preserve">бъём  </w:t>
            </w:r>
            <w:r>
              <w:rPr>
                <w:color w:val="000000"/>
                <w:szCs w:val="28"/>
              </w:rPr>
              <w:t>бюджетных</w:t>
            </w:r>
            <w:r w:rsidR="004814B8">
              <w:rPr>
                <w:color w:val="000000"/>
                <w:szCs w:val="28"/>
              </w:rPr>
              <w:t xml:space="preserve"> </w:t>
            </w:r>
          </w:p>
          <w:p w:rsidR="004814B8" w:rsidRDefault="005E3C2C" w:rsidP="0029602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ассигнований</w:t>
            </w:r>
            <w:r w:rsidR="004814B8">
              <w:rPr>
                <w:color w:val="000000"/>
                <w:szCs w:val="28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C6501F" w:rsidRDefault="00C6501F" w:rsidP="00296027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Финансирование Программы осуществляется за счет средств </w:t>
            </w:r>
            <w:r w:rsidR="00BA0B45">
              <w:rPr>
                <w:color w:val="000000"/>
                <w:szCs w:val="28"/>
              </w:rPr>
              <w:t xml:space="preserve">областного и  </w:t>
            </w:r>
            <w:r w:rsidR="00BD46F4">
              <w:rPr>
                <w:color w:val="000000"/>
                <w:szCs w:val="28"/>
              </w:rPr>
              <w:t>местного бюджета</w:t>
            </w:r>
            <w:r>
              <w:rPr>
                <w:color w:val="000000"/>
                <w:szCs w:val="28"/>
              </w:rPr>
              <w:t>.</w:t>
            </w: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5E3C2C" w:rsidRDefault="005E3C2C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5E3C2C" w:rsidRDefault="005E3C2C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5E3C2C" w:rsidRDefault="005E3C2C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4814B8">
        <w:trPr>
          <w:trHeight w:val="970"/>
        </w:trPr>
        <w:tc>
          <w:tcPr>
            <w:tcW w:w="3369" w:type="dxa"/>
          </w:tcPr>
          <w:p w:rsidR="004814B8" w:rsidRDefault="004814B8" w:rsidP="00296027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0" w:type="auto"/>
          </w:tcPr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результате реализации мероприятий Программы в 201</w:t>
            </w:r>
            <w:r w:rsidR="005E3C2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-20</w:t>
            </w:r>
            <w:r w:rsidR="005E3C2C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 xml:space="preserve"> годах ожидается: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долгосрочного плана реализации развития муниципального образования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наличие долгосрочных планов реализации градостроительной политики по муниципальному образованию </w:t>
            </w:r>
            <w:r w:rsidR="00296027">
              <w:t>Татаро-Каргалинский</w:t>
            </w:r>
            <w:r w:rsidR="00296027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сельсовет;</w:t>
            </w:r>
          </w:p>
          <w:p w:rsidR="004814B8" w:rsidRDefault="004814B8" w:rsidP="00296027">
            <w:pPr>
              <w:spacing w:line="240" w:lineRule="auto"/>
              <w:jc w:val="both"/>
              <w:rPr>
                <w:rFonts w:eastAsia="Times New Roman"/>
                <w:color w:val="000000"/>
                <w:position w:val="6"/>
                <w:szCs w:val="28"/>
              </w:rPr>
            </w:pPr>
          </w:p>
        </w:tc>
      </w:tr>
    </w:tbl>
    <w:p w:rsidR="004814B8" w:rsidRPr="005E3C2C" w:rsidRDefault="004814B8" w:rsidP="00296027">
      <w:pPr>
        <w:spacing w:line="240" w:lineRule="auto"/>
        <w:rPr>
          <w:rFonts w:eastAsia="Times New Roman"/>
          <w:szCs w:val="28"/>
        </w:rPr>
      </w:pPr>
    </w:p>
    <w:p w:rsidR="005E3C2C" w:rsidRPr="00296027" w:rsidRDefault="005E3C2C" w:rsidP="00296027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1. Характеристики сферы реализации программы,</w:t>
      </w:r>
    </w:p>
    <w:p w:rsidR="00296027" w:rsidRPr="00326C0D" w:rsidRDefault="005E3C2C" w:rsidP="00326C0D">
      <w:pPr>
        <w:spacing w:line="240" w:lineRule="auto"/>
        <w:jc w:val="center"/>
        <w:rPr>
          <w:b/>
          <w:szCs w:val="28"/>
        </w:rPr>
      </w:pPr>
      <w:r w:rsidRPr="00296027">
        <w:rPr>
          <w:b/>
          <w:szCs w:val="28"/>
        </w:rPr>
        <w:t>описание основных проблем и прогноз развития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Программа направлена на дальнейшее развитие и эффективное функционирование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как инструмента, обеспечивающего управление градостроительной деятельностью в соответствии с Градостроительным </w:t>
      </w:r>
      <w:hyperlink r:id="rId8" w:history="1">
        <w:r w:rsidRPr="004F1591">
          <w:rPr>
            <w:szCs w:val="28"/>
          </w:rPr>
          <w:t>кодексом</w:t>
        </w:r>
      </w:hyperlink>
      <w:r w:rsidRPr="005E3C2C">
        <w:rPr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сельсовета</w:t>
      </w:r>
      <w:r w:rsidRPr="005E3C2C">
        <w:rPr>
          <w:szCs w:val="28"/>
        </w:rPr>
        <w:t>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Основными задачами </w:t>
      </w:r>
      <w:r w:rsidR="004F1591">
        <w:rPr>
          <w:szCs w:val="28"/>
        </w:rPr>
        <w:t>поселковой</w:t>
      </w:r>
      <w:r w:rsidRPr="005E3C2C">
        <w:rPr>
          <w:szCs w:val="28"/>
        </w:rPr>
        <w:t xml:space="preserve"> системы градорегулирования  являются:</w:t>
      </w:r>
    </w:p>
    <w:p w:rsidR="005E3C2C" w:rsidRPr="005E3C2C" w:rsidRDefault="005E3C2C" w:rsidP="00296027">
      <w:pPr>
        <w:spacing w:line="240" w:lineRule="auto"/>
        <w:jc w:val="both"/>
        <w:rPr>
          <w:szCs w:val="28"/>
        </w:rPr>
      </w:pPr>
      <w:r w:rsidRPr="005E3C2C">
        <w:rPr>
          <w:szCs w:val="28"/>
        </w:rPr>
        <w:t>подготовка и принятие муниципальных правовых актов в сфере градостроительной деятельности;</w:t>
      </w:r>
      <w:r>
        <w:rPr>
          <w:szCs w:val="28"/>
        </w:rPr>
        <w:t xml:space="preserve"> </w:t>
      </w:r>
      <w:r w:rsidRPr="005E3C2C">
        <w:rPr>
          <w:szCs w:val="28"/>
        </w:rPr>
        <w:t>подготовка и утверждение документации по планировке территории;</w:t>
      </w:r>
      <w:r>
        <w:rPr>
          <w:szCs w:val="28"/>
        </w:rPr>
        <w:t xml:space="preserve"> </w:t>
      </w:r>
      <w:r w:rsidRPr="005E3C2C">
        <w:rPr>
          <w:szCs w:val="28"/>
        </w:rPr>
        <w:t>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</w:t>
      </w:r>
      <w:r>
        <w:rPr>
          <w:szCs w:val="28"/>
        </w:rPr>
        <w:t xml:space="preserve"> </w:t>
      </w:r>
      <w:r w:rsidRPr="005E3C2C">
        <w:rPr>
          <w:szCs w:val="28"/>
        </w:rPr>
        <w:t>обсуждение на публичных слушаниях проектов документов территориального планирования и градост</w:t>
      </w:r>
      <w:r>
        <w:rPr>
          <w:szCs w:val="28"/>
        </w:rPr>
        <w:t>роительного зонирования сельского</w:t>
      </w:r>
      <w:r w:rsidRPr="005E3C2C">
        <w:rPr>
          <w:szCs w:val="28"/>
        </w:rPr>
        <w:t xml:space="preserve"> поселени</w:t>
      </w:r>
      <w:r>
        <w:rPr>
          <w:szCs w:val="28"/>
        </w:rPr>
        <w:t>я</w:t>
      </w:r>
      <w:r w:rsidRPr="005E3C2C">
        <w:rPr>
          <w:szCs w:val="28"/>
        </w:rPr>
        <w:t>, разрабатываемой докуме</w:t>
      </w:r>
      <w:r w:rsidR="00C13B4E">
        <w:rPr>
          <w:szCs w:val="28"/>
        </w:rPr>
        <w:t>нтации по планировке территорий, выдача разрешений на строительство, реконструкцию объектов и ввод их в эксплуатацию.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 xml:space="preserve">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</w:t>
      </w:r>
      <w:r w:rsidR="004F1591">
        <w:rPr>
          <w:szCs w:val="28"/>
        </w:rPr>
        <w:t>муниципального образования</w:t>
      </w:r>
      <w:r w:rsidRPr="005E3C2C">
        <w:rPr>
          <w:szCs w:val="28"/>
        </w:rPr>
        <w:t>.</w:t>
      </w:r>
    </w:p>
    <w:p w:rsidR="005E3C2C" w:rsidRPr="005E3C2C" w:rsidRDefault="005E3C2C" w:rsidP="00296027">
      <w:pPr>
        <w:spacing w:line="240" w:lineRule="auto"/>
        <w:ind w:firstLine="567"/>
        <w:jc w:val="both"/>
        <w:rPr>
          <w:szCs w:val="28"/>
        </w:rPr>
      </w:pPr>
      <w:r w:rsidRPr="005E3C2C">
        <w:rPr>
          <w:szCs w:val="28"/>
        </w:rPr>
        <w:t>Применение программно-целевого метода в решении поставл</w:t>
      </w:r>
      <w:r w:rsidR="004F1591">
        <w:rPr>
          <w:szCs w:val="28"/>
        </w:rPr>
        <w:t xml:space="preserve">енных </w:t>
      </w:r>
      <w:r w:rsidRPr="005E3C2C">
        <w:rPr>
          <w:szCs w:val="28"/>
        </w:rPr>
        <w:t xml:space="preserve">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</w:t>
      </w:r>
      <w:r w:rsidR="004F1591">
        <w:rPr>
          <w:szCs w:val="28"/>
        </w:rPr>
        <w:t xml:space="preserve">сельского поселения, </w:t>
      </w:r>
      <w:r w:rsidRPr="005E3C2C">
        <w:rPr>
          <w:szCs w:val="28"/>
        </w:rPr>
        <w:t xml:space="preserve">района и возможностей консолидированного бюджета по выделению средств на реализацию </w:t>
      </w:r>
      <w:r w:rsidR="004F1591">
        <w:rPr>
          <w:szCs w:val="28"/>
        </w:rPr>
        <w:t>п</w:t>
      </w:r>
      <w:r w:rsidRPr="005E3C2C">
        <w:rPr>
          <w:szCs w:val="28"/>
        </w:rPr>
        <w:t>рограммы.</w:t>
      </w:r>
    </w:p>
    <w:p w:rsidR="004814B8" w:rsidRDefault="004814B8" w:rsidP="00296027">
      <w:pPr>
        <w:spacing w:line="240" w:lineRule="auto"/>
        <w:jc w:val="both"/>
      </w:pPr>
    </w:p>
    <w:p w:rsidR="00296027" w:rsidRDefault="00296027" w:rsidP="00296027">
      <w:pPr>
        <w:spacing w:line="240" w:lineRule="auto"/>
        <w:jc w:val="both"/>
        <w:rPr>
          <w:b/>
          <w:bCs/>
          <w:szCs w:val="28"/>
        </w:rPr>
      </w:pPr>
    </w:p>
    <w:p w:rsidR="004814B8" w:rsidRPr="00326C0D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2. Цели и задачи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Программа разработана по результатам исследования проблем градостроительного планирования, с учетом предложений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Основной  целью Программы является: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-определение долгосрочной стратегии и этапов градостроительного</w:t>
      </w:r>
      <w:r w:rsidR="00C13B4E">
        <w:rPr>
          <w:szCs w:val="28"/>
        </w:rPr>
        <w:t xml:space="preserve"> и архитектурного </w:t>
      </w:r>
      <w:r>
        <w:rPr>
          <w:szCs w:val="28"/>
        </w:rPr>
        <w:t xml:space="preserve"> планирования развития территории 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-определение  условий формирования среды жизнедеятельности на основе комплексной оценки состояния поселковой среды;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-определение ресурсного потенциала территории и рационального природопользования;</w:t>
      </w:r>
    </w:p>
    <w:p w:rsidR="009D2A19" w:rsidRDefault="009D2A19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-обеспечение реализации мероприятий по архитектуре и градостроительству;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-создание условий для развития производственных сфер.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Главной задачей Программы является реализация комплекса мероприятий, которые направлены на: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-выбор оптимального решения архитектурно-планировочной организации и функционального зонирования территории поселения;</w:t>
      </w:r>
    </w:p>
    <w:p w:rsidR="00702B15" w:rsidRDefault="00702B15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-подготовка и утверждение документации по планировке территории;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-создание качественной социальной сферы обслуживания населения;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-создание условий для отдыха и занятий спортом;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-совершенствование инженерной и транспортной инфраструктур.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3. Перечень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Исходя из анализа существующего положения  по наличию  документации в сфере градостроительства</w:t>
      </w:r>
      <w:r w:rsidR="00702B15">
        <w:rPr>
          <w:szCs w:val="28"/>
        </w:rPr>
        <w:t xml:space="preserve"> и архитектуры</w:t>
      </w:r>
      <w:r>
        <w:rPr>
          <w:szCs w:val="28"/>
        </w:rPr>
        <w:t xml:space="preserve"> на территории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разработка </w:t>
      </w:r>
      <w:r w:rsidR="009173CE">
        <w:rPr>
          <w:szCs w:val="28"/>
        </w:rPr>
        <w:t>местных нормативов градостроительного проектирования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разработка  документов территориального планирования поселения;</w:t>
      </w:r>
    </w:p>
    <w:p w:rsidR="009D2A19" w:rsidRDefault="009D2A19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D2A19">
        <w:rPr>
          <w:szCs w:val="28"/>
        </w:rPr>
        <w:t xml:space="preserve"> </w:t>
      </w:r>
      <w:r>
        <w:rPr>
          <w:szCs w:val="28"/>
        </w:rPr>
        <w:t>обеспечение реализации мероприятий по архитектуре и градостроительству.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Основные мероприятия, включенные в Программу, приведены в приложении № 2 к Программе и нацелены на реализацию задач по каждому из направлений. 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4. Ресурсное обеспечение</w:t>
      </w:r>
    </w:p>
    <w:p w:rsidR="004814B8" w:rsidRPr="004C4CD9" w:rsidRDefault="004814B8" w:rsidP="00296027">
      <w:pPr>
        <w:spacing w:line="240" w:lineRule="auto"/>
        <w:ind w:firstLine="567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>В рамках выполнения Программы разработка градостроительной документации будет производиться на условиях софинансирования областного и местного бюджетов.</w:t>
      </w:r>
    </w:p>
    <w:p w:rsidR="004814B8" w:rsidRDefault="004C4CD9" w:rsidP="00296027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4814B8" w:rsidRPr="004C4CD9">
        <w:rPr>
          <w:color w:val="000000"/>
          <w:szCs w:val="28"/>
        </w:rPr>
        <w:t xml:space="preserve">риентировочная потребность затрат на осуществление программных мероприятий на весь период реализации Программы составляет прогнозно </w:t>
      </w:r>
      <w:r w:rsidR="00702B15" w:rsidRPr="00326C0D">
        <w:rPr>
          <w:szCs w:val="28"/>
        </w:rPr>
        <w:t>1</w:t>
      </w:r>
      <w:r w:rsidR="00326C0D" w:rsidRPr="00326C0D">
        <w:rPr>
          <w:szCs w:val="28"/>
        </w:rPr>
        <w:t>265,3</w:t>
      </w:r>
      <w:r w:rsidR="004814B8" w:rsidRPr="004C4CD9">
        <w:rPr>
          <w:color w:val="000000"/>
          <w:szCs w:val="28"/>
        </w:rPr>
        <w:t xml:space="preserve"> тыс. рублей. Финансирование Программы предполагается осуществить за счет привлечения следующих источников:</w:t>
      </w:r>
    </w:p>
    <w:p w:rsidR="00C22D18" w:rsidRPr="004C4CD9" w:rsidRDefault="00C22D18" w:rsidP="00296027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средств областного бюджета </w:t>
      </w:r>
    </w:p>
    <w:p w:rsidR="004814B8" w:rsidRPr="004C4CD9" w:rsidRDefault="004814B8" w:rsidP="00296027">
      <w:pPr>
        <w:spacing w:line="240" w:lineRule="auto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- средств местного </w:t>
      </w:r>
      <w:r w:rsidR="001A3F9E">
        <w:rPr>
          <w:color w:val="000000"/>
          <w:szCs w:val="28"/>
        </w:rPr>
        <w:t>бюджета</w:t>
      </w:r>
      <w:r w:rsidRPr="004C4CD9">
        <w:rPr>
          <w:color w:val="000000"/>
          <w:szCs w:val="28"/>
        </w:rPr>
        <w:t xml:space="preserve"> </w:t>
      </w:r>
    </w:p>
    <w:p w:rsidR="004814B8" w:rsidRPr="004C4CD9" w:rsidRDefault="004814B8" w:rsidP="00296027">
      <w:pPr>
        <w:spacing w:line="240" w:lineRule="auto"/>
        <w:ind w:firstLine="567"/>
        <w:jc w:val="both"/>
        <w:rPr>
          <w:color w:val="000000"/>
          <w:szCs w:val="28"/>
        </w:rPr>
      </w:pPr>
      <w:r w:rsidRPr="004C4CD9">
        <w:rPr>
          <w:color w:val="000000"/>
          <w:szCs w:val="28"/>
        </w:rPr>
        <w:t xml:space="preserve">Объем средств местного бюджета на финансирование мероприятий на соответствующий год утверждается решением Совета депутатов муниципального </w:t>
      </w:r>
      <w:r w:rsidRPr="004C4CD9">
        <w:rPr>
          <w:color w:val="000000"/>
          <w:szCs w:val="28"/>
        </w:rPr>
        <w:lastRenderedPageBreak/>
        <w:t xml:space="preserve">образования </w:t>
      </w:r>
      <w:r w:rsidR="00296027">
        <w:t>Татаро-Каргалинский</w:t>
      </w:r>
      <w:r w:rsidR="00296027" w:rsidRPr="004C4CD9">
        <w:rPr>
          <w:color w:val="000000"/>
          <w:szCs w:val="28"/>
        </w:rPr>
        <w:t xml:space="preserve"> </w:t>
      </w:r>
      <w:r w:rsidRPr="004C4CD9">
        <w:rPr>
          <w:color w:val="000000"/>
          <w:szCs w:val="28"/>
        </w:rPr>
        <w:t xml:space="preserve">сельсовет. Финансовые средства выделяются на мероприятия, соответствующие целям Программы. 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5. Механизм реализации мероприятий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Реализация Программы будет осуществляться путем финансовой поддержки мероприятий, связанных с определением  долгосрочной стратегии и этапов градостроительного планирования развития территории  муниципального образования.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Программа из-за сложности решения своих задач и значительных затрат предусматривает несколько этапов проведения мероприятий:</w:t>
      </w:r>
    </w:p>
    <w:p w:rsidR="001A3F9E" w:rsidRDefault="001A3F9E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разработка местных нормативов градостроительного проектирования</w:t>
      </w:r>
    </w:p>
    <w:p w:rsidR="001A3F9E" w:rsidRDefault="001A3F9E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разработка  документов территориального планирования поселения;</w:t>
      </w:r>
    </w:p>
    <w:p w:rsidR="009D2A19" w:rsidRDefault="009D2A19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</w:t>
      </w:r>
      <w:r w:rsidRPr="009D2A19">
        <w:rPr>
          <w:szCs w:val="28"/>
        </w:rPr>
        <w:t xml:space="preserve"> </w:t>
      </w:r>
      <w:r>
        <w:rPr>
          <w:szCs w:val="28"/>
        </w:rPr>
        <w:t>обеспечение реализации мероприятий по архитектуре и градостроительству.</w:t>
      </w:r>
    </w:p>
    <w:p w:rsidR="004814B8" w:rsidRDefault="004814B8" w:rsidP="00296027">
      <w:pPr>
        <w:spacing w:line="240" w:lineRule="auto"/>
        <w:jc w:val="both"/>
        <w:rPr>
          <w:b/>
          <w:bCs/>
          <w:szCs w:val="28"/>
        </w:rPr>
      </w:pPr>
    </w:p>
    <w:p w:rsidR="004814B8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6. Организация управления и система контроля за исполнением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 осуществляет: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общее руководство и управление реализацией Программы;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отбор и согласование вышеуказанных проектов;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координацию и контроль за деятельностью юридических лиц, связанных с реализацией Программы, в части исполнения ими условий Программы</w:t>
      </w:r>
      <w:r w:rsidR="00296027">
        <w:rPr>
          <w:szCs w:val="28"/>
        </w:rPr>
        <w:t>.</w:t>
      </w:r>
      <w:r>
        <w:rPr>
          <w:szCs w:val="28"/>
        </w:rPr>
        <w:t xml:space="preserve"> </w:t>
      </w:r>
    </w:p>
    <w:p w:rsidR="004814B8" w:rsidRDefault="004814B8" w:rsidP="00296027">
      <w:pPr>
        <w:spacing w:line="240" w:lineRule="auto"/>
        <w:ind w:firstLine="567"/>
        <w:jc w:val="both"/>
        <w:rPr>
          <w:b/>
          <w:bCs/>
          <w:szCs w:val="28"/>
        </w:rPr>
      </w:pPr>
      <w:r>
        <w:rPr>
          <w:szCs w:val="28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4814B8" w:rsidRDefault="004814B8" w:rsidP="00296027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Контроль за целевым использованием бюджетных средств в соответствии с действующим законодательством осуществляет Администрация муниципального образования </w:t>
      </w:r>
      <w:r w:rsidR="00296027">
        <w:t>Татаро-Каргалинский</w:t>
      </w:r>
      <w:r w:rsidR="0029602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сельсовет.</w:t>
      </w:r>
    </w:p>
    <w:p w:rsidR="004814B8" w:rsidRDefault="004814B8" w:rsidP="00296027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Координацию всей работы по реализации Программы осуществляет Администрация 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 xml:space="preserve">сельсовет.         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p w:rsidR="004814B8" w:rsidRPr="00326C0D" w:rsidRDefault="004814B8" w:rsidP="00326C0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7. Оценка социально-экономической эффективности Программы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Экономическая эффективность обусловлена возможностью осуществления градостроительной деятельности на территории, на которой имеется документация в полном объеме в соответствии с Градостроительным кодексом РФ.</w:t>
      </w:r>
    </w:p>
    <w:p w:rsidR="004814B8" w:rsidRDefault="004814B8" w:rsidP="00296027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Мероприятия Программы должны улучшить показатели, которые в результате должны обеспечить: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выбор оптимального решения архитектурно-планировочной организации и функционального зонирования территории поселения;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качественное и количественное развитие жилищного фонда;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качественной социальной сферы обслуживания населения;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создание условий для отдыха и занятий спортом;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>- совершенствование инженерной и транспортной инфраструктур.</w:t>
      </w:r>
    </w:p>
    <w:p w:rsidR="004814B8" w:rsidRDefault="004814B8" w:rsidP="00296027">
      <w:pPr>
        <w:spacing w:line="240" w:lineRule="auto"/>
        <w:jc w:val="both"/>
        <w:rPr>
          <w:szCs w:val="28"/>
        </w:rPr>
        <w:sectPr w:rsidR="004814B8" w:rsidSect="00296027">
          <w:footerReference w:type="even" r:id="rId9"/>
          <w:footerReference w:type="default" r:id="rId10"/>
          <w:pgSz w:w="11906" w:h="16838"/>
          <w:pgMar w:top="709" w:right="567" w:bottom="567" w:left="1418" w:header="284" w:footer="0" w:gutter="0"/>
          <w:pgNumType w:start="1" w:chapStyle="1"/>
          <w:cols w:space="720"/>
          <w:titlePg/>
        </w:sectPr>
      </w:pPr>
    </w:p>
    <w:p w:rsidR="004814B8" w:rsidRDefault="001A3F9E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</w:t>
      </w:r>
      <w:r w:rsidR="004814B8">
        <w:rPr>
          <w:szCs w:val="28"/>
        </w:rPr>
        <w:t>Приложение № 1</w:t>
      </w:r>
    </w:p>
    <w:p w:rsidR="004814B8" w:rsidRDefault="001A3F9E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к муниципальной целевой программе </w:t>
      </w:r>
    </w:p>
    <w:p w:rsidR="004814B8" w:rsidRDefault="001A3F9E" w:rsidP="00296027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814B8">
        <w:rPr>
          <w:szCs w:val="28"/>
        </w:rPr>
        <w:t xml:space="preserve">«Развитие системы градорегулирования </w:t>
      </w:r>
    </w:p>
    <w:p w:rsidR="004814B8" w:rsidRDefault="001A3F9E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</w:t>
      </w:r>
      <w:r w:rsidR="004814B8">
        <w:rPr>
          <w:szCs w:val="28"/>
        </w:rPr>
        <w:t xml:space="preserve">муниципального образования </w:t>
      </w:r>
    </w:p>
    <w:p w:rsidR="003A0D83" w:rsidRDefault="001A3F9E" w:rsidP="00296027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 w:rsidR="004814B8">
        <w:rPr>
          <w:szCs w:val="28"/>
        </w:rPr>
        <w:t>сельсовет</w:t>
      </w:r>
      <w:r w:rsidR="003A0D83">
        <w:rPr>
          <w:szCs w:val="28"/>
        </w:rPr>
        <w:t xml:space="preserve"> </w:t>
      </w:r>
      <w:r w:rsidR="00383F4B">
        <w:rPr>
          <w:szCs w:val="28"/>
        </w:rPr>
        <w:t>Сакмарский</w:t>
      </w:r>
    </w:p>
    <w:p w:rsidR="004814B8" w:rsidRDefault="001A3F9E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</w:t>
      </w:r>
      <w:r w:rsidR="003A0D83">
        <w:rPr>
          <w:szCs w:val="28"/>
        </w:rPr>
        <w:t>района</w:t>
      </w:r>
      <w:r w:rsidR="004814B8">
        <w:rPr>
          <w:szCs w:val="28"/>
        </w:rPr>
        <w:t xml:space="preserve"> на 20</w:t>
      </w:r>
      <w:r w:rsidR="00383F4B">
        <w:rPr>
          <w:szCs w:val="28"/>
        </w:rPr>
        <w:t>15</w:t>
      </w:r>
      <w:r w:rsidR="004814B8">
        <w:rPr>
          <w:szCs w:val="28"/>
        </w:rPr>
        <w:t>-20</w:t>
      </w:r>
      <w:r w:rsidR="00383F4B">
        <w:rPr>
          <w:szCs w:val="28"/>
        </w:rPr>
        <w:t>20</w:t>
      </w:r>
      <w:r w:rsidR="004814B8">
        <w:rPr>
          <w:szCs w:val="28"/>
        </w:rPr>
        <w:t xml:space="preserve"> годы</w:t>
      </w:r>
      <w:r w:rsidR="00383F4B">
        <w:rPr>
          <w:szCs w:val="28"/>
        </w:rPr>
        <w:t>»</w:t>
      </w:r>
    </w:p>
    <w:p w:rsidR="00296027" w:rsidRDefault="00296027" w:rsidP="00152C27">
      <w:pPr>
        <w:spacing w:line="240" w:lineRule="auto"/>
        <w:rPr>
          <w:szCs w:val="28"/>
        </w:rPr>
      </w:pP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Важнейшие целевые показатели эффективности реализации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муниципальной целевой программы «Развитие системы градорегулирования</w:t>
      </w:r>
    </w:p>
    <w:p w:rsidR="004814B8" w:rsidRDefault="004814B8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r w:rsidR="00383F4B">
        <w:rPr>
          <w:szCs w:val="28"/>
        </w:rPr>
        <w:t>Сакмарского района</w:t>
      </w:r>
      <w:r>
        <w:rPr>
          <w:szCs w:val="28"/>
        </w:rPr>
        <w:t xml:space="preserve"> на 201</w:t>
      </w:r>
      <w:r w:rsidR="00383F4B">
        <w:rPr>
          <w:szCs w:val="28"/>
        </w:rPr>
        <w:t>5</w:t>
      </w:r>
      <w:r>
        <w:rPr>
          <w:szCs w:val="28"/>
        </w:rPr>
        <w:t>-20</w:t>
      </w:r>
      <w:r w:rsidR="00383F4B">
        <w:rPr>
          <w:szCs w:val="28"/>
        </w:rPr>
        <w:t>20</w:t>
      </w:r>
      <w:r>
        <w:rPr>
          <w:szCs w:val="28"/>
        </w:rPr>
        <w:t xml:space="preserve"> годы</w:t>
      </w:r>
      <w:r w:rsidR="00383F4B">
        <w:rPr>
          <w:szCs w:val="28"/>
        </w:rPr>
        <w:t>»</w:t>
      </w:r>
    </w:p>
    <w:p w:rsidR="004814B8" w:rsidRDefault="004814B8" w:rsidP="00296027">
      <w:pPr>
        <w:spacing w:line="240" w:lineRule="auto"/>
        <w:jc w:val="both"/>
        <w:rPr>
          <w:szCs w:val="28"/>
        </w:rPr>
      </w:pPr>
    </w:p>
    <w:tbl>
      <w:tblPr>
        <w:tblW w:w="134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13"/>
        <w:gridCol w:w="1277"/>
        <w:gridCol w:w="1296"/>
        <w:gridCol w:w="1276"/>
        <w:gridCol w:w="1134"/>
        <w:gridCol w:w="1134"/>
        <w:gridCol w:w="1276"/>
        <w:gridCol w:w="1276"/>
      </w:tblGrid>
      <w:tr w:rsidR="00383F4B" w:rsidTr="0029602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spacing w:line="240" w:lineRule="auto"/>
              <w:jc w:val="center"/>
            </w:pPr>
            <w:r>
              <w:t>Показатели по годам</w:t>
            </w:r>
          </w:p>
        </w:tc>
      </w:tr>
      <w:tr w:rsidR="00383F4B" w:rsidTr="0029602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383F4B" w:rsidTr="000E7E15">
        <w:trPr>
          <w:trHeight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1"/>
              </w:numPr>
              <w:autoSpaceDN w:val="0"/>
              <w:spacing w:line="240" w:lineRule="auto"/>
              <w:ind w:left="52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местных нормативов градостроительного проектирования муниципального образования </w:t>
            </w:r>
            <w:r w:rsidR="00296027" w:rsidRPr="00296027">
              <w:rPr>
                <w:sz w:val="24"/>
                <w:szCs w:val="24"/>
              </w:rPr>
              <w:t>Татаро-Каргалинский</w:t>
            </w:r>
            <w:r w:rsidR="00296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 Сакмарского района Оренбургской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widowControl w:val="0"/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0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3F4B" w:rsidRDefault="00383F4B" w:rsidP="006A7AD0">
            <w:pPr>
              <w:widowControl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3F4B" w:rsidRDefault="00383F4B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3F4B" w:rsidRPr="00383F4B" w:rsidRDefault="00383F4B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4AC3">
              <w:rPr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3F4B" w:rsidRDefault="00383F4B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3F4B" w:rsidRDefault="00383F4B" w:rsidP="006A7AD0">
            <w:pPr>
              <w:spacing w:line="240" w:lineRule="auto"/>
              <w:jc w:val="center"/>
            </w:pPr>
            <w:r w:rsidRPr="00A64AC3">
              <w:rPr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3F4B" w:rsidRDefault="00383F4B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83F4B" w:rsidRDefault="00383F4B" w:rsidP="006A7AD0">
            <w:pPr>
              <w:spacing w:line="240" w:lineRule="auto"/>
              <w:jc w:val="center"/>
            </w:pPr>
            <w:r w:rsidRPr="00A64AC3"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6A7AD0">
            <w:pPr>
              <w:widowControl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6A7AD0">
            <w:pPr>
              <w:widowControl w:val="0"/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9D2A19" w:rsidTr="009D2A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9" w:rsidRDefault="000E7E15" w:rsidP="000E7E15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9" w:rsidRPr="009D2A19" w:rsidRDefault="000E7E15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0E7E15">
              <w:rPr>
                <w:sz w:val="24"/>
                <w:szCs w:val="24"/>
              </w:rPr>
              <w:t>документов территориального планирования поселения</w:t>
            </w:r>
            <w:r>
              <w:rPr>
                <w:sz w:val="24"/>
                <w:szCs w:val="24"/>
              </w:rPr>
              <w:t xml:space="preserve"> </w:t>
            </w:r>
            <w:r w:rsidR="009D2A19">
              <w:rPr>
                <w:sz w:val="24"/>
                <w:szCs w:val="24"/>
              </w:rPr>
              <w:t xml:space="preserve">муниципального образования </w:t>
            </w:r>
            <w:r w:rsidR="009D2A19" w:rsidRPr="00296027">
              <w:rPr>
                <w:sz w:val="24"/>
                <w:szCs w:val="24"/>
              </w:rPr>
              <w:t>Татаро-Каргалинский</w:t>
            </w:r>
            <w:r w:rsidR="009D2A19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19" w:rsidRPr="009D2A19" w:rsidRDefault="009D2A19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19" w:rsidRPr="009D2A19" w:rsidRDefault="000E7E15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Pr="00383F4B" w:rsidRDefault="000E7E15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P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4AC3">
              <w:rPr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Pr="009D2A19" w:rsidRDefault="009D2A19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4AC3"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0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Pr="009D2A19" w:rsidRDefault="009D2A19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0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D2A19" w:rsidRPr="009D2A19" w:rsidRDefault="009D2A19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0E7E15" w:rsidRPr="009D2A19" w:rsidTr="000E7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0E7E15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Pr="009D2A19" w:rsidRDefault="000E7E15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мероприятий по архитектуре и градостроительству</w:t>
            </w:r>
            <w:r w:rsidR="00643C7B">
              <w:rPr>
                <w:sz w:val="24"/>
                <w:szCs w:val="24"/>
              </w:rPr>
              <w:t xml:space="preserve"> муниципального образования </w:t>
            </w:r>
            <w:r w:rsidR="00643C7B" w:rsidRPr="00296027">
              <w:rPr>
                <w:sz w:val="24"/>
                <w:szCs w:val="24"/>
              </w:rPr>
              <w:t>Татаро-Каргалинский</w:t>
            </w:r>
            <w:r w:rsidR="00643C7B"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15" w:rsidRPr="009D2A19" w:rsidRDefault="000E7E15" w:rsidP="008D7325">
            <w:pPr>
              <w:widowControl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0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Default="000E7E15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A7AD0" w:rsidRPr="009D2A19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8D7325">
            <w:pPr>
              <w:spacing w:line="240" w:lineRule="auto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383F4B" w:rsidRDefault="000E7E15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15" w:rsidRDefault="000E7E15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A7AD0" w:rsidRDefault="006A7AD0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6A7AD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0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D0" w:rsidRDefault="006A7AD0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E7E15" w:rsidRPr="009D2A19" w:rsidRDefault="000E7E15" w:rsidP="006A7AD0">
            <w:pPr>
              <w:widowControl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96027" w:rsidRDefault="00296027" w:rsidP="00296027">
      <w:pPr>
        <w:spacing w:line="240" w:lineRule="auto"/>
        <w:jc w:val="both"/>
        <w:rPr>
          <w:szCs w:val="28"/>
        </w:rPr>
      </w:pPr>
    </w:p>
    <w:p w:rsidR="004814B8" w:rsidRDefault="00383F4B" w:rsidP="00296027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4814B8">
        <w:rPr>
          <w:szCs w:val="28"/>
        </w:rPr>
        <w:t>Приложение № 2</w:t>
      </w:r>
    </w:p>
    <w:p w:rsidR="00383F4B" w:rsidRDefault="00383F4B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к муниципальной целевой программе </w:t>
      </w:r>
    </w:p>
    <w:p w:rsidR="00383F4B" w:rsidRDefault="00383F4B" w:rsidP="00296027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«Развитие системы градорегулирования </w:t>
      </w:r>
    </w:p>
    <w:p w:rsidR="00383F4B" w:rsidRDefault="00383F4B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383F4B" w:rsidRDefault="00383F4B" w:rsidP="00296027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     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>
        <w:rPr>
          <w:szCs w:val="28"/>
        </w:rPr>
        <w:t>сельсовет Сакмарский</w:t>
      </w:r>
    </w:p>
    <w:p w:rsidR="00383F4B" w:rsidRDefault="00383F4B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района на 2015-2020 годы»</w:t>
      </w:r>
    </w:p>
    <w:p w:rsidR="00296027" w:rsidRDefault="00296027" w:rsidP="00296027">
      <w:pPr>
        <w:spacing w:line="240" w:lineRule="auto"/>
        <w:jc w:val="both"/>
        <w:outlineLvl w:val="4"/>
        <w:rPr>
          <w:szCs w:val="28"/>
        </w:rPr>
      </w:pPr>
    </w:p>
    <w:p w:rsidR="00152C27" w:rsidRDefault="00152C27" w:rsidP="00296027">
      <w:pPr>
        <w:spacing w:line="240" w:lineRule="auto"/>
        <w:jc w:val="both"/>
        <w:outlineLvl w:val="4"/>
        <w:rPr>
          <w:szCs w:val="28"/>
        </w:rPr>
      </w:pPr>
    </w:p>
    <w:p w:rsidR="00152C27" w:rsidRDefault="00152C27" w:rsidP="00296027">
      <w:pPr>
        <w:spacing w:line="240" w:lineRule="auto"/>
        <w:jc w:val="both"/>
        <w:outlineLvl w:val="4"/>
        <w:rPr>
          <w:bCs/>
          <w:szCs w:val="28"/>
        </w:rPr>
      </w:pPr>
    </w:p>
    <w:p w:rsidR="00383F4B" w:rsidRDefault="004814B8" w:rsidP="00296027">
      <w:pPr>
        <w:spacing w:line="240" w:lineRule="auto"/>
        <w:jc w:val="center"/>
        <w:outlineLvl w:val="4"/>
        <w:rPr>
          <w:bCs/>
          <w:szCs w:val="28"/>
        </w:rPr>
      </w:pPr>
      <w:r>
        <w:rPr>
          <w:bCs/>
          <w:szCs w:val="28"/>
        </w:rPr>
        <w:t xml:space="preserve">Основные мероприятия по реализации муниципальной целевой программы </w:t>
      </w:r>
    </w:p>
    <w:p w:rsidR="00466F16" w:rsidRPr="00383F4B" w:rsidRDefault="004814B8" w:rsidP="00296027">
      <w:pPr>
        <w:spacing w:line="240" w:lineRule="auto"/>
        <w:jc w:val="center"/>
        <w:outlineLvl w:val="4"/>
        <w:rPr>
          <w:bCs/>
          <w:iCs/>
          <w:szCs w:val="28"/>
        </w:rPr>
      </w:pPr>
      <w:r>
        <w:rPr>
          <w:bCs/>
          <w:iCs/>
          <w:szCs w:val="28"/>
        </w:rPr>
        <w:t>«Развитие системы градорегулирования</w:t>
      </w:r>
      <w:r w:rsidR="00383F4B">
        <w:rPr>
          <w:bCs/>
          <w:iCs/>
          <w:szCs w:val="28"/>
        </w:rPr>
        <w:t xml:space="preserve"> </w:t>
      </w:r>
      <w:r w:rsidR="00466F16">
        <w:rPr>
          <w:szCs w:val="28"/>
        </w:rPr>
        <w:t xml:space="preserve">муниципального образования </w:t>
      </w:r>
      <w:r w:rsidR="00296027">
        <w:t>Татаро-Каргалинский</w:t>
      </w:r>
      <w:r w:rsidR="00296027">
        <w:rPr>
          <w:szCs w:val="28"/>
        </w:rPr>
        <w:t xml:space="preserve"> </w:t>
      </w:r>
      <w:r w:rsidR="00466F16">
        <w:rPr>
          <w:szCs w:val="28"/>
        </w:rPr>
        <w:t>сельсовет</w:t>
      </w:r>
    </w:p>
    <w:p w:rsidR="00466F16" w:rsidRDefault="00383F4B" w:rsidP="00296027">
      <w:pPr>
        <w:spacing w:line="240" w:lineRule="auto"/>
        <w:jc w:val="center"/>
        <w:rPr>
          <w:szCs w:val="28"/>
        </w:rPr>
      </w:pPr>
      <w:r>
        <w:rPr>
          <w:szCs w:val="28"/>
        </w:rPr>
        <w:t>Сакмарского</w:t>
      </w:r>
      <w:r w:rsidR="00466F16">
        <w:rPr>
          <w:szCs w:val="28"/>
        </w:rPr>
        <w:t xml:space="preserve"> района на 201</w:t>
      </w:r>
      <w:r>
        <w:rPr>
          <w:szCs w:val="28"/>
        </w:rPr>
        <w:t>5</w:t>
      </w:r>
      <w:r w:rsidR="00466F16">
        <w:rPr>
          <w:szCs w:val="28"/>
        </w:rPr>
        <w:t>-20</w:t>
      </w:r>
      <w:r>
        <w:rPr>
          <w:szCs w:val="28"/>
        </w:rPr>
        <w:t>20</w:t>
      </w:r>
      <w:r w:rsidR="00466F16">
        <w:rPr>
          <w:szCs w:val="28"/>
        </w:rPr>
        <w:t xml:space="preserve"> годы</w:t>
      </w:r>
      <w:r>
        <w:rPr>
          <w:szCs w:val="28"/>
        </w:rPr>
        <w:t>»</w:t>
      </w:r>
    </w:p>
    <w:p w:rsidR="003268AE" w:rsidRDefault="003268AE" w:rsidP="00296027">
      <w:pPr>
        <w:spacing w:line="240" w:lineRule="auto"/>
        <w:jc w:val="both"/>
        <w:rPr>
          <w:szCs w:val="28"/>
        </w:rPr>
      </w:pPr>
    </w:p>
    <w:p w:rsidR="003268AE" w:rsidRDefault="003268AE" w:rsidP="00296027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(тыс. руб.)</w:t>
      </w:r>
    </w:p>
    <w:tbl>
      <w:tblPr>
        <w:tblW w:w="15351" w:type="dxa"/>
        <w:tblInd w:w="709" w:type="dxa"/>
        <w:tblLook w:val="04A0"/>
      </w:tblPr>
      <w:tblGrid>
        <w:gridCol w:w="688"/>
        <w:gridCol w:w="3752"/>
        <w:gridCol w:w="2402"/>
        <w:gridCol w:w="1162"/>
        <w:gridCol w:w="1017"/>
        <w:gridCol w:w="1100"/>
        <w:gridCol w:w="1348"/>
        <w:gridCol w:w="1294"/>
        <w:gridCol w:w="1294"/>
        <w:gridCol w:w="1294"/>
      </w:tblGrid>
      <w:tr w:rsidR="00383F4B" w:rsidTr="00776EB9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383F4B" w:rsidTr="00383F4B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</w:tr>
      <w:tr w:rsidR="00383F4B" w:rsidTr="00383F4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numPr>
                <w:ilvl w:val="0"/>
                <w:numId w:val="2"/>
              </w:numPr>
              <w:autoSpaceDN w:val="0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83F4B" w:rsidTr="00383F4B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местных нормативов градостроительного проектирования муниципального образования </w:t>
            </w:r>
            <w:r w:rsidR="00296027" w:rsidRPr="00296027">
              <w:rPr>
                <w:sz w:val="24"/>
                <w:szCs w:val="24"/>
              </w:rPr>
              <w:t>Татаро-Каргалинский</w:t>
            </w:r>
            <w:r w:rsidR="00296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 Сакмарского района Оренбургской области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F967F8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383F4B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83F4B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26C0D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83F4B" w:rsidTr="0038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4B" w:rsidRDefault="00383F4B" w:rsidP="00296027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3C7B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0E7E15">
              <w:rPr>
                <w:sz w:val="24"/>
                <w:szCs w:val="24"/>
              </w:rPr>
              <w:t>документов территориального планирования поселения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r w:rsidRPr="00296027">
              <w:rPr>
                <w:sz w:val="24"/>
                <w:szCs w:val="24"/>
              </w:rPr>
              <w:t>Татаро-Каргалинский</w:t>
            </w:r>
            <w:r>
              <w:rPr>
                <w:sz w:val="24"/>
                <w:szCs w:val="24"/>
              </w:rPr>
              <w:t xml:space="preserve"> сельсовет Сакмарского района </w:t>
            </w:r>
            <w:r>
              <w:rPr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3C7B" w:rsidTr="008D7325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мероприятий по архитектуре и градостроительству муниципального образования </w:t>
            </w:r>
            <w:r w:rsidRPr="00296027">
              <w:rPr>
                <w:sz w:val="24"/>
                <w:szCs w:val="24"/>
              </w:rPr>
              <w:t>Татаро-Каргалинский</w:t>
            </w:r>
            <w:r>
              <w:rPr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1089,5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200,0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643C7B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080B72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345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080B72" w:rsidP="00080B72">
            <w:pPr>
              <w:autoSpaceDN w:val="0"/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345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D" w:rsidRDefault="00326C0D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43C7B" w:rsidRDefault="00080B72" w:rsidP="00326C0D">
            <w:pPr>
              <w:autoSpaceDN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345</w:t>
            </w:r>
            <w:r w:rsidR="00643C7B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43C7B" w:rsidTr="008D7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B" w:rsidRDefault="00643C7B" w:rsidP="008D7325">
            <w:pPr>
              <w:autoSpaceDN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43C7B" w:rsidRDefault="00643C7B" w:rsidP="00643C7B">
      <w:pPr>
        <w:spacing w:line="240" w:lineRule="auto"/>
        <w:jc w:val="both"/>
        <w:rPr>
          <w:rFonts w:eastAsia="Times New Roman"/>
          <w:szCs w:val="28"/>
        </w:rPr>
      </w:pPr>
    </w:p>
    <w:p w:rsidR="00643C7B" w:rsidRDefault="00643C7B" w:rsidP="00643C7B">
      <w:pPr>
        <w:spacing w:line="240" w:lineRule="auto"/>
        <w:jc w:val="both"/>
        <w:rPr>
          <w:rFonts w:eastAsia="Times New Roman"/>
          <w:szCs w:val="28"/>
        </w:rPr>
      </w:pPr>
    </w:p>
    <w:p w:rsidR="004814B8" w:rsidRDefault="004814B8" w:rsidP="00296027">
      <w:pPr>
        <w:spacing w:line="240" w:lineRule="auto"/>
        <w:jc w:val="both"/>
        <w:rPr>
          <w:rFonts w:eastAsia="Times New Roman"/>
          <w:szCs w:val="28"/>
        </w:rPr>
      </w:pPr>
    </w:p>
    <w:p w:rsidR="004814B8" w:rsidRDefault="004814B8" w:rsidP="00296027">
      <w:pPr>
        <w:spacing w:line="240" w:lineRule="auto"/>
        <w:jc w:val="both"/>
        <w:rPr>
          <w:szCs w:val="20"/>
        </w:rPr>
      </w:pPr>
    </w:p>
    <w:p w:rsidR="00147EE6" w:rsidRDefault="00147EE6" w:rsidP="005E3C2C">
      <w:pPr>
        <w:spacing w:line="240" w:lineRule="auto"/>
        <w:jc w:val="both"/>
      </w:pPr>
    </w:p>
    <w:sectPr w:rsidR="00147EE6" w:rsidSect="003E673C">
      <w:pgSz w:w="16838" w:h="11906" w:orient="landscape"/>
      <w:pgMar w:top="1418" w:right="568" w:bottom="624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48" w:rsidRDefault="00BC3948">
      <w:r>
        <w:separator/>
      </w:r>
    </w:p>
  </w:endnote>
  <w:endnote w:type="continuationSeparator" w:id="0">
    <w:p w:rsidR="00BC3948" w:rsidRDefault="00BC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E75E8E" w:rsidP="005F27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B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6672">
      <w:rPr>
        <w:rStyle w:val="a8"/>
        <w:noProof/>
      </w:rPr>
      <w:t>1</w:t>
    </w:r>
    <w:r>
      <w:rPr>
        <w:rStyle w:val="a8"/>
      </w:rPr>
      <w:fldChar w:fldCharType="end"/>
    </w:r>
  </w:p>
  <w:p w:rsidR="009E4B6D" w:rsidRDefault="009E4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6D" w:rsidRDefault="00E75E8E" w:rsidP="005F27F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4B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083F">
      <w:rPr>
        <w:rStyle w:val="a8"/>
        <w:noProof/>
      </w:rPr>
      <w:t>8</w:t>
    </w:r>
    <w:r>
      <w:rPr>
        <w:rStyle w:val="a8"/>
      </w:rPr>
      <w:fldChar w:fldCharType="end"/>
    </w:r>
  </w:p>
  <w:p w:rsidR="009E4B6D" w:rsidRDefault="009E4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48" w:rsidRDefault="00BC3948">
      <w:r>
        <w:separator/>
      </w:r>
    </w:p>
  </w:footnote>
  <w:footnote w:type="continuationSeparator" w:id="0">
    <w:p w:rsidR="00BC3948" w:rsidRDefault="00BC3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3B"/>
    <w:multiLevelType w:val="hybridMultilevel"/>
    <w:tmpl w:val="08F4F178"/>
    <w:lvl w:ilvl="0" w:tplc="1C009C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92A6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F55B2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689"/>
    <w:rsid w:val="00012FAE"/>
    <w:rsid w:val="00022445"/>
    <w:rsid w:val="00025D94"/>
    <w:rsid w:val="00070105"/>
    <w:rsid w:val="00080B72"/>
    <w:rsid w:val="000823EB"/>
    <w:rsid w:val="00091496"/>
    <w:rsid w:val="000A2423"/>
    <w:rsid w:val="000C1776"/>
    <w:rsid w:val="000E7E15"/>
    <w:rsid w:val="00112DBD"/>
    <w:rsid w:val="001304AB"/>
    <w:rsid w:val="00143D00"/>
    <w:rsid w:val="00147EE6"/>
    <w:rsid w:val="00152C27"/>
    <w:rsid w:val="00165162"/>
    <w:rsid w:val="00183BF4"/>
    <w:rsid w:val="001A3F9E"/>
    <w:rsid w:val="00233D49"/>
    <w:rsid w:val="0024671A"/>
    <w:rsid w:val="00256756"/>
    <w:rsid w:val="00296027"/>
    <w:rsid w:val="003268AE"/>
    <w:rsid w:val="00326C0D"/>
    <w:rsid w:val="00354010"/>
    <w:rsid w:val="00370A7E"/>
    <w:rsid w:val="00383F4B"/>
    <w:rsid w:val="003857DC"/>
    <w:rsid w:val="00397968"/>
    <w:rsid w:val="003A0D83"/>
    <w:rsid w:val="003A1A2B"/>
    <w:rsid w:val="003C5E03"/>
    <w:rsid w:val="003E673C"/>
    <w:rsid w:val="0041178C"/>
    <w:rsid w:val="004138D0"/>
    <w:rsid w:val="004313BC"/>
    <w:rsid w:val="00433E32"/>
    <w:rsid w:val="00445874"/>
    <w:rsid w:val="004544FD"/>
    <w:rsid w:val="00466F16"/>
    <w:rsid w:val="004814B8"/>
    <w:rsid w:val="0049407A"/>
    <w:rsid w:val="004C4CD9"/>
    <w:rsid w:val="004F1591"/>
    <w:rsid w:val="00503912"/>
    <w:rsid w:val="00583E11"/>
    <w:rsid w:val="005A4138"/>
    <w:rsid w:val="005B0D1F"/>
    <w:rsid w:val="005C25DF"/>
    <w:rsid w:val="005D0291"/>
    <w:rsid w:val="005E3C2C"/>
    <w:rsid w:val="005F0063"/>
    <w:rsid w:val="005F27F9"/>
    <w:rsid w:val="00636AC4"/>
    <w:rsid w:val="00643C7B"/>
    <w:rsid w:val="00654ADB"/>
    <w:rsid w:val="00674B53"/>
    <w:rsid w:val="00684D32"/>
    <w:rsid w:val="006A68A8"/>
    <w:rsid w:val="006A7AD0"/>
    <w:rsid w:val="006F2992"/>
    <w:rsid w:val="00702B15"/>
    <w:rsid w:val="007420B2"/>
    <w:rsid w:val="00776EB9"/>
    <w:rsid w:val="00792B48"/>
    <w:rsid w:val="007972C2"/>
    <w:rsid w:val="00846B28"/>
    <w:rsid w:val="00860A8B"/>
    <w:rsid w:val="00863215"/>
    <w:rsid w:val="0086674A"/>
    <w:rsid w:val="008D640A"/>
    <w:rsid w:val="008F4979"/>
    <w:rsid w:val="009173CE"/>
    <w:rsid w:val="00923426"/>
    <w:rsid w:val="0092767C"/>
    <w:rsid w:val="00944535"/>
    <w:rsid w:val="009624D6"/>
    <w:rsid w:val="009B458B"/>
    <w:rsid w:val="009C51FA"/>
    <w:rsid w:val="009D03E3"/>
    <w:rsid w:val="009D1566"/>
    <w:rsid w:val="009D2A19"/>
    <w:rsid w:val="009E4B6D"/>
    <w:rsid w:val="009F7E49"/>
    <w:rsid w:val="00A41787"/>
    <w:rsid w:val="00A46EAC"/>
    <w:rsid w:val="00A83644"/>
    <w:rsid w:val="00AA3EAA"/>
    <w:rsid w:val="00AA4967"/>
    <w:rsid w:val="00AC582F"/>
    <w:rsid w:val="00AE6EEE"/>
    <w:rsid w:val="00AF7BF1"/>
    <w:rsid w:val="00B14E4A"/>
    <w:rsid w:val="00B55912"/>
    <w:rsid w:val="00B75C99"/>
    <w:rsid w:val="00BA0B45"/>
    <w:rsid w:val="00BA1878"/>
    <w:rsid w:val="00BB41FC"/>
    <w:rsid w:val="00BB7574"/>
    <w:rsid w:val="00BC3948"/>
    <w:rsid w:val="00BD46F4"/>
    <w:rsid w:val="00BE02ED"/>
    <w:rsid w:val="00C13B4E"/>
    <w:rsid w:val="00C22D18"/>
    <w:rsid w:val="00C52689"/>
    <w:rsid w:val="00C55731"/>
    <w:rsid w:val="00C6501F"/>
    <w:rsid w:val="00C74FA7"/>
    <w:rsid w:val="00C93DF3"/>
    <w:rsid w:val="00CA7059"/>
    <w:rsid w:val="00CA799F"/>
    <w:rsid w:val="00CB48B3"/>
    <w:rsid w:val="00CD1A92"/>
    <w:rsid w:val="00D4458D"/>
    <w:rsid w:val="00D6382B"/>
    <w:rsid w:val="00D76672"/>
    <w:rsid w:val="00D946F1"/>
    <w:rsid w:val="00E3083F"/>
    <w:rsid w:val="00E61B27"/>
    <w:rsid w:val="00E73604"/>
    <w:rsid w:val="00E75E8E"/>
    <w:rsid w:val="00E76B00"/>
    <w:rsid w:val="00EB1EA1"/>
    <w:rsid w:val="00EC0956"/>
    <w:rsid w:val="00EC360A"/>
    <w:rsid w:val="00EF265E"/>
    <w:rsid w:val="00F00CBD"/>
    <w:rsid w:val="00F33688"/>
    <w:rsid w:val="00F40BDE"/>
    <w:rsid w:val="00F4633F"/>
    <w:rsid w:val="00F5099A"/>
    <w:rsid w:val="00F967F8"/>
    <w:rsid w:val="00FB3423"/>
    <w:rsid w:val="00FD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9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689"/>
    <w:pPr>
      <w:keepNext/>
      <w:spacing w:line="240" w:lineRule="auto"/>
      <w:ind w:left="-54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2689"/>
    <w:pPr>
      <w:keepNext/>
      <w:spacing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767C"/>
    <w:pPr>
      <w:keepNext/>
      <w:framePr w:hSpace="180" w:wrap="notBeside" w:vAnchor="text" w:hAnchor="margin" w:y="-179"/>
      <w:spacing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52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68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89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76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Document Map"/>
    <w:basedOn w:val="a"/>
    <w:semiHidden/>
    <w:rsid w:val="00BA1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E4B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9DABF93D81C22B489FE29DF5Bq1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1F06-3D8A-417F-9EE5-793F7327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14079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consultantplus://offline/ref=1DBE353AE93BB89EEAEAF3EAB0F0A959F9DABF93D81C22B489FE29DF5Bq1A2F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2019-04-03T06:05:00Z</cp:lastPrinted>
  <dcterms:created xsi:type="dcterms:W3CDTF">2016-12-05T11:59:00Z</dcterms:created>
  <dcterms:modified xsi:type="dcterms:W3CDTF">2019-04-03T06:05:00Z</dcterms:modified>
</cp:coreProperties>
</file>