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323"/>
        <w:gridCol w:w="283"/>
        <w:gridCol w:w="216"/>
        <w:gridCol w:w="4604"/>
      </w:tblGrid>
      <w:tr w:rsidR="00C62F65" w:rsidRPr="00C62F65" w:rsidTr="002E04C4">
        <w:trPr>
          <w:trHeight w:hRule="exact" w:val="2835"/>
        </w:trPr>
        <w:tc>
          <w:tcPr>
            <w:tcW w:w="4323" w:type="dxa"/>
          </w:tcPr>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Администрация</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муниципального образования</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Татаро-Каргалинский сельсовет</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Сакмарского района</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Оренбургской области</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ПОСТАНОВЛЕНИЕ</w:t>
            </w:r>
          </w:p>
          <w:p w:rsidR="001207AD"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 xml:space="preserve">от  </w:t>
            </w:r>
            <w:r w:rsidR="001207AD">
              <w:rPr>
                <w:rFonts w:ascii="Times New Roman" w:eastAsia="Times New Roman" w:hAnsi="Times New Roman" w:cs="Times New Roman"/>
                <w:bCs/>
                <w:sz w:val="28"/>
                <w:szCs w:val="28"/>
                <w:lang w:eastAsia="ru-RU"/>
              </w:rPr>
              <w:t>14.12.</w:t>
            </w:r>
            <w:r w:rsidRPr="00BD38E9">
              <w:rPr>
                <w:rFonts w:ascii="Times New Roman" w:eastAsia="Times New Roman" w:hAnsi="Times New Roman" w:cs="Times New Roman"/>
                <w:bCs/>
                <w:sz w:val="28"/>
                <w:szCs w:val="28"/>
                <w:lang w:eastAsia="ru-RU"/>
              </w:rPr>
              <w:t>201</w:t>
            </w:r>
            <w:r w:rsidR="001207AD">
              <w:rPr>
                <w:rFonts w:ascii="Times New Roman" w:eastAsia="Times New Roman" w:hAnsi="Times New Roman" w:cs="Times New Roman"/>
                <w:bCs/>
                <w:sz w:val="28"/>
                <w:szCs w:val="28"/>
                <w:lang w:eastAsia="ru-RU"/>
              </w:rPr>
              <w:t>5</w:t>
            </w:r>
            <w:r w:rsidRPr="00BD38E9">
              <w:rPr>
                <w:rFonts w:ascii="Times New Roman" w:eastAsia="Times New Roman" w:hAnsi="Times New Roman" w:cs="Times New Roman"/>
                <w:bCs/>
                <w:sz w:val="28"/>
                <w:szCs w:val="28"/>
                <w:lang w:eastAsia="ru-RU"/>
              </w:rPr>
              <w:t xml:space="preserve"> г.  №</w:t>
            </w:r>
            <w:r w:rsidR="001207AD">
              <w:rPr>
                <w:rFonts w:ascii="Times New Roman" w:eastAsia="Times New Roman" w:hAnsi="Times New Roman" w:cs="Times New Roman"/>
                <w:bCs/>
                <w:sz w:val="28"/>
                <w:szCs w:val="28"/>
                <w:lang w:eastAsia="ru-RU"/>
              </w:rPr>
              <w:t>499-п</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38E9">
              <w:rPr>
                <w:rFonts w:ascii="Times New Roman" w:eastAsia="Times New Roman" w:hAnsi="Times New Roman" w:cs="Times New Roman"/>
                <w:bCs/>
                <w:sz w:val="28"/>
                <w:szCs w:val="28"/>
                <w:lang w:eastAsia="ru-RU"/>
              </w:rPr>
              <w:t>с. Татарская Каргала</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tc>
        <w:tc>
          <w:tcPr>
            <w:tcW w:w="499" w:type="dxa"/>
            <w:gridSpan w:val="2"/>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tc>
        <w:tc>
          <w:tcPr>
            <w:tcW w:w="4604"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62F65" w:rsidRPr="00C62F65" w:rsidTr="002E04C4">
        <w:trPr>
          <w:trHeight w:val="695"/>
        </w:trPr>
        <w:tc>
          <w:tcPr>
            <w:tcW w:w="4606" w:type="dxa"/>
            <w:gridSpan w:val="2"/>
          </w:tcPr>
          <w:p w:rsidR="00C62F65" w:rsidRPr="00C62F65" w:rsidRDefault="005551E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1" o:spid="_x0000_s1026" style="position:absolute;left:0;text-align:left;margin-left:1.15pt;margin-top:15.5pt;width:222.45pt;height:18.05pt;z-index:251671552;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">
                  <v:line id="Line 3"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4"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line id="Line 5"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4LcEAAADbAAAADwAAAGRycy9kb3ducmV2LnhtbERPS4vCMBC+C/sfwix4EU3dQ5FqlKWw&#10;ILgXX7h7G5qxKTaT2kSt/94Igrf5+J4zW3S2FldqfeVYwXiUgCAunK64VLDb/gwnIHxA1lg7JgV3&#10;8rCYf/RmmGl34zVdN6EUMYR9hgpMCE0mpS8MWfQj1xBH7uhaiyHCtpS6xVsMt7X8SpJUWqw4Nhhs&#10;KDdUnDYXq6C4mNV5wIP9fyXTw6/MuyT/WyvV/+y+pyACdeEtfrmXOs5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3gtwQAAANsAAAAPAAAAAAAAAAAAAAAA&#10;AKECAABkcnMvZG93bnJldi54bWxQSwUGAAAAAAQABAD5AAAAjwMAAAAA&#10;" strokeweight=".5pt">
                    <v:stroke startarrowwidth="narrow" startarrowlength="short" endarrowwidth="narrow" endarrowlength="short"/>
                  </v:line>
                  <v:line id="Line 6"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tsEAAADbAAAADwAAAGRycy9kb3ducmV2LnhtbERPS4vCMBC+C/6HMMJeZE3Xg0rXKFIQ&#10;FtyLL3RvQzPbFJtJbaLWf28Ewdt8fM+ZzltbiSs1vnSs4GuQgCDOnS65ULDbLj8nIHxA1lg5JgV3&#10;8jCfdTtTTLW78Zqum1CIGMI+RQUmhDqV0ueGLPqBq4kj9+8aiyHCppC6wVsMt5UcJslIWiw5Nhis&#10;KTOUnzYXqyC/mNW5z/39XylHh1+ZtUl2XCv10WsX3yACteEtfrl/dJw/hu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922wQAAANsAAAAPAAAAAAAAAAAAAAAA&#10;AKECAABkcnMvZG93bnJldi54bWxQSwUGAAAAAAQABAD5AAAAjwMAAAAA&#10;" strokeweight=".5pt">
                    <v:stroke startarrowwidth="narrow" startarrowlength="short" endarrowwidth="narrow" endarrowlength="short"/>
                  </v:line>
                </v:group>
              </w:pic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1207AD" w:rsidRPr="001207AD">
              <w:rPr>
                <w:rFonts w:ascii="Times New Roman" w:eastAsia="Times New Roman" w:hAnsi="Times New Roman" w:cs="Times New Roman"/>
                <w:sz w:val="28"/>
                <w:szCs w:val="28"/>
                <w:lang w:eastAsia="ru-RU"/>
              </w:rPr>
              <w:t>Выдача разрешения на строительство</w:t>
            </w:r>
            <w:r w:rsidR="001207AD">
              <w:rPr>
                <w:rFonts w:ascii="Times New Roman" w:eastAsia="Times New Roman" w:hAnsi="Times New Roman" w:cs="Times New Roman"/>
                <w:sz w:val="28"/>
                <w:szCs w:val="28"/>
                <w:lang w:eastAsia="ru-RU"/>
              </w:rPr>
              <w:t xml:space="preserve"> в границах муниципального образования Татаро-Каргалинский сельсовет Сакмарского района Оренбургской области</w:t>
            </w:r>
            <w:r w:rsidRPr="00C62F65">
              <w:rPr>
                <w:rFonts w:ascii="Times New Roman" w:eastAsia="Times New Roman" w:hAnsi="Times New Roman" w:cs="Times New Roman"/>
                <w:sz w:val="28"/>
                <w:szCs w:val="28"/>
                <w:lang w:eastAsia="ru-RU"/>
              </w:rPr>
              <w:t>»</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4604"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«Выдача </w:t>
      </w:r>
      <w:r w:rsidR="001207AD" w:rsidRPr="001207AD">
        <w:rPr>
          <w:rFonts w:ascii="Times New Roman" w:eastAsia="Times New Roman" w:hAnsi="Times New Roman" w:cs="Times New Roman"/>
          <w:sz w:val="28"/>
          <w:szCs w:val="28"/>
          <w:lang w:eastAsia="ru-RU"/>
        </w:rPr>
        <w:t>разрешения на строительство в границах муниципального образования Татаро-Каргалинский сельсовет Сакмарского района Оренбургской области</w:t>
      </w:r>
      <w:r w:rsidRPr="00C62F65">
        <w:rPr>
          <w:rFonts w:ascii="Times New Roman" w:eastAsia="Times New Roman" w:hAnsi="Times New Roman" w:cs="Times New Roman"/>
          <w:sz w:val="28"/>
          <w:szCs w:val="28"/>
          <w:lang w:eastAsia="ru-RU"/>
        </w:rPr>
        <w:t>» согласно приложению.</w:t>
      </w: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 xml:space="preserve">3. Настоящее постановление вступает в силу </w:t>
      </w:r>
      <w:r w:rsidR="001207AD">
        <w:rPr>
          <w:rFonts w:ascii="Times New Roman" w:eastAsia="Times New Roman" w:hAnsi="Times New Roman" w:cs="Times New Roman"/>
          <w:sz w:val="28"/>
          <w:szCs w:val="28"/>
          <w:lang w:eastAsia="ru-RU"/>
        </w:rPr>
        <w:t>после официального опубликования</w:t>
      </w:r>
      <w:r w:rsidRPr="00C62F65">
        <w:rPr>
          <w:rFonts w:ascii="Times New Roman" w:eastAsia="Times New Roman" w:hAnsi="Times New Roman" w:cs="Times New Roman"/>
          <w:sz w:val="28"/>
          <w:szCs w:val="28"/>
          <w:lang w:eastAsia="ru-RU"/>
        </w:rPr>
        <w:t>.</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Глава муниципального</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образования                                                                                   Т.А. Хасанов</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Разослано: администрации МО Сакмарский</w:t>
      </w:r>
      <w:r w:rsidR="00B14FC3" w:rsidRPr="00B14FC3">
        <w:rPr>
          <w:rFonts w:ascii="Times New Roman" w:eastAsia="Times New Roman" w:hAnsi="Times New Roman" w:cs="Times New Roman"/>
          <w:sz w:val="28"/>
          <w:szCs w:val="28"/>
          <w:lang w:eastAsia="ru-RU"/>
        </w:rPr>
        <w:t xml:space="preserve"> </w:t>
      </w:r>
      <w:r w:rsidRPr="00C62F65">
        <w:rPr>
          <w:rFonts w:ascii="Times New Roman" w:eastAsia="Times New Roman" w:hAnsi="Times New Roman" w:cs="Times New Roman"/>
          <w:sz w:val="28"/>
          <w:szCs w:val="28"/>
          <w:lang w:eastAsia="ru-RU"/>
        </w:rPr>
        <w:t>район,  прокуратуре, в дело</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ind w:left="4248" w:firstLine="708"/>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lastRenderedPageBreak/>
        <w:t>Приложение к</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t>постановлению администрации</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t>МО Татаро-Каргалинский сельсовет</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BD38E9">
        <w:rPr>
          <w:rFonts w:ascii="Times New Roman" w:eastAsia="Times New Roman" w:hAnsi="Times New Roman" w:cs="Times New Roman"/>
          <w:sz w:val="28"/>
          <w:szCs w:val="28"/>
          <w:lang w:eastAsia="ru-RU"/>
        </w:rPr>
        <w:t xml:space="preserve">от  </w:t>
      </w:r>
      <w:r w:rsidR="001207AD">
        <w:rPr>
          <w:rFonts w:ascii="Times New Roman" w:eastAsia="Times New Roman" w:hAnsi="Times New Roman" w:cs="Times New Roman"/>
          <w:sz w:val="28"/>
          <w:szCs w:val="28"/>
          <w:lang w:eastAsia="ru-RU"/>
        </w:rPr>
        <w:t>14 декабря</w:t>
      </w:r>
      <w:r w:rsidRPr="00BD38E9">
        <w:rPr>
          <w:rFonts w:ascii="Times New Roman" w:eastAsia="Times New Roman" w:hAnsi="Times New Roman" w:cs="Times New Roman"/>
          <w:sz w:val="28"/>
          <w:szCs w:val="28"/>
          <w:lang w:eastAsia="ru-RU"/>
        </w:rPr>
        <w:t xml:space="preserve"> 201</w:t>
      </w:r>
      <w:r w:rsidR="001207AD">
        <w:rPr>
          <w:rFonts w:ascii="Times New Roman" w:eastAsia="Times New Roman" w:hAnsi="Times New Roman" w:cs="Times New Roman"/>
          <w:sz w:val="28"/>
          <w:szCs w:val="28"/>
          <w:lang w:eastAsia="ru-RU"/>
        </w:rPr>
        <w:t>5</w:t>
      </w:r>
      <w:r w:rsidRPr="00BD38E9">
        <w:rPr>
          <w:rFonts w:ascii="Times New Roman" w:eastAsia="Times New Roman" w:hAnsi="Times New Roman" w:cs="Times New Roman"/>
          <w:sz w:val="28"/>
          <w:szCs w:val="28"/>
          <w:lang w:eastAsia="ru-RU"/>
        </w:rPr>
        <w:t xml:space="preserve"> года №</w:t>
      </w:r>
      <w:r w:rsidR="001207AD">
        <w:rPr>
          <w:rFonts w:ascii="Times New Roman" w:eastAsia="Times New Roman" w:hAnsi="Times New Roman" w:cs="Times New Roman"/>
          <w:sz w:val="28"/>
          <w:szCs w:val="28"/>
          <w:lang w:eastAsia="ru-RU"/>
        </w:rPr>
        <w:t>499</w:t>
      </w:r>
      <w:r w:rsidRPr="00BD38E9">
        <w:rPr>
          <w:rFonts w:ascii="Times New Roman" w:eastAsia="Times New Roman" w:hAnsi="Times New Roman" w:cs="Times New Roman"/>
          <w:sz w:val="28"/>
          <w:szCs w:val="28"/>
          <w:lang w:eastAsia="ru-RU"/>
        </w:rPr>
        <w:t>-п</w:t>
      </w:r>
    </w:p>
    <w:p w:rsidR="00055F9B" w:rsidRPr="00C62F65" w:rsidRDefault="00055F9B" w:rsidP="00055F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4575" w:rsidRPr="00C62F65" w:rsidRDefault="00814575" w:rsidP="00814575">
      <w:pPr>
        <w:widowControl w:val="0"/>
        <w:autoSpaceDE w:val="0"/>
        <w:autoSpaceDN w:val="0"/>
        <w:spacing w:after="0" w:line="240" w:lineRule="auto"/>
        <w:ind w:left="6663"/>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8"/>
      <w:bookmarkEnd w:id="0"/>
      <w:r w:rsidRPr="001207AD">
        <w:rPr>
          <w:rFonts w:ascii="Times New Roman" w:eastAsia="Times New Roman" w:hAnsi="Times New Roman" w:cs="Times New Roman"/>
          <w:b/>
          <w:sz w:val="28"/>
          <w:szCs w:val="28"/>
          <w:lang w:eastAsia="ru-RU"/>
        </w:rPr>
        <w:t>Административный регламент</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предоставления муниципальной услуги «Выдача разрешения на строительство</w:t>
      </w:r>
      <w:r w:rsidR="00B14FC3" w:rsidRPr="00B14FC3">
        <w:rPr>
          <w:rFonts w:ascii="Times New Roman" w:eastAsia="Times New Roman" w:hAnsi="Times New Roman" w:cs="Times New Roman"/>
          <w:b/>
          <w:sz w:val="28"/>
          <w:szCs w:val="28"/>
          <w:lang w:eastAsia="ru-RU"/>
        </w:rPr>
        <w:t xml:space="preserve"> </w:t>
      </w:r>
      <w:r w:rsidRPr="001207AD">
        <w:rPr>
          <w:rFonts w:ascii="Times New Roman" w:eastAsia="Times New Roman" w:hAnsi="Times New Roman" w:cs="Times New Roman"/>
          <w:b/>
          <w:sz w:val="28"/>
          <w:szCs w:val="28"/>
          <w:lang w:eastAsia="ru-RU"/>
        </w:rPr>
        <w:t>в границах муниципального образования Татаро-Каргалинский сельсовет Сакмарского района Оренбургской области»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1. Общие положения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Предмет регулирования регламента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разрешения на строительство в границах муниципального образования Татаро-Каргалинский сельсовет Сакмарского района Оренбургской области» (далее – муниципальная услуга) определяет сроки и последовательность действий (далее – административная процедура), осуществляемых специалистом по архитектуре и градостроительству администрации муниципального образования Татаро-Каргалинский сельсовет Сакмарского района Оренбургской области при подготовке и выдаче  разрешения на строительство за исключением случаев, предусмотренных частями 5-6 статьи 51 Градостроительного кодекса Российской Федерации.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Круг заявителей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информирования</w:t>
      </w:r>
      <w:r w:rsidR="00B14FC3" w:rsidRPr="00B14FC3">
        <w:rPr>
          <w:rFonts w:ascii="Times New Roman" w:eastAsia="Times New Roman" w:hAnsi="Times New Roman" w:cs="Times New Roman"/>
          <w:b/>
          <w:sz w:val="28"/>
          <w:szCs w:val="28"/>
          <w:lang w:eastAsia="ru-RU"/>
        </w:rPr>
        <w:t xml:space="preserve"> </w:t>
      </w:r>
      <w:r w:rsidRPr="001207AD">
        <w:rPr>
          <w:rFonts w:ascii="Times New Roman" w:eastAsia="Times New Roman" w:hAnsi="Times New Roman" w:cs="Times New Roman"/>
          <w:b/>
          <w:sz w:val="28"/>
          <w:szCs w:val="28"/>
          <w:lang w:eastAsia="ru-RU"/>
        </w:rPr>
        <w:t>о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 Наименование органа местного самоуправления: администрация муниципального образования Татаро-Каргалинский сельсовет Сакмарского района Оренбургской области (далее – администрация </w:t>
      </w:r>
      <w:r>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в лице глав</w:t>
      </w:r>
      <w:r>
        <w:rPr>
          <w:rFonts w:ascii="Times New Roman" w:eastAsia="Times New Roman" w:hAnsi="Times New Roman" w:cs="Times New Roman"/>
          <w:sz w:val="28"/>
          <w:szCs w:val="28"/>
          <w:lang w:eastAsia="ru-RU"/>
        </w:rPr>
        <w:t>ы</w:t>
      </w:r>
      <w:r w:rsidR="00A07E5A">
        <w:rPr>
          <w:rFonts w:ascii="Times New Roman" w:eastAsia="Times New Roman" w:hAnsi="Times New Roman" w:cs="Times New Roman"/>
          <w:sz w:val="28"/>
          <w:szCs w:val="28"/>
          <w:lang w:eastAsia="ru-RU"/>
        </w:rPr>
        <w:t xml:space="preserve"> муниципального образования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Почтовый адрес: 4614</w:t>
      </w:r>
      <w:r w:rsidR="00A07E5A">
        <w:rPr>
          <w:rFonts w:ascii="Times New Roman" w:eastAsia="Times New Roman" w:hAnsi="Times New Roman" w:cs="Times New Roman"/>
          <w:sz w:val="28"/>
          <w:szCs w:val="28"/>
          <w:lang w:eastAsia="ru-RU"/>
        </w:rPr>
        <w:t>31</w:t>
      </w:r>
      <w:r w:rsidRPr="001207AD">
        <w:rPr>
          <w:rFonts w:ascii="Times New Roman" w:eastAsia="Times New Roman" w:hAnsi="Times New Roman" w:cs="Times New Roman"/>
          <w:sz w:val="28"/>
          <w:szCs w:val="28"/>
          <w:lang w:eastAsia="ru-RU"/>
        </w:rPr>
        <w:t xml:space="preserve">, Оренбургская область, Сакмарский район, с. </w:t>
      </w:r>
      <w:r w:rsidR="00A07E5A">
        <w:rPr>
          <w:rFonts w:ascii="Times New Roman" w:eastAsia="Times New Roman" w:hAnsi="Times New Roman" w:cs="Times New Roman"/>
          <w:sz w:val="28"/>
          <w:szCs w:val="28"/>
          <w:lang w:eastAsia="ru-RU"/>
        </w:rPr>
        <w:t>Татарская Каргала</w:t>
      </w:r>
      <w:r w:rsidRPr="001207AD">
        <w:rPr>
          <w:rFonts w:ascii="Times New Roman" w:eastAsia="Times New Roman" w:hAnsi="Times New Roman" w:cs="Times New Roman"/>
          <w:sz w:val="28"/>
          <w:szCs w:val="28"/>
          <w:lang w:eastAsia="ru-RU"/>
        </w:rPr>
        <w:t>, ул.</w:t>
      </w:r>
      <w:r w:rsidR="00A07E5A">
        <w:rPr>
          <w:rFonts w:ascii="Times New Roman" w:eastAsia="Times New Roman" w:hAnsi="Times New Roman" w:cs="Times New Roman"/>
          <w:sz w:val="28"/>
          <w:szCs w:val="28"/>
          <w:lang w:eastAsia="ru-RU"/>
        </w:rPr>
        <w:t>Ленина</w:t>
      </w:r>
      <w:r w:rsidRPr="001207AD">
        <w:rPr>
          <w:rFonts w:ascii="Times New Roman" w:eastAsia="Times New Roman" w:hAnsi="Times New Roman" w:cs="Times New Roman"/>
          <w:sz w:val="28"/>
          <w:szCs w:val="28"/>
          <w:lang w:eastAsia="ru-RU"/>
        </w:rPr>
        <w:t xml:space="preserve">, </w:t>
      </w:r>
      <w:r w:rsidR="00A07E5A">
        <w:rPr>
          <w:rFonts w:ascii="Times New Roman" w:eastAsia="Times New Roman" w:hAnsi="Times New Roman" w:cs="Times New Roman"/>
          <w:sz w:val="28"/>
          <w:szCs w:val="28"/>
          <w:lang w:eastAsia="ru-RU"/>
        </w:rPr>
        <w:t>7</w:t>
      </w:r>
      <w:r w:rsidRPr="001207AD">
        <w:rPr>
          <w:rFonts w:ascii="Times New Roman" w:eastAsia="Times New Roman" w:hAnsi="Times New Roman" w:cs="Times New Roman"/>
          <w:sz w:val="28"/>
          <w:szCs w:val="28"/>
          <w:lang w:eastAsia="ru-RU"/>
        </w:rPr>
        <w:t>.</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lastRenderedPageBreak/>
        <w:t>Адрес электронной почты органа местного самоуправления: tatkargala@mail.ru.</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 xml:space="preserve">Адрес официального сайта органа местного самоуправления: </w:t>
      </w:r>
      <w:hyperlink r:id="rId8" w:history="1">
        <w:r w:rsidRPr="00A07E5A">
          <w:rPr>
            <w:rStyle w:val="aa"/>
            <w:rFonts w:ascii="Times New Roman" w:eastAsia="Times New Roman" w:hAnsi="Times New Roman" w:cs="Times New Roman"/>
            <w:color w:val="auto"/>
            <w:sz w:val="28"/>
            <w:szCs w:val="28"/>
            <w:lang w:val="en-US" w:eastAsia="ru-RU"/>
          </w:rPr>
          <w:t>www</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tatkargala</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admin</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ru</w:t>
        </w:r>
      </w:hyperlink>
      <w:r w:rsidRPr="00A07E5A">
        <w:rPr>
          <w:rFonts w:ascii="Times New Roman" w:eastAsia="Times New Roman" w:hAnsi="Times New Roman" w:cs="Times New Roman"/>
          <w:sz w:val="28"/>
          <w:szCs w:val="28"/>
          <w:lang w:eastAsia="ru-RU"/>
        </w:rPr>
        <w:t>.</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График работы органа местного самоуправления:</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Вторник,  четверг: с 8.30 до 12.30- консультации и прием документов;</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Понедельник, среда, пятница: работа с документами;</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обеденный перерыв: 12.30-14.00;</w:t>
      </w:r>
    </w:p>
    <w:p w:rsid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суббота – воскресенье: выходные дни</w:t>
      </w:r>
      <w:r>
        <w:rPr>
          <w:rFonts w:ascii="Times New Roman" w:eastAsia="Times New Roman" w:hAnsi="Times New Roman" w:cs="Times New Roman"/>
          <w:sz w:val="28"/>
          <w:szCs w:val="28"/>
          <w:lang w:eastAsia="ru-RU"/>
        </w:rPr>
        <w:t>.</w:t>
      </w:r>
    </w:p>
    <w:p w:rsidR="001207AD" w:rsidRPr="001207AD"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207AD" w:rsidRPr="001207AD">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специалиста по архитектуре, указывается на официальном сайте администрации </w:t>
      </w:r>
      <w:r w:rsidR="00A112EB">
        <w:rPr>
          <w:rFonts w:ascii="Times New Roman" w:eastAsia="Times New Roman" w:hAnsi="Times New Roman" w:cs="Times New Roman"/>
          <w:sz w:val="28"/>
          <w:szCs w:val="28"/>
          <w:lang w:eastAsia="ru-RU"/>
        </w:rPr>
        <w:t>поселения</w:t>
      </w:r>
      <w:r w:rsidR="001207AD" w:rsidRPr="001207AD">
        <w:rPr>
          <w:rFonts w:ascii="Times New Roman" w:eastAsia="Times New Roman" w:hAnsi="Times New Roman" w:cs="Times New Roman"/>
          <w:sz w:val="28"/>
          <w:szCs w:val="28"/>
          <w:lang w:eastAsia="ru-RU"/>
        </w:rPr>
        <w:t xml:space="preserve"> в сети «Интернет»: </w:t>
      </w:r>
      <w:hyperlink r:id="rId9" w:history="1">
        <w:r w:rsidRPr="00A07E5A">
          <w:rPr>
            <w:rStyle w:val="aa"/>
            <w:rFonts w:ascii="Times New Roman" w:eastAsia="Times New Roman" w:hAnsi="Times New Roman" w:cs="Times New Roman"/>
            <w:color w:val="auto"/>
            <w:sz w:val="28"/>
            <w:szCs w:val="28"/>
            <w:lang w:val="en-US" w:eastAsia="ru-RU"/>
          </w:rPr>
          <w:t>www</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tatkargala</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admin</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ru</w:t>
        </w:r>
      </w:hyperlink>
      <w:r w:rsidR="001207AD" w:rsidRPr="001207AD">
        <w:rPr>
          <w:rFonts w:ascii="Times New Roman" w:eastAsia="Times New Roman" w:hAnsi="Times New Roman" w:cs="Times New Roman"/>
          <w:sz w:val="28"/>
          <w:szCs w:val="28"/>
          <w:lang w:eastAsia="ru-RU"/>
        </w:rPr>
        <w:t>(далее – официальный сайт), на информационных стендах в залах приема заявителей в органе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1207AD">
        <w:rPr>
          <w:rFonts w:ascii="Times New Roman" w:eastAsia="Times New Roman" w:hAnsi="Times New Roman" w:cs="Times New Roman"/>
          <w:color w:val="000000" w:themeColor="text1"/>
          <w:sz w:val="28"/>
          <w:szCs w:val="28"/>
          <w:lang w:eastAsia="ru-RU"/>
        </w:rPr>
        <w:t xml:space="preserve">на официальном сайте МФЦ, </w:t>
      </w:r>
      <w:r w:rsidRPr="001207AD">
        <w:rPr>
          <w:rFonts w:ascii="Times New Roman" w:eastAsia="Times New Roman" w:hAnsi="Times New Roman" w:cs="Times New Roman"/>
          <w:sz w:val="28"/>
          <w:szCs w:val="28"/>
          <w:lang w:eastAsia="ru-RU"/>
        </w:rPr>
        <w:t xml:space="preserve">на официальном сайте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xml:space="preserve">, информационных стендах администрации </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 xml:space="preserve"> по адресу: 4614</w:t>
      </w:r>
      <w:r w:rsidR="00A07E5A">
        <w:rPr>
          <w:rFonts w:ascii="Times New Roman" w:eastAsia="Times New Roman" w:hAnsi="Times New Roman" w:cs="Times New Roman"/>
          <w:sz w:val="28"/>
          <w:szCs w:val="28"/>
          <w:lang w:eastAsia="ru-RU"/>
        </w:rPr>
        <w:t>31</w:t>
      </w:r>
      <w:r w:rsidRPr="001207AD">
        <w:rPr>
          <w:rFonts w:ascii="Times New Roman" w:eastAsia="Times New Roman" w:hAnsi="Times New Roman" w:cs="Times New Roman"/>
          <w:sz w:val="28"/>
          <w:szCs w:val="28"/>
          <w:lang w:eastAsia="ru-RU"/>
        </w:rPr>
        <w:t xml:space="preserve">, Оренбургская область, Сакмарский район, с. </w:t>
      </w:r>
      <w:r w:rsidR="00A07E5A">
        <w:rPr>
          <w:rFonts w:ascii="Times New Roman" w:eastAsia="Times New Roman" w:hAnsi="Times New Roman" w:cs="Times New Roman"/>
          <w:sz w:val="28"/>
          <w:szCs w:val="28"/>
          <w:lang w:eastAsia="ru-RU"/>
        </w:rPr>
        <w:t>Татарская Каргала</w:t>
      </w:r>
      <w:r w:rsidRPr="001207AD">
        <w:rPr>
          <w:rFonts w:ascii="Times New Roman" w:eastAsia="Times New Roman" w:hAnsi="Times New Roman" w:cs="Times New Roman"/>
          <w:sz w:val="28"/>
          <w:szCs w:val="28"/>
          <w:lang w:eastAsia="ru-RU"/>
        </w:rPr>
        <w:t xml:space="preserve">, ул. </w:t>
      </w:r>
      <w:r w:rsidR="00A07E5A">
        <w:rPr>
          <w:rFonts w:ascii="Times New Roman" w:eastAsia="Times New Roman" w:hAnsi="Times New Roman" w:cs="Times New Roman"/>
          <w:sz w:val="28"/>
          <w:szCs w:val="28"/>
          <w:lang w:eastAsia="ru-RU"/>
        </w:rPr>
        <w:t>Ленина</w:t>
      </w:r>
      <w:r w:rsidRPr="001207AD">
        <w:rPr>
          <w:rFonts w:ascii="Times New Roman" w:eastAsia="Times New Roman" w:hAnsi="Times New Roman" w:cs="Times New Roman"/>
          <w:sz w:val="28"/>
          <w:szCs w:val="28"/>
          <w:lang w:eastAsia="ru-RU"/>
        </w:rPr>
        <w:t xml:space="preserve">, </w:t>
      </w:r>
      <w:r w:rsidR="00A07E5A">
        <w:rPr>
          <w:rFonts w:ascii="Times New Roman" w:eastAsia="Times New Roman" w:hAnsi="Times New Roman" w:cs="Times New Roman"/>
          <w:sz w:val="28"/>
          <w:szCs w:val="28"/>
          <w:lang w:eastAsia="ru-RU"/>
        </w:rPr>
        <w:t>7</w:t>
      </w:r>
      <w:r w:rsidRPr="001207AD">
        <w:rPr>
          <w:rFonts w:ascii="Times New Roman" w:eastAsia="Times New Roman" w:hAnsi="Times New Roman" w:cs="Times New Roman"/>
          <w:sz w:val="28"/>
          <w:szCs w:val="28"/>
          <w:lang w:eastAsia="ru-RU"/>
        </w:rPr>
        <w:t>.</w:t>
      </w:r>
    </w:p>
    <w:p w:rsidR="00A07E5A" w:rsidRPr="00A07E5A" w:rsidRDefault="001207AD" w:rsidP="00A07E5A">
      <w:pPr>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xml:space="preserve">,  информационных стендах администрации </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 xml:space="preserve"> : </w:t>
      </w:r>
      <w:r w:rsidR="00A07E5A" w:rsidRPr="00A07E5A">
        <w:rPr>
          <w:rFonts w:ascii="Times New Roman" w:eastAsia="Times New Roman" w:hAnsi="Times New Roman" w:cs="Times New Roman"/>
          <w:sz w:val="28"/>
          <w:szCs w:val="28"/>
          <w:lang w:eastAsia="ru-RU"/>
        </w:rPr>
        <w:t>461431, Оренбургская область, Сакмарский район, с. Татарская Каргала, ул. Ленина, 7.</w:t>
      </w:r>
    </w:p>
    <w:p w:rsidR="001207AD" w:rsidRPr="001207AD" w:rsidRDefault="001207AD" w:rsidP="00A07E5A">
      <w:pPr>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8. Информация о муниципальной услуге, размещаемая на информационных стендах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содержит следующие сведения: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блок-схема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категория получателей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основания для отказа в приеме документов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 основания отказа в предоставлении муниципальной услуги.</w:t>
      </w:r>
    </w:p>
    <w:p w:rsidR="001207AD" w:rsidRPr="001207AD" w:rsidRDefault="001207AD" w:rsidP="001207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9. Информация о муниципальной услуге, в том числе о ходе ее предоставления, может быть получена по телефону, а также</w:t>
      </w:r>
      <w:r w:rsidRPr="001207AD">
        <w:rPr>
          <w:rFonts w:ascii="Times New Roman" w:hAnsi="Times New Roman" w:cs="Times New Roman"/>
          <w:sz w:val="28"/>
          <w:szCs w:val="28"/>
        </w:rPr>
        <w:t xml:space="preserve"> в электронной форме через </w:t>
      </w:r>
      <w:r w:rsidRPr="001207AD">
        <w:rPr>
          <w:rFonts w:ascii="Times New Roman" w:eastAsia="Times New Roman" w:hAnsi="Times New Roman" w:cs="Times New Roman"/>
          <w:sz w:val="28"/>
          <w:szCs w:val="28"/>
          <w:lang w:eastAsia="ru-RU"/>
        </w:rPr>
        <w:t xml:space="preserve">Единый </w:t>
      </w:r>
      <w:r w:rsidRPr="001207AD">
        <w:rPr>
          <w:rFonts w:ascii="Times New Roman" w:eastAsia="Times New Roman" w:hAnsi="Times New Roman" w:cs="Times New Roman"/>
          <w:sz w:val="28"/>
          <w:szCs w:val="28"/>
          <w:lang w:eastAsia="ru-RU"/>
        </w:rPr>
        <w:lastRenderedPageBreak/>
        <w:t>интернет-портал государственных и муниципальных услуг www.gosuslugi.ru (далее – Портал).</w:t>
      </w:r>
    </w:p>
    <w:p w:rsidR="001207AD" w:rsidRPr="001207AD" w:rsidRDefault="001207AD"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2. Стандарт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Default="001207AD" w:rsidP="00B14FC3">
      <w:pPr>
        <w:widowControl w:val="0"/>
        <w:autoSpaceDE w:val="0"/>
        <w:autoSpaceDN w:val="0"/>
        <w:spacing w:after="0" w:line="240" w:lineRule="auto"/>
        <w:jc w:val="center"/>
        <w:outlineLvl w:val="2"/>
        <w:rPr>
          <w:rFonts w:ascii="Times New Roman" w:eastAsia="Times New Roman" w:hAnsi="Times New Roman" w:cs="Times New Roman"/>
          <w:b/>
          <w:sz w:val="28"/>
          <w:szCs w:val="28"/>
          <w:lang w:val="en-US" w:eastAsia="ru-RU"/>
        </w:rPr>
      </w:pPr>
      <w:r w:rsidRPr="001207AD">
        <w:rPr>
          <w:rFonts w:ascii="Times New Roman" w:eastAsia="Times New Roman" w:hAnsi="Times New Roman" w:cs="Times New Roman"/>
          <w:b/>
          <w:sz w:val="28"/>
          <w:szCs w:val="28"/>
          <w:lang w:eastAsia="ru-RU"/>
        </w:rPr>
        <w:t>Наименование муниципальной услуги</w:t>
      </w:r>
    </w:p>
    <w:p w:rsidR="00B14FC3" w:rsidRPr="00B14FC3" w:rsidRDefault="00B14FC3" w:rsidP="00B14FC3">
      <w:pPr>
        <w:widowControl w:val="0"/>
        <w:autoSpaceDE w:val="0"/>
        <w:autoSpaceDN w:val="0"/>
        <w:spacing w:after="0" w:line="240" w:lineRule="auto"/>
        <w:jc w:val="center"/>
        <w:outlineLvl w:val="2"/>
        <w:rPr>
          <w:rFonts w:ascii="Times New Roman" w:eastAsia="Times New Roman" w:hAnsi="Times New Roman" w:cs="Times New Roman"/>
          <w:b/>
          <w:sz w:val="28"/>
          <w:szCs w:val="28"/>
          <w:lang w:val="en-US" w:eastAsia="ru-RU"/>
        </w:rPr>
      </w:pPr>
    </w:p>
    <w:p w:rsidR="001207AD" w:rsidRPr="001207AD" w:rsidRDefault="001207AD" w:rsidP="00120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10. Наименование муниципальной услуги: «Выдача разрешения на строительство </w:t>
      </w:r>
      <w:r w:rsidR="00A07E5A" w:rsidRPr="00A07E5A">
        <w:rPr>
          <w:rFonts w:ascii="Times New Roman" w:eastAsia="Times New Roman" w:hAnsi="Times New Roman" w:cs="Times New Roman"/>
          <w:sz w:val="28"/>
          <w:szCs w:val="28"/>
          <w:lang w:eastAsia="ru-RU"/>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11. Муниципальная услуга носит заявительный порядок обращения.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val="en-US" w:eastAsia="ru-RU"/>
        </w:rPr>
      </w:pPr>
      <w:r w:rsidRPr="001207AD">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B14FC3" w:rsidRPr="00B14FC3" w:rsidRDefault="00B14FC3"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val="en-US" w:eastAsia="ru-RU"/>
        </w:rPr>
      </w:pPr>
    </w:p>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12. Муниципальная услуга «Выдача разрешения на </w:t>
      </w:r>
      <w:r w:rsidR="00A07E5A" w:rsidRPr="00A07E5A">
        <w:rPr>
          <w:rFonts w:ascii="Times New Roman" w:eastAsia="Times New Roman" w:hAnsi="Times New Roman" w:cs="Times New Roman"/>
          <w:sz w:val="28"/>
          <w:szCs w:val="28"/>
          <w:lang w:eastAsia="ru-RU"/>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8"/>
          <w:szCs w:val="28"/>
          <w:lang w:eastAsia="ru-RU"/>
        </w:rPr>
        <w:t>»  предоставляется специалистом по архитектуре.</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13. Органы государственной власти, местного самоуправления, организации, участвующие в предоставлении муниципальной услуги:</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органы государственного строительного надзора и органы федерального государственного экологического надзора;</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 xml:space="preserve">МФЦ (при наличии соглашения </w:t>
      </w:r>
      <w:r w:rsidRPr="001207AD">
        <w:rPr>
          <w:rFonts w:ascii="Times New Roman" w:eastAsia="Times New Roman" w:hAnsi="Times New Roman" w:cs="Times New Roman"/>
          <w:sz w:val="28"/>
          <w:szCs w:val="28"/>
          <w:lang w:eastAsia="ru-RU"/>
        </w:rPr>
        <w:t>о взаимодействии</w:t>
      </w:r>
      <w:r w:rsidRPr="001207AD">
        <w:rPr>
          <w:rFonts w:ascii="Times New Roman" w:hAnsi="Times New Roman" w:cs="Times New Roman"/>
          <w:sz w:val="28"/>
          <w:szCs w:val="28"/>
        </w:rPr>
        <w:t>);</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Администрация муниципального образования </w:t>
      </w:r>
      <w:r w:rsidR="00A07E5A">
        <w:rPr>
          <w:rFonts w:ascii="Times New Roman" w:eastAsia="Times New Roman" w:hAnsi="Times New Roman" w:cs="Times New Roman"/>
          <w:sz w:val="28"/>
          <w:szCs w:val="28"/>
          <w:lang w:eastAsia="ru-RU"/>
        </w:rPr>
        <w:t xml:space="preserve"> Татаро-Каргалинский сельсовет </w:t>
      </w:r>
      <w:r w:rsidRPr="001207AD">
        <w:rPr>
          <w:rFonts w:ascii="Times New Roman" w:eastAsia="Times New Roman" w:hAnsi="Times New Roman" w:cs="Times New Roman"/>
          <w:sz w:val="28"/>
          <w:szCs w:val="28"/>
          <w:lang w:eastAsia="ru-RU"/>
        </w:rPr>
        <w:t>Сакмарск</w:t>
      </w:r>
      <w:r w:rsidR="00A07E5A">
        <w:rPr>
          <w:rFonts w:ascii="Times New Roman" w:eastAsia="Times New Roman" w:hAnsi="Times New Roman" w:cs="Times New Roman"/>
          <w:sz w:val="28"/>
          <w:szCs w:val="28"/>
          <w:lang w:eastAsia="ru-RU"/>
        </w:rPr>
        <w:t>ого</w:t>
      </w:r>
      <w:r w:rsidRPr="001207AD">
        <w:rPr>
          <w:rFonts w:ascii="Times New Roman" w:eastAsia="Times New Roman" w:hAnsi="Times New Roman" w:cs="Times New Roman"/>
          <w:sz w:val="28"/>
          <w:szCs w:val="28"/>
          <w:lang w:eastAsia="ru-RU"/>
        </w:rPr>
        <w:t xml:space="preserve"> район</w:t>
      </w:r>
      <w:r w:rsidR="00A07E5A">
        <w:rPr>
          <w:rFonts w:ascii="Times New Roman" w:eastAsia="Times New Roman" w:hAnsi="Times New Roman" w:cs="Times New Roman"/>
          <w:sz w:val="28"/>
          <w:szCs w:val="28"/>
          <w:lang w:eastAsia="ru-RU"/>
        </w:rPr>
        <w:t>а</w:t>
      </w:r>
      <w:r w:rsidRPr="001207AD">
        <w:rPr>
          <w:rFonts w:ascii="Times New Roman" w:eastAsia="Times New Roman" w:hAnsi="Times New Roman" w:cs="Times New Roman"/>
          <w:sz w:val="28"/>
          <w:szCs w:val="28"/>
          <w:lang w:eastAsia="ru-RU"/>
        </w:rPr>
        <w:t xml:space="preserve"> Оренбургской области.</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14. Прием документов от заявителя, рассмотрение документов и выдача результата предоставления муниципальной услуги осуществляется специалистом по архитектуре.</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Результат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16. Результатом предоставления муниципальной услуги является:</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выдача разрешения на строительство; </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отказ в выдаче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продление срока действия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 в продлении срока действия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внесение изменений в разрешение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 во внесении изменений в разрешение на строительство.</w:t>
      </w:r>
    </w:p>
    <w:p w:rsidR="001207AD" w:rsidRPr="001207AD" w:rsidRDefault="001207AD" w:rsidP="001207AD">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Заявителю в качестве результата предоставления муниципальной услуги  обеспечивается по    его выбору возможность получения:</w:t>
      </w:r>
    </w:p>
    <w:p w:rsidR="001207AD" w:rsidRPr="001207AD" w:rsidRDefault="001207AD" w:rsidP="001207AD">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а) электронного документа, подписанного уполномоченным должностным лицом с  использованием  квалифицированной электронной подписи;</w:t>
      </w:r>
    </w:p>
    <w:p w:rsidR="001207AD" w:rsidRPr="001207AD" w:rsidRDefault="001207AD" w:rsidP="001207AD">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б) документа на бумажном носителе, подтверждающего содержание электронного документа,   направленного органом (организацией) в МФЦ;</w:t>
      </w:r>
    </w:p>
    <w:p w:rsidR="001207AD" w:rsidRPr="001207AD" w:rsidRDefault="001207AD" w:rsidP="001207AD">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информации из государственных информационных систем в случаях, предусмотренных     законодательством Российской Федерации.</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Срок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17. Прохождение всех административных процедур, необходимых для получения результата муниципальной услуги, </w:t>
      </w:r>
      <w:r w:rsidRPr="001207AD">
        <w:rPr>
          <w:rFonts w:ascii="Times New Roman" w:hAnsi="Times New Roman" w:cs="Times New Roman"/>
          <w:sz w:val="28"/>
          <w:szCs w:val="28"/>
        </w:rPr>
        <w:t>составляет 7 рабочих дней со дня получения заявления о предоставлении муниципальной услуги специалистом по архитектуре.</w:t>
      </w: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18. Предоставление муниципальной услуги регулируется следующими нормативными правовыми актами:</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Конституцией Российской Федерации («Российская газета», 25.12.1993, №237);</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Градостроительным кодексом Российской Федерации от 29.12.2004 №190-ФЗ («Российская газета», 30.12.2004, №290);</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Федеральным законом от 29.12.2004 №191-ФЗ «О введении в действие Градостроительного кодекса Российской Федерации» («Российская газета», 30.12.2004, №290);</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Федеральным законом от 06.10.2003 №131-ФЗ «Об общих принципах организации местного самоуправления в Российской Федерации» («Российская газета», 08.10.2003, №202);</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Федеральным законом от 27.07.2006 №152-ФЗ «О персональных данных» («Российская газета», 29.07.2006, №165);</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 </w:t>
      </w:r>
      <w:r w:rsidRPr="001207AD">
        <w:rPr>
          <w:rFonts w:ascii="Times New Roman" w:hAnsi="Times New Roman" w:cs="Times New Roman"/>
          <w:sz w:val="28"/>
          <w:szCs w:val="28"/>
        </w:rPr>
        <w:t xml:space="preserve">Приказом Минстроя России от 19.02.2015 № 117-пр «Об утверждении формы  разрешения на строительство и формы разрешения на ввод объекта в эксплуатацию» </w:t>
      </w:r>
      <w:r w:rsidRPr="001207AD">
        <w:rPr>
          <w:rFonts w:ascii="Times New Roman" w:hAnsi="Times New Roman" w:cs="Times New Roman"/>
          <w:sz w:val="28"/>
          <w:szCs w:val="28"/>
        </w:rPr>
        <w:lastRenderedPageBreak/>
        <w:t xml:space="preserve">(Официальный интернет-портал правовой информации http://www.pravo.gov.ru, 22.07.2016); </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 Законом Оренбургской области от 16.03.2007 № 1037/233-</w:t>
      </w:r>
      <w:r w:rsidRPr="001207AD">
        <w:rPr>
          <w:rFonts w:ascii="Times New Roman" w:eastAsia="Times New Roman" w:hAnsi="Times New Roman" w:cs="Times New Roman"/>
          <w:sz w:val="28"/>
          <w:szCs w:val="28"/>
          <w:lang w:val="en-US" w:eastAsia="ru-RU"/>
        </w:rPr>
        <w:t>IV</w:t>
      </w:r>
      <w:r w:rsidRPr="001207AD">
        <w:rPr>
          <w:rFonts w:ascii="Times New Roman" w:eastAsia="Times New Roman" w:hAnsi="Times New Roman" w:cs="Times New Roman"/>
          <w:sz w:val="28"/>
          <w:szCs w:val="28"/>
          <w:lang w:eastAsia="ru-RU"/>
        </w:rPr>
        <w:t>-ОЗ «О градостроительной деятельности на территории Оренбургской области» (</w:t>
      </w:r>
      <w:r w:rsidRPr="001207AD">
        <w:rPr>
          <w:rFonts w:ascii="Times New Roman" w:hAnsi="Times New Roman" w:cs="Times New Roman"/>
          <w:sz w:val="28"/>
          <w:szCs w:val="28"/>
        </w:rPr>
        <w:t>«Южный Урал», № 60, (спецвыпуск№ 35) 24.03.2007)</w:t>
      </w:r>
      <w:r w:rsidRPr="001207AD">
        <w:rPr>
          <w:rFonts w:ascii="Times New Roman" w:eastAsia="Times New Roman" w:hAnsi="Times New Roman" w:cs="Times New Roman"/>
          <w:sz w:val="28"/>
          <w:szCs w:val="28"/>
          <w:lang w:eastAsia="ru-RU"/>
        </w:rPr>
        <w:t>;</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 9) Постановлением Правительства Оренбургской области </w:t>
      </w:r>
      <w:r w:rsidRPr="001207AD">
        <w:rPr>
          <w:rFonts w:ascii="Times New Roman" w:hAnsi="Times New Roman" w:cs="Times New Roman"/>
          <w:sz w:val="28"/>
          <w:szCs w:val="28"/>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20.07.2016,«Оренбуржье», № 89, 21.07.2016);</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r w:rsidRPr="001207AD">
        <w:rPr>
          <w:rFonts w:ascii="Times New Roman" w:hAnsi="Times New Roman" w:cs="Times New Roman"/>
          <w:sz w:val="28"/>
          <w:szCs w:val="28"/>
        </w:rPr>
        <w:t xml:space="preserve">           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1207AD" w:rsidRPr="001207AD" w:rsidRDefault="00A07E5A" w:rsidP="001207A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1207AD" w:rsidRPr="001207AD">
        <w:rPr>
          <w:rFonts w:ascii="Times New Roman" w:eastAsia="Times New Roman" w:hAnsi="Times New Roman" w:cs="Times New Roman"/>
          <w:sz w:val="28"/>
          <w:szCs w:val="28"/>
          <w:lang w:eastAsia="ru-RU"/>
        </w:rPr>
        <w:t>3) Уставом муниципального образования</w:t>
      </w:r>
      <w:r>
        <w:rPr>
          <w:rFonts w:ascii="Times New Roman" w:eastAsia="Times New Roman" w:hAnsi="Times New Roman" w:cs="Times New Roman"/>
          <w:sz w:val="28"/>
          <w:szCs w:val="28"/>
          <w:lang w:eastAsia="ru-RU"/>
        </w:rPr>
        <w:t xml:space="preserve"> Татаро-Каргалинскийсельсовет </w:t>
      </w:r>
      <w:r w:rsidR="001207AD" w:rsidRPr="001207AD">
        <w:rPr>
          <w:rFonts w:ascii="Times New Roman" w:eastAsia="Times New Roman" w:hAnsi="Times New Roman" w:cs="Times New Roman"/>
          <w:sz w:val="28"/>
          <w:szCs w:val="28"/>
          <w:lang w:eastAsia="ru-RU"/>
        </w:rPr>
        <w:t>Сакмарск</w:t>
      </w:r>
      <w:r>
        <w:rPr>
          <w:rFonts w:ascii="Times New Roman" w:eastAsia="Times New Roman" w:hAnsi="Times New Roman" w:cs="Times New Roman"/>
          <w:sz w:val="28"/>
          <w:szCs w:val="28"/>
          <w:lang w:eastAsia="ru-RU"/>
        </w:rPr>
        <w:t>ого</w:t>
      </w:r>
      <w:r w:rsidR="001207AD" w:rsidRPr="001207AD">
        <w:rPr>
          <w:rFonts w:ascii="Times New Roman" w:eastAsia="Times New Roman" w:hAnsi="Times New Roman" w:cs="Times New Roman"/>
          <w:sz w:val="28"/>
          <w:szCs w:val="28"/>
          <w:lang w:eastAsia="ru-RU"/>
        </w:rPr>
        <w:t xml:space="preserve"> район</w:t>
      </w:r>
      <w:r w:rsidR="00D94471">
        <w:rPr>
          <w:rFonts w:ascii="Times New Roman" w:eastAsia="Times New Roman" w:hAnsi="Times New Roman" w:cs="Times New Roman"/>
          <w:sz w:val="28"/>
          <w:szCs w:val="28"/>
          <w:lang w:eastAsia="ru-RU"/>
        </w:rPr>
        <w:t>а</w:t>
      </w:r>
      <w:r w:rsidR="001207AD" w:rsidRPr="001207AD">
        <w:rPr>
          <w:rFonts w:ascii="Times New Roman" w:eastAsia="Times New Roman" w:hAnsi="Times New Roman" w:cs="Times New Roman"/>
          <w:sz w:val="28"/>
          <w:szCs w:val="28"/>
          <w:lang w:eastAsia="ru-RU"/>
        </w:rPr>
        <w:t>;</w:t>
      </w:r>
    </w:p>
    <w:p w:rsidR="001207AD" w:rsidRPr="001207AD" w:rsidRDefault="001207AD" w:rsidP="001207A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14) настоящим Административным регламентом;</w:t>
      </w:r>
    </w:p>
    <w:p w:rsidR="001207AD" w:rsidRPr="001207AD" w:rsidRDefault="001207AD" w:rsidP="001207AD">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15) иными нормативными правовыми актами.</w:t>
      </w:r>
    </w:p>
    <w:p w:rsidR="001207AD" w:rsidRPr="001207AD" w:rsidRDefault="001207AD" w:rsidP="001207AD">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19. Для получения  муниципальной услуги в целях строительства, реконструкции объекта капитального строительства заявитель представляет следующие документы:</w:t>
      </w: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по форме согласно приложению №1 к настоящему Административному регламенту;</w:t>
      </w: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материалы, содержащиеся в проектной документации:</w:t>
      </w:r>
    </w:p>
    <w:p w:rsidR="001207AD" w:rsidRPr="001207AD" w:rsidRDefault="001207AD" w:rsidP="001207AD">
      <w:pPr>
        <w:widowControl w:val="0"/>
        <w:tabs>
          <w:tab w:val="left" w:pos="709"/>
        </w:tabs>
        <w:autoSpaceDE w:val="0"/>
        <w:autoSpaceDN w:val="0"/>
        <w:spacing w:after="0" w:line="240" w:lineRule="auto"/>
        <w:ind w:left="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а) пояснительная записка;</w:t>
      </w:r>
    </w:p>
    <w:p w:rsidR="001207AD" w:rsidRPr="001207AD"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7AD" w:rsidRPr="001207AD"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1207AD">
        <w:rPr>
          <w:rFonts w:ascii="Times New Roman" w:eastAsia="Times New Roman" w:hAnsi="Times New Roman" w:cs="Times New Roman"/>
          <w:sz w:val="28"/>
          <w:szCs w:val="28"/>
          <w:lang w:eastAsia="ru-RU"/>
        </w:rPr>
        <w:lastRenderedPageBreak/>
        <w:t>документации по планировке территории применительно к линейным объектам;</w:t>
      </w:r>
    </w:p>
    <w:p w:rsidR="001207AD" w:rsidRPr="001207AD" w:rsidRDefault="001207AD" w:rsidP="001207AD">
      <w:pPr>
        <w:widowControl w:val="0"/>
        <w:tabs>
          <w:tab w:val="left" w:pos="709"/>
        </w:tabs>
        <w:autoSpaceDE w:val="0"/>
        <w:autoSpaceDN w:val="0"/>
        <w:spacing w:after="0" w:line="240" w:lineRule="auto"/>
        <w:ind w:left="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г) архитектурные решения;</w:t>
      </w:r>
    </w:p>
    <w:p w:rsidR="001207AD" w:rsidRPr="001207AD"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207AD" w:rsidRPr="001207AD" w:rsidRDefault="001207AD" w:rsidP="001207AD">
      <w:pPr>
        <w:widowControl w:val="0"/>
        <w:autoSpaceDE w:val="0"/>
        <w:autoSpaceDN w:val="0"/>
        <w:spacing w:after="0" w:line="240" w:lineRule="auto"/>
        <w:ind w:left="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1207AD" w:rsidRPr="001207AD" w:rsidRDefault="001207AD" w:rsidP="001207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1207AD" w:rsidRPr="001207AD" w:rsidRDefault="001207AD" w:rsidP="001207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1207AD" w:rsidRPr="001207AD" w:rsidRDefault="001207AD" w:rsidP="001207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207AD" w:rsidRPr="001207AD" w:rsidRDefault="001207AD" w:rsidP="001207AD">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4)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5) согласие всех правообладателей объекта капитального строительства в случае реконструкции такого объекта;</w:t>
      </w:r>
    </w:p>
    <w:p w:rsidR="001207AD" w:rsidRPr="001207AD" w:rsidRDefault="001207AD" w:rsidP="001207AD">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1207AD">
        <w:rPr>
          <w:rFonts w:ascii="Times New Roman" w:eastAsia="Times New Roman" w:hAnsi="Times New Roman" w:cs="Times New Roman"/>
          <w:sz w:val="28"/>
          <w:szCs w:val="28"/>
          <w:lang w:eastAsia="ru-RU"/>
        </w:rPr>
        <w:lastRenderedPageBreak/>
        <w:t>случае, если представлено заключение негосударственной экспертизы проектной документации.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57"/>
      <w:bookmarkEnd w:id="1"/>
      <w:r w:rsidRPr="001207AD">
        <w:rPr>
          <w:rFonts w:ascii="Times New Roman" w:eastAsia="Times New Roman" w:hAnsi="Times New Roman" w:cs="Times New Roman"/>
          <w:sz w:val="28"/>
          <w:szCs w:val="28"/>
          <w:lang w:eastAsia="ru-RU"/>
        </w:rPr>
        <w:t xml:space="preserve">           20.Для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по форме согласно приложению №2к настоящему регламенту, поданному не менее чем за шестьдесят дней до истечения срока действия такого разрешения.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21. Для получения муниципальной услуги в целях внесения изменений в разрешение на строительство заявитель представляет:</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уведомление о переходе права на земельный участок (по форме согласно приложению №3) с указанием реквизитов следующих документов:</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а) правоустанавливающих документов на земельные участки в случае перехода прав на такие земельные участки;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б) решения об образовании земельных   участков,если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22. Перечень документов, необходимых для предоставления  муниципальной услуги 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правоустанавливающие документы на земельный участок;</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22.1 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trike/>
          <w:sz w:val="28"/>
          <w:szCs w:val="28"/>
          <w:lang w:eastAsia="ru-RU"/>
        </w:rPr>
      </w:pPr>
      <w:r w:rsidRPr="001207AD">
        <w:rPr>
          <w:rFonts w:ascii="Times New Roman" w:eastAsia="Times New Roman" w:hAnsi="Times New Roman" w:cs="Times New Roman"/>
          <w:sz w:val="28"/>
          <w:szCs w:val="28"/>
          <w:lang w:eastAsia="ru-RU"/>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23. Перечень документов, необходимых для предоставления  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копии правоустанавливающих документов на земельные участки в случае перехода прав на такие земельные участки;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1207AD" w:rsidRPr="001207AD" w:rsidRDefault="00D94471"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7AD" w:rsidRPr="001207AD">
        <w:rPr>
          <w:rFonts w:ascii="Times New Roman" w:eastAsia="Times New Roman" w:hAnsi="Times New Roman" w:cs="Times New Roman"/>
          <w:sz w:val="28"/>
          <w:szCs w:val="28"/>
          <w:lang w:eastAsia="ru-RU"/>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1207AD" w:rsidRPr="001207AD" w:rsidRDefault="00D94471"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7AD" w:rsidRPr="001207AD">
        <w:rPr>
          <w:rFonts w:ascii="Times New Roman" w:eastAsia="Times New Roman" w:hAnsi="Times New Roman" w:cs="Times New Roman"/>
          <w:sz w:val="28"/>
          <w:szCs w:val="28"/>
          <w:lang w:eastAsia="ru-RU"/>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24.Если документы,  указанные  в пунктах 22-23, не предоставлены заявителем самостоятельно, они (сведения, содержащиеся в них) запрашиваются </w:t>
      </w:r>
      <w:r w:rsidRPr="001207AD">
        <w:rPr>
          <w:rFonts w:ascii="Times New Roman" w:eastAsia="Times New Roman" w:hAnsi="Times New Roman" w:cs="Times New Roman"/>
          <w:sz w:val="28"/>
          <w:szCs w:val="28"/>
          <w:lang w:eastAsia="ru-RU"/>
        </w:rPr>
        <w:lastRenderedPageBreak/>
        <w:t>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Неполучение или несвоевременное получение документов, указанных в пунктах22-23, не может являться основанием для отказа в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предоставления заявления и документов, прилагаемых к заявлению, с целью получения муниципальной услуги</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25. Заявитель вправе представить документы следующими способами:</w:t>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посредством личного обращения;</w:t>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почтовым отправлением;</w:t>
      </w:r>
    </w:p>
    <w:p w:rsidR="001207AD" w:rsidRPr="001207AD" w:rsidRDefault="001207AD" w:rsidP="001207AD">
      <w:pPr>
        <w:widowControl w:val="0"/>
        <w:tabs>
          <w:tab w:val="left" w:pos="7575"/>
        </w:tabs>
        <w:autoSpaceDE w:val="0"/>
        <w:autoSpaceDN w:val="0"/>
        <w:spacing w:after="0" w:line="240" w:lineRule="auto"/>
        <w:ind w:left="567"/>
        <w:jc w:val="both"/>
        <w:rPr>
          <w:rFonts w:ascii="Times New Roman" w:eastAsia="Times New Roman" w:hAnsi="Times New Roman" w:cs="Times New Roman"/>
          <w:i/>
          <w:sz w:val="28"/>
          <w:szCs w:val="28"/>
          <w:lang w:eastAsia="ru-RU"/>
        </w:rPr>
      </w:pPr>
      <w:r w:rsidRPr="001207AD">
        <w:rPr>
          <w:rFonts w:ascii="Times New Roman" w:eastAsia="Times New Roman" w:hAnsi="Times New Roman" w:cs="Times New Roman"/>
          <w:sz w:val="28"/>
          <w:szCs w:val="28"/>
          <w:lang w:eastAsia="ru-RU"/>
        </w:rPr>
        <w:t xml:space="preserve"> 3) через МФЦ (при наличии соглашения о взаимодействии);</w:t>
      </w:r>
      <w:r w:rsidRPr="001207AD">
        <w:rPr>
          <w:rFonts w:ascii="Times New Roman" w:eastAsia="Times New Roman" w:hAnsi="Times New Roman" w:cs="Times New Roman"/>
          <w:sz w:val="28"/>
          <w:szCs w:val="28"/>
          <w:lang w:eastAsia="ru-RU"/>
        </w:rPr>
        <w:tab/>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4) в электронном виде через Портал.</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w:t>
      </w:r>
      <w:r w:rsidRPr="001207AD">
        <w:rPr>
          <w:rFonts w:ascii="Times New Roman" w:eastAsia="Times New Roman" w:hAnsi="Times New Roman" w:cs="Times New Roman"/>
          <w:sz w:val="28"/>
          <w:szCs w:val="28"/>
          <w:lang w:eastAsia="ru-RU"/>
        </w:rPr>
        <w:lastRenderedPageBreak/>
        <w:t>на Портале.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28. Требования  к  электронным  документам,  предоставляемым  заявителем  для  получения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Прилагаемые к заявлению электронные документы представляются в одном из следующих форматов: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w:t>
      </w:r>
      <w:r w:rsidRPr="001207AD">
        <w:rPr>
          <w:rFonts w:ascii="Times New Roman" w:eastAsia="Times New Roman" w:hAnsi="Times New Roman" w:cs="Times New Roman"/>
          <w:sz w:val="28"/>
          <w:szCs w:val="28"/>
          <w:lang w:eastAsia="ru-RU"/>
        </w:rPr>
        <w:tab/>
        <w:t xml:space="preserve">doc, docx, rtf, pdf (документы, указанные в пунктах 19-22, 23, кроме материалов проектной документации);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w:t>
      </w:r>
      <w:r w:rsidRPr="001207AD">
        <w:rPr>
          <w:rFonts w:ascii="Times New Roman" w:eastAsia="Times New Roman" w:hAnsi="Times New Roman" w:cs="Times New Roman"/>
          <w:sz w:val="28"/>
          <w:szCs w:val="28"/>
          <w:lang w:eastAsia="ru-RU"/>
        </w:rPr>
        <w:tab/>
        <w:t>pdf (материалы проектной документации, указанные в  подпункте 2 пункта 19);</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в формате .zip.</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В целях представления электронных документов сканирование документов на бумажном носителе осуществляется: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а) непосредственно с оригинала документа в масштабе 1:1 (не допускается сканирование с копий) с разрешением 300 dpi;</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б) в черно-белом режиме при отсутствии в документе графических изображений;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в режиме полной цветопередачи при наличии в документе цветных графических изображений либо цветного текста;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г) в режиме «оттенки серого» при наличии в документе изображений, отличных от цветного изображения.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Наименования электронных документов должны соответствовать наименованиям документов на бумажном носителе.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226"/>
      <w:bookmarkEnd w:id="2"/>
      <w:r w:rsidRPr="001207AD">
        <w:rPr>
          <w:rFonts w:ascii="Times New Roman" w:eastAsia="Times New Roman" w:hAnsi="Times New Roman" w:cs="Times New Roman"/>
          <w:sz w:val="28"/>
          <w:szCs w:val="28"/>
          <w:lang w:eastAsia="ru-RU"/>
        </w:rPr>
        <w:t xml:space="preserve"> 30. Основаниями для отказа в приеме документов, необходимых для предоставления муниципальной услуги, являются: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1) обращение за муниципальной услугой, предоставление которой не предусматривается Административным регламентом;</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2) представление заявления, подписанного неуполномоченным лицом;</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lastRenderedPageBreak/>
        <w:t>3) представленный заявителем пакет документов не соответствует установленным пунктами 19-23, 26-28 настоящего Административного  регламента требованиям;</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4) предоставление документов, содержащих незаверенные исправления, подчистки;</w:t>
      </w:r>
    </w:p>
    <w:p w:rsid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5) предоставление документов, текст которых не поддается прочтению.</w:t>
      </w:r>
    </w:p>
    <w:p w:rsidR="00A112EB" w:rsidRPr="001207AD" w:rsidRDefault="00A112EB"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оснований для приостановления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или отказа в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31. Основания для приостановления предоставления муниципальной услуги отсутствуют.</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32. Основаниями для отказа в выдаче разрешения на строительство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отсутствие документов, предусмотренных пунктами 19, 22  настоящего  Административного регламента;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33. Основаниями для отказа в продлении срока действия разрешения на строительство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отсутствие документов, предусмотренных пунктами 20, 22.1 настоящего Административного регламента;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34. Основаниями для отказа во внесении изменений в разрешение на строительство являются: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недостоверность сведений, указанных в уведомлении о переходе права;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35. После устранения причин, послуживших основанием для отказа в предоставлении муниципальной услуги, заявитель вправе обратиться повторно для </w:t>
      </w:r>
      <w:r w:rsidRPr="001207AD">
        <w:rPr>
          <w:rFonts w:ascii="Times New Roman" w:eastAsia="Times New Roman" w:hAnsi="Times New Roman" w:cs="Times New Roman"/>
          <w:sz w:val="28"/>
          <w:szCs w:val="28"/>
          <w:lang w:eastAsia="ru-RU"/>
        </w:rPr>
        <w:lastRenderedPageBreak/>
        <w:t>получения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D94471" w:rsidRDefault="001207AD" w:rsidP="001207AD">
      <w:pPr>
        <w:widowControl w:val="0"/>
        <w:autoSpaceDE w:val="0"/>
        <w:autoSpaceDN w:val="0"/>
        <w:spacing w:after="0" w:line="240" w:lineRule="auto"/>
        <w:ind w:left="540"/>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36.  Услуги, которые являются н</w:t>
      </w:r>
      <w:r w:rsidR="00D94471">
        <w:rPr>
          <w:rFonts w:ascii="Times New Roman" w:eastAsia="Times New Roman" w:hAnsi="Times New Roman" w:cs="Times New Roman"/>
          <w:sz w:val="28"/>
          <w:szCs w:val="28"/>
          <w:lang w:eastAsia="ru-RU"/>
        </w:rPr>
        <w:t>еобходимыми и обязательными для</w:t>
      </w:r>
    </w:p>
    <w:p w:rsidR="001207AD" w:rsidRDefault="00D94471" w:rsidP="00D944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207AD" w:rsidRPr="001207AD">
        <w:rPr>
          <w:rFonts w:ascii="Times New Roman" w:eastAsia="Times New Roman" w:hAnsi="Times New Roman" w:cs="Times New Roman"/>
          <w:sz w:val="28"/>
          <w:szCs w:val="28"/>
          <w:lang w:eastAsia="ru-RU"/>
        </w:rPr>
        <w:t>редоставления муниципальной услуги отсутствуют</w:t>
      </w:r>
      <w:r>
        <w:rPr>
          <w:rFonts w:ascii="Times New Roman" w:eastAsia="Times New Roman" w:hAnsi="Times New Roman" w:cs="Times New Roman"/>
          <w:sz w:val="28"/>
          <w:szCs w:val="28"/>
          <w:lang w:eastAsia="ru-RU"/>
        </w:rPr>
        <w:t>.</w:t>
      </w:r>
    </w:p>
    <w:p w:rsidR="00A112EB" w:rsidRPr="001207AD" w:rsidRDefault="00A112EB" w:rsidP="00D94471">
      <w:pPr>
        <w:widowControl w:val="0"/>
        <w:autoSpaceDE w:val="0"/>
        <w:autoSpaceDN w:val="0"/>
        <w:spacing w:after="0" w:line="240" w:lineRule="auto"/>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37. Муниципальная услуга предоставляется без взимания платы.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Срок регистрации заявления о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39.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w:t>
      </w:r>
    </w:p>
    <w:p w:rsidR="001207AD" w:rsidRPr="001207AD" w:rsidRDefault="001207AD" w:rsidP="001207AD">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к залу ожидания, информационным стендам, необходимых</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40. Прием заявителей должен осуществляться в специально выделенном для этих целей помещении. </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41. </w:t>
      </w:r>
      <w:r w:rsidRPr="001207AD">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207AD">
        <w:rPr>
          <w:rFonts w:ascii="Times New Roman" w:eastAsia="Times New Roman" w:hAnsi="Times New Roman" w:cs="Times New Roman"/>
          <w:sz w:val="28"/>
          <w:szCs w:val="28"/>
          <w:lang w:eastAsia="ru-RU"/>
        </w:rPr>
        <w:t>писчая бумага, ручка).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43.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44.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207AD">
        <w:rPr>
          <w:rFonts w:ascii="Times New Roman" w:hAnsi="Times New Roman" w:cs="Times New Roman"/>
          <w:sz w:val="28"/>
          <w:szCs w:val="28"/>
        </w:rPr>
        <w:t>средствами связи и информации</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46. Показателями доступности предоставления муниципальной услуги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46. Показателем качества предоставления муниципальной услуги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отсутствие очередей при приеме (выдаче)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47.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48.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общаяпродолжительность не превышающая - 30 минут:</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1207AD" w:rsidRPr="001207AD" w:rsidRDefault="001207AD" w:rsidP="00A112EB">
      <w:pPr>
        <w:spacing w:after="0" w:line="240" w:lineRule="auto"/>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их выполнения, в том числе особенности выполнения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административных процедур в электронной форме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административных процедур</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49. Предоставление муниципальной услуги включает в себя выполнение следующих административных процедур:</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прием заявления и документов, их регистрация;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 принятие решения о предоставлении муниципальной услуги (отказе в предоставлении муниципальной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50. Данный перечень административных процедур является исчерпывающим.</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51. При предоставлении муниципальной услуги в электронной форме осуществляется: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запись на прием к  специалисту по архитектуре, МФЦ для подачи запроса о предоставлении услуги (далее - запрос);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формирование запроса;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прием и регистрация главным специалистом по архитектуре запроса и иных документов, необходимых для предоставления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получение результата предоставления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получение сведений о ходе выполнения запроса;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осуществление оценки качества предоставления услуги;</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52. Административные процедуры осуществляются в последовательности, определенной блок-схемой предоставления муниципальной услуги (приложение № 4) к настоящему Административному регламенту).</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Прием заявления и документов, их регистрация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53. Основанием для начала административной процедуры является поступление </w:t>
      </w:r>
      <w:r w:rsidRPr="001207AD">
        <w:rPr>
          <w:rFonts w:ascii="Times New Roman" w:eastAsia="Times New Roman" w:hAnsi="Times New Roman" w:cs="Times New Roman"/>
          <w:sz w:val="28"/>
          <w:szCs w:val="28"/>
          <w:lang w:eastAsia="ru-RU"/>
        </w:rPr>
        <w:br/>
        <w:t>к  специалисту по архитектуре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нормативных актов, указанных в  подпунктах 10, 11, 12 пункта 18 настоящего административного регламента.</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54. Уполномоченное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26-28 настоящего Административного регламента.</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55.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D94471" w:rsidRDefault="001207AD" w:rsidP="00D94471">
      <w:pPr>
        <w:widowControl w:val="0"/>
        <w:autoSpaceDE w:val="0"/>
        <w:autoSpaceDN w:val="0"/>
        <w:spacing w:after="0" w:line="240" w:lineRule="auto"/>
        <w:ind w:left="708" w:firstLine="1"/>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56. Результатом выполнения административной процедуры является: </w:t>
      </w:r>
    </w:p>
    <w:p w:rsidR="001207AD" w:rsidRPr="001207AD" w:rsidRDefault="00D94471" w:rsidP="00D944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7AD" w:rsidRPr="001207AD">
        <w:rPr>
          <w:rFonts w:ascii="Times New Roman" w:eastAsia="Times New Roman" w:hAnsi="Times New Roman" w:cs="Times New Roman"/>
          <w:sz w:val="28"/>
          <w:szCs w:val="28"/>
          <w:lang w:eastAsia="ru-RU"/>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определенной приложением № 5  к настоящему Административному регламенту;</w:t>
      </w:r>
    </w:p>
    <w:p w:rsidR="001207AD" w:rsidRPr="001207AD" w:rsidRDefault="00D94471"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7AD" w:rsidRPr="001207AD">
        <w:rPr>
          <w:rFonts w:ascii="Times New Roman" w:eastAsia="Times New Roman" w:hAnsi="Times New Roman" w:cs="Times New Roman"/>
          <w:sz w:val="28"/>
          <w:szCs w:val="28"/>
          <w:lang w:eastAsia="ru-RU"/>
        </w:rPr>
        <w:t>отказ в приеме заявления по основаниям, указанным в пункте 30 настоящего Административного регламента.</w:t>
      </w:r>
    </w:p>
    <w:p w:rsidR="001207AD" w:rsidRPr="001207AD" w:rsidRDefault="001207AD" w:rsidP="001207AD">
      <w:pPr>
        <w:widowControl w:val="0"/>
        <w:autoSpaceDE w:val="0"/>
        <w:autoSpaceDN w:val="0"/>
        <w:adjustRightInd w:val="0"/>
        <w:spacing w:after="0" w:line="240" w:lineRule="auto"/>
        <w:rPr>
          <w:rFonts w:ascii="Times New Roman" w:hAnsi="Times New Roman" w:cs="Times New Roman"/>
          <w:b/>
          <w:sz w:val="28"/>
          <w:szCs w:val="28"/>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hAnsi="Times New Roman" w:cs="Times New Roman"/>
          <w:b/>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57.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22, 23 настоящего Административного регламента. </w:t>
      </w:r>
    </w:p>
    <w:p w:rsidR="001207AD" w:rsidRPr="001207AD" w:rsidRDefault="00D94471"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w:t>
      </w:r>
      <w:r w:rsidR="001207AD" w:rsidRPr="001207AD">
        <w:rPr>
          <w:rFonts w:ascii="Times New Roman" w:eastAsia="Times New Roman" w:hAnsi="Times New Roman" w:cs="Times New Roman"/>
          <w:sz w:val="28"/>
          <w:szCs w:val="28"/>
          <w:lang w:eastAsia="ru-RU"/>
        </w:rPr>
        <w:t xml:space="preserve">иалистом по архитектуре направляются </w:t>
      </w:r>
      <w:r w:rsidR="001207AD" w:rsidRPr="001207AD">
        <w:rPr>
          <w:rFonts w:ascii="Times New Roman" w:hAnsi="Times New Roman" w:cs="Times New Roman"/>
          <w:sz w:val="28"/>
          <w:szCs w:val="28"/>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58.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59. Результатом выполнения административной процедуры является ответ на запрос в течение не более  трех рабочих дней со дня его получения </w:t>
      </w:r>
      <w:r w:rsidRPr="001207AD">
        <w:rPr>
          <w:rFonts w:ascii="Times New Roman" w:hAnsi="Times New Roman" w:cs="Times New Roman"/>
          <w:sz w:val="28"/>
          <w:szCs w:val="28"/>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eastAsia="Times New Roman" w:hAnsi="Times New Roman" w:cs="Times New Roman"/>
          <w:b/>
          <w:sz w:val="28"/>
          <w:szCs w:val="28"/>
          <w:lang w:eastAsia="ru-RU"/>
        </w:rPr>
        <w:t>Р</w:t>
      </w:r>
      <w:r w:rsidRPr="001207AD">
        <w:rPr>
          <w:rFonts w:ascii="Times New Roman" w:hAnsi="Times New Roman" w:cs="Times New Roman"/>
          <w:b/>
          <w:sz w:val="28"/>
          <w:szCs w:val="28"/>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color w:val="FF0000"/>
          <w:sz w:val="28"/>
          <w:szCs w:val="28"/>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60. Основанием для начала административной процедуры является получение специалистом по архитектуре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61. </w:t>
      </w:r>
      <w:r w:rsidR="00D94471">
        <w:rPr>
          <w:rFonts w:ascii="Times New Roman" w:eastAsia="Times New Roman" w:hAnsi="Times New Roman" w:cs="Times New Roman"/>
          <w:sz w:val="28"/>
          <w:szCs w:val="28"/>
          <w:lang w:eastAsia="ru-RU"/>
        </w:rPr>
        <w:t>С</w:t>
      </w:r>
      <w:r w:rsidRPr="001207AD">
        <w:rPr>
          <w:rFonts w:ascii="Times New Roman" w:eastAsia="Times New Roman" w:hAnsi="Times New Roman" w:cs="Times New Roman"/>
          <w:sz w:val="28"/>
          <w:szCs w:val="28"/>
          <w:lang w:eastAsia="ru-RU"/>
        </w:rPr>
        <w:t>пециалистом по архитектуре осуществляется проверка наличия указанных в пункте 30 настоящего Административного регламента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62. Если в ответе на запрос, полученный в результате межведомственного информационного взаимодействия от </w:t>
      </w:r>
      <w:r w:rsidRPr="001207AD">
        <w:rPr>
          <w:rFonts w:ascii="Times New Roman" w:hAnsi="Times New Roman" w:cs="Times New Roman"/>
          <w:sz w:val="28"/>
          <w:szCs w:val="28"/>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1207AD">
        <w:rPr>
          <w:rFonts w:ascii="Times New Roman" w:eastAsia="Times New Roman" w:hAnsi="Times New Roman" w:cs="Times New Roman"/>
          <w:sz w:val="28"/>
          <w:szCs w:val="28"/>
          <w:lang w:eastAsia="ru-RU"/>
        </w:rPr>
        <w:t>, либо установлено наличие обстоятельств, указанных в пункте 61, то специалистом по архитектуре осуществляется подготовка мотивированного отказа  в приеме документов</w:t>
      </w:r>
      <w:r w:rsidR="00D94471">
        <w:rPr>
          <w:rFonts w:ascii="Times New Roman" w:eastAsia="Times New Roman" w:hAnsi="Times New Roman" w:cs="Times New Roman"/>
          <w:sz w:val="28"/>
          <w:szCs w:val="28"/>
          <w:lang w:eastAsia="ru-RU"/>
        </w:rPr>
        <w:t xml:space="preserve"> за подписью главы муниципального образования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63. Время выполнения административной процедуры: в течение одного рабочего дня со дня получения специалистом по архитектуре заявления и прилагаемых заявителем документов и ответов  на запросы, полученных в результате межведомственного взаимодействия.</w:t>
      </w:r>
    </w:p>
    <w:p w:rsidR="00235A21" w:rsidRDefault="001207AD" w:rsidP="00235A21">
      <w:pPr>
        <w:widowControl w:val="0"/>
        <w:autoSpaceDE w:val="0"/>
        <w:autoSpaceDN w:val="0"/>
        <w:spacing w:after="0" w:line="240" w:lineRule="auto"/>
        <w:ind w:firstLine="540"/>
        <w:jc w:val="both"/>
        <w:rPr>
          <w:rFonts w:ascii="Times New Roman" w:hAnsi="Times New Roman" w:cs="Times New Roman"/>
          <w:color w:val="FF0000"/>
          <w:sz w:val="28"/>
          <w:szCs w:val="28"/>
        </w:rPr>
      </w:pPr>
      <w:r w:rsidRPr="001207AD">
        <w:rPr>
          <w:rFonts w:ascii="Times New Roman" w:eastAsia="Times New Roman" w:hAnsi="Times New Roman" w:cs="Times New Roman"/>
          <w:sz w:val="28"/>
          <w:szCs w:val="28"/>
          <w:lang w:eastAsia="ru-RU"/>
        </w:rPr>
        <w:t xml:space="preserve">64. Результатом выполнения административной процедуры является принятие </w:t>
      </w:r>
      <w:r w:rsidRPr="001207AD">
        <w:rPr>
          <w:rFonts w:ascii="Times New Roman" w:eastAsia="Times New Roman" w:hAnsi="Times New Roman" w:cs="Times New Roman"/>
          <w:sz w:val="28"/>
          <w:szCs w:val="28"/>
          <w:lang w:eastAsia="ru-RU"/>
        </w:rPr>
        <w:lastRenderedPageBreak/>
        <w:t>решения специалистом по архитектуре об отсутствии оснований для отказа в приеме документов или отказе в приеме документов</w:t>
      </w:r>
      <w:r w:rsidR="006C2CD7">
        <w:rPr>
          <w:rFonts w:ascii="Times New Roman" w:eastAsia="Times New Roman" w:hAnsi="Times New Roman" w:cs="Times New Roman"/>
          <w:sz w:val="28"/>
          <w:szCs w:val="28"/>
          <w:lang w:eastAsia="ru-RU"/>
        </w:rPr>
        <w:t xml:space="preserve"> по согласованию с главой муниципальногообразования</w:t>
      </w:r>
      <w:r w:rsidRPr="001207AD">
        <w:rPr>
          <w:rFonts w:ascii="Times New Roman" w:eastAsia="Times New Roman" w:hAnsi="Times New Roman" w:cs="Times New Roman"/>
          <w:sz w:val="28"/>
          <w:szCs w:val="28"/>
          <w:lang w:eastAsia="ru-RU"/>
        </w:rPr>
        <w:t>.</w:t>
      </w:r>
    </w:p>
    <w:p w:rsidR="006C2CD7" w:rsidRDefault="006C2CD7" w:rsidP="001207AD">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C2CD7" w:rsidRPr="001207AD" w:rsidRDefault="006C2CD7" w:rsidP="001207AD">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 xml:space="preserve">Принятие решения о предоставлении муниципальной услуги </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sz w:val="28"/>
          <w:szCs w:val="28"/>
        </w:rPr>
      </w:pPr>
      <w:r w:rsidRPr="001207AD">
        <w:rPr>
          <w:rFonts w:ascii="Times New Roman" w:hAnsi="Times New Roman" w:cs="Times New Roman"/>
          <w:b/>
          <w:sz w:val="28"/>
          <w:szCs w:val="28"/>
        </w:rPr>
        <w:t>(отказе в предоставлении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65. Основанием для начала административной процедуры является принятие решения  специалистом по архитектуре об отсутствии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66. </w:t>
      </w:r>
      <w:r w:rsidR="006C2CD7">
        <w:rPr>
          <w:rFonts w:ascii="Times New Roman" w:eastAsia="Times New Roman" w:hAnsi="Times New Roman" w:cs="Times New Roman"/>
          <w:sz w:val="28"/>
          <w:szCs w:val="28"/>
          <w:lang w:eastAsia="ru-RU"/>
        </w:rPr>
        <w:t>Специалист</w:t>
      </w:r>
      <w:r w:rsidRPr="001207AD">
        <w:rPr>
          <w:rFonts w:ascii="Times New Roman" w:eastAsia="Times New Roman" w:hAnsi="Times New Roman" w:cs="Times New Roman"/>
          <w:sz w:val="28"/>
          <w:szCs w:val="28"/>
          <w:lang w:eastAsia="ru-RU"/>
        </w:rPr>
        <w:t xml:space="preserve"> по архитектуре осуществля</w:t>
      </w:r>
      <w:r w:rsidR="006C2CD7">
        <w:rPr>
          <w:rFonts w:ascii="Times New Roman" w:eastAsia="Times New Roman" w:hAnsi="Times New Roman" w:cs="Times New Roman"/>
          <w:sz w:val="28"/>
          <w:szCs w:val="28"/>
          <w:lang w:eastAsia="ru-RU"/>
        </w:rPr>
        <w:t>е</w:t>
      </w:r>
      <w:r w:rsidRPr="001207AD">
        <w:rPr>
          <w:rFonts w:ascii="Times New Roman" w:eastAsia="Times New Roman" w:hAnsi="Times New Roman" w:cs="Times New Roman"/>
          <w:sz w:val="28"/>
          <w:szCs w:val="28"/>
          <w:lang w:eastAsia="ru-RU"/>
        </w:rPr>
        <w:t>т проверку наличия установленных в пунктах  32-34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207AD" w:rsidRPr="001207AD" w:rsidRDefault="006C2CD7"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С</w:t>
      </w:r>
      <w:r w:rsidR="001207AD" w:rsidRPr="001207AD">
        <w:rPr>
          <w:rFonts w:ascii="Times New Roman" w:eastAsia="Times New Roman" w:hAnsi="Times New Roman" w:cs="Times New Roman"/>
          <w:sz w:val="28"/>
          <w:szCs w:val="28"/>
          <w:lang w:eastAsia="ru-RU"/>
        </w:rPr>
        <w:t>пециалист по архитектуре готовит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подписывает его</w:t>
      </w:r>
      <w:r>
        <w:rPr>
          <w:rFonts w:ascii="Times New Roman" w:eastAsia="Times New Roman" w:hAnsi="Times New Roman" w:cs="Times New Roman"/>
          <w:sz w:val="28"/>
          <w:szCs w:val="28"/>
          <w:lang w:eastAsia="ru-RU"/>
        </w:rPr>
        <w:t xml:space="preserve"> главой муниципального образования</w:t>
      </w:r>
      <w:r w:rsidR="001207AD"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68. Результатом выполнения административной процедуры является подписание глав</w:t>
      </w:r>
      <w:r w:rsidR="006C2CD7">
        <w:rPr>
          <w:rFonts w:ascii="Times New Roman" w:eastAsia="Times New Roman" w:hAnsi="Times New Roman" w:cs="Times New Roman"/>
          <w:sz w:val="28"/>
          <w:szCs w:val="28"/>
          <w:lang w:eastAsia="ru-RU"/>
        </w:rPr>
        <w:t xml:space="preserve">ой муниципального образования </w:t>
      </w:r>
      <w:r w:rsidRPr="001207AD">
        <w:rPr>
          <w:rFonts w:ascii="Times New Roman" w:eastAsia="Times New Roman" w:hAnsi="Times New Roman" w:cs="Times New Roman"/>
          <w:sz w:val="28"/>
          <w:szCs w:val="28"/>
          <w:lang w:eastAsia="ru-RU"/>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69. Время выполнения административной процедуры: в течение одного рабочего дня со дня принятие решения  специалистом по архитектуре об отсутствии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hAnsi="Times New Roman" w:cs="Times New Roman"/>
          <w:b/>
          <w:sz w:val="28"/>
          <w:szCs w:val="28"/>
        </w:rPr>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70. Основанием для начала административной процедуры является подписание глав</w:t>
      </w:r>
      <w:r w:rsidR="006C2CD7">
        <w:rPr>
          <w:rFonts w:ascii="Times New Roman" w:eastAsia="Times New Roman" w:hAnsi="Times New Roman" w:cs="Times New Roman"/>
          <w:sz w:val="28"/>
          <w:szCs w:val="28"/>
          <w:lang w:eastAsia="ru-RU"/>
        </w:rPr>
        <w:t>ой муниципального образования</w:t>
      </w:r>
      <w:r w:rsidRPr="001207AD">
        <w:rPr>
          <w:rFonts w:ascii="Times New Roman" w:eastAsia="Times New Roman" w:hAnsi="Times New Roman" w:cs="Times New Roman"/>
          <w:sz w:val="28"/>
          <w:szCs w:val="28"/>
          <w:lang w:eastAsia="ru-RU"/>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71. Уведомление заявителя о принятом решении   осуществляется специалистом </w:t>
      </w:r>
      <w:r w:rsidRPr="001207AD">
        <w:rPr>
          <w:rFonts w:ascii="Times New Roman" w:eastAsia="Times New Roman" w:hAnsi="Times New Roman" w:cs="Times New Roman"/>
          <w:sz w:val="28"/>
          <w:szCs w:val="28"/>
          <w:lang w:eastAsia="ru-RU"/>
        </w:rPr>
        <w:lastRenderedPageBreak/>
        <w:t xml:space="preserve">по архитектуре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72. Время выполнения административной процедуры: осуществляется в течение одного рабочего дня.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73. Результатом выполнения административной процедуры является выдача заявителю:</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отказа в выдаче разрешения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 с продленным сроком;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отказа в продление срока действия 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 с внесенными изменениями;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отказа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w:t>
      </w:r>
      <w:r w:rsidR="006C2CD7">
        <w:rPr>
          <w:rFonts w:ascii="Times New Roman" w:eastAsia="Times New Roman" w:hAnsi="Times New Roman" w:cs="Times New Roman"/>
          <w:sz w:val="28"/>
          <w:szCs w:val="28"/>
          <w:lang w:eastAsia="ru-RU"/>
        </w:rPr>
        <w:t xml:space="preserve"> в формате электронного архива </w:t>
      </w:r>
      <w:r w:rsidRPr="001207AD">
        <w:rPr>
          <w:rFonts w:ascii="Times New Roman" w:eastAsia="Times New Roman" w:hAnsi="Times New Roman" w:cs="Times New Roman"/>
          <w:sz w:val="28"/>
          <w:szCs w:val="28"/>
          <w:lang w:eastAsia="ru-RU"/>
        </w:rPr>
        <w:t>zip направляются в личный кабинет заявителя).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 течение одного рабочего дня со дня подписания разрешения на строительство специалист по архитектуре вносит соответствующие данные в Реестр выданных разрешений на строительство  (далее – Реестр) на бумажном носителе по форме, согласно приложению № 6, под отдельным порядковым номером.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74.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сведения о площади, о высоте и количестве этажей планируемого объекта капитального строительства;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сведения о сетях инженерно-технического обеспечения;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один экземпляр копии результатов инженерных изысканий;</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администрации района.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администрации района.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75. В течение 14-ти дней со дня получения материалов, указанных в пункте 74 </w:t>
      </w:r>
      <w:r w:rsidRPr="001207AD">
        <w:rPr>
          <w:rFonts w:ascii="Times New Roman" w:eastAsia="Times New Roman" w:hAnsi="Times New Roman" w:cs="Times New Roman"/>
          <w:sz w:val="28"/>
          <w:szCs w:val="28"/>
          <w:lang w:eastAsia="ru-RU"/>
        </w:rPr>
        <w:lastRenderedPageBreak/>
        <w:t xml:space="preserve">настоящего Административного регламента, специалист по архитектуре </w:t>
      </w:r>
      <w:r w:rsidR="006C2CD7">
        <w:rPr>
          <w:rFonts w:ascii="Times New Roman" w:eastAsia="Times New Roman" w:hAnsi="Times New Roman" w:cs="Times New Roman"/>
          <w:sz w:val="28"/>
          <w:szCs w:val="28"/>
          <w:lang w:eastAsia="ru-RU"/>
        </w:rPr>
        <w:t xml:space="preserve">передает </w:t>
      </w:r>
      <w:r w:rsidRPr="001207AD">
        <w:rPr>
          <w:rFonts w:ascii="Times New Roman" w:eastAsia="Times New Roman" w:hAnsi="Times New Roman" w:cs="Times New Roman"/>
          <w:sz w:val="28"/>
          <w:szCs w:val="28"/>
          <w:lang w:eastAsia="ru-RU"/>
        </w:rPr>
        <w:t xml:space="preserve"> данные материалы </w:t>
      </w:r>
      <w:r w:rsidR="006C2CD7">
        <w:rPr>
          <w:rFonts w:ascii="Times New Roman" w:eastAsia="Times New Roman" w:hAnsi="Times New Roman" w:cs="Times New Roman"/>
          <w:sz w:val="28"/>
          <w:szCs w:val="28"/>
          <w:lang w:eastAsia="ru-RU"/>
        </w:rPr>
        <w:t xml:space="preserve"> в администрацию муниципального образования Сакмарский район главному специалисту по архитектуре для размещения </w:t>
      </w:r>
      <w:r w:rsidRPr="001207AD">
        <w:rPr>
          <w:rFonts w:ascii="Times New Roman" w:eastAsia="Times New Roman" w:hAnsi="Times New Roman" w:cs="Times New Roman"/>
          <w:sz w:val="28"/>
          <w:szCs w:val="28"/>
          <w:lang w:eastAsia="ru-RU"/>
        </w:rPr>
        <w:t>в информационной системе обеспечения градостроительной деятельности с приложением  копии разрешения на строительство, продления срока 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76. В течение 3-х дней со дня выдачи, специалист по архитектуре направляет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1207AD" w:rsidRPr="001207AD" w:rsidRDefault="001207AD" w:rsidP="00A112EB">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sz w:val="28"/>
          <w:szCs w:val="28"/>
          <w:lang w:eastAsia="ru-RU"/>
        </w:rPr>
        <w:t xml:space="preserve"> 77.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3" w:name="P385"/>
      <w:bookmarkEnd w:id="3"/>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78. Текущий контроль за соблюдением последовательности действий, определенных административными процедурами, и принятием решений осуществляется:</w:t>
      </w:r>
      <w:r w:rsidR="006C2CD7">
        <w:rPr>
          <w:rFonts w:ascii="Times New Roman" w:eastAsia="Times New Roman" w:hAnsi="Times New Roman" w:cs="Times New Roman"/>
          <w:sz w:val="28"/>
          <w:szCs w:val="28"/>
          <w:lang w:eastAsia="ru-RU"/>
        </w:rPr>
        <w:t xml:space="preserve"> главой муниципального образования поселения</w:t>
      </w:r>
      <w:r w:rsidRPr="001207AD">
        <w:rPr>
          <w:rFonts w:ascii="Times New Roman" w:eastAsia="Times New Roman" w:hAnsi="Times New Roman" w:cs="Times New Roman"/>
          <w:sz w:val="28"/>
          <w:szCs w:val="28"/>
          <w:lang w:eastAsia="ru-RU"/>
        </w:rPr>
        <w:t>, ответственными за предоставление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79. Текущий контроль осуществляется путем проведения глав</w:t>
      </w:r>
      <w:r w:rsidR="006C2CD7">
        <w:rPr>
          <w:rFonts w:ascii="Times New Roman" w:eastAsia="Times New Roman" w:hAnsi="Times New Roman" w:cs="Times New Roman"/>
          <w:sz w:val="28"/>
          <w:szCs w:val="28"/>
          <w:lang w:eastAsia="ru-RU"/>
        </w:rPr>
        <w:t>ой</w:t>
      </w:r>
      <w:r w:rsidRPr="001207AD">
        <w:rPr>
          <w:rFonts w:ascii="Times New Roman" w:eastAsia="Times New Roman" w:hAnsi="Times New Roman" w:cs="Times New Roman"/>
          <w:sz w:val="28"/>
          <w:szCs w:val="28"/>
          <w:lang w:eastAsia="ru-RU"/>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порядоки формы контроля за полнотой и качеством предоставления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80. </w:t>
      </w:r>
      <w:r w:rsidR="006C2CD7">
        <w:rPr>
          <w:rFonts w:ascii="Times New Roman" w:eastAsia="Times New Roman" w:hAnsi="Times New Roman" w:cs="Times New Roman"/>
          <w:sz w:val="28"/>
          <w:szCs w:val="28"/>
          <w:lang w:eastAsia="ru-RU"/>
        </w:rPr>
        <w:t>Глава муниципального образования</w:t>
      </w:r>
      <w:r w:rsidRPr="001207AD">
        <w:rPr>
          <w:rFonts w:ascii="Times New Roman" w:eastAsia="Times New Roman" w:hAnsi="Times New Roman" w:cs="Times New Roman"/>
          <w:sz w:val="28"/>
          <w:szCs w:val="28"/>
          <w:shd w:val="clear" w:color="auto" w:fill="FFFFFF"/>
          <w:lang w:eastAsia="ru-RU"/>
        </w:rPr>
        <w:t xml:space="preserve"> главы </w:t>
      </w:r>
      <w:r w:rsidRPr="001207AD">
        <w:rPr>
          <w:rFonts w:ascii="Times New Roman" w:eastAsia="Times New Roman" w:hAnsi="Times New Roman" w:cs="Times New Roman"/>
          <w:sz w:val="28"/>
          <w:szCs w:val="28"/>
          <w:lang w:eastAsia="ru-RU"/>
        </w:rPr>
        <w:t>организует и осуществляет контроль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35A21"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82. Проверки могут быть плановыми или внеплановыми. Порядок и периодичность осуществления плановых проверок устанавливается администрацией района.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83. В случае выявления по результатам проверок нарушений осуществляется привлечение специалиста по архитектуре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C2CD7" w:rsidRPr="001207AD" w:rsidRDefault="006C2CD7"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муниципальных служащих</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Информация для заявителя о его праве подать жалобу</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на решение и (или) действие (бездействие) органа местного самоуправления,</w:t>
      </w:r>
    </w:p>
    <w:p w:rsidR="001207AD" w:rsidRPr="001207AD" w:rsidRDefault="001207AD" w:rsidP="00B14F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07AD">
        <w:rPr>
          <w:rFonts w:ascii="Times New Roman" w:eastAsia="Times New Roman" w:hAnsi="Times New Roman" w:cs="Times New Roman"/>
          <w:b/>
          <w:sz w:val="28"/>
          <w:szCs w:val="28"/>
          <w:lang w:eastAsia="ru-RU"/>
        </w:rPr>
        <w:t>его должностных лиц при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85. Заявитель может обратиться с жалобой,  в том числе в следующих случаях:</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нарушение срока регистрации запроса заявителя о предоставлении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нарушение срока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r w:rsidRPr="001207AD">
        <w:rPr>
          <w:rFonts w:ascii="Times New Roman" w:hAnsi="Times New Roman" w:cs="Times New Roman"/>
          <w:b/>
          <w:sz w:val="28"/>
          <w:szCs w:val="28"/>
        </w:rPr>
        <w:t>Предмет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86. 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специалиста по архитектуре при предоставлении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87. Жалоба должна содержать:</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1207AD" w:rsidRPr="001207AD" w:rsidRDefault="001207AD" w:rsidP="006C2CD7">
      <w:pPr>
        <w:autoSpaceDE w:val="0"/>
        <w:autoSpaceDN w:val="0"/>
        <w:adjustRightInd w:val="0"/>
        <w:spacing w:after="0" w:line="240" w:lineRule="auto"/>
        <w:jc w:val="center"/>
        <w:outlineLvl w:val="0"/>
        <w:rPr>
          <w:rFonts w:ascii="Times New Roman" w:hAnsi="Times New Roman" w:cs="Times New Roman"/>
          <w:b/>
          <w:sz w:val="28"/>
          <w:szCs w:val="28"/>
        </w:rPr>
      </w:pPr>
      <w:r w:rsidRPr="001207AD">
        <w:rPr>
          <w:rFonts w:ascii="Times New Roman" w:hAnsi="Times New Roman" w:cs="Times New Roman"/>
          <w:b/>
          <w:sz w:val="28"/>
          <w:szCs w:val="28"/>
        </w:rPr>
        <w:t>Органы  государственной власти, органы местного самоуправления и уполномоченные</w:t>
      </w:r>
      <w:r w:rsidR="00B14FC3" w:rsidRPr="00B14FC3">
        <w:rPr>
          <w:rFonts w:ascii="Times New Roman" w:hAnsi="Times New Roman" w:cs="Times New Roman"/>
          <w:b/>
          <w:sz w:val="28"/>
          <w:szCs w:val="28"/>
        </w:rPr>
        <w:t xml:space="preserve"> </w:t>
      </w:r>
      <w:r w:rsidRPr="001207AD">
        <w:rPr>
          <w:rFonts w:ascii="Times New Roman" w:hAnsi="Times New Roman" w:cs="Times New Roman"/>
          <w:b/>
          <w:sz w:val="28"/>
          <w:szCs w:val="28"/>
        </w:rPr>
        <w:t>на рассмотрение жалобы должностные лица,</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sz w:val="28"/>
          <w:szCs w:val="28"/>
        </w:rPr>
      </w:pPr>
      <w:r w:rsidRPr="001207AD">
        <w:rPr>
          <w:rFonts w:ascii="Times New Roman" w:hAnsi="Times New Roman" w:cs="Times New Roman"/>
          <w:b/>
          <w:sz w:val="28"/>
          <w:szCs w:val="28"/>
        </w:rPr>
        <w:t>которым может быть направлена жалоба</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hAnsi="Times New Roman" w:cs="Times New Roman"/>
          <w:sz w:val="28"/>
          <w:szCs w:val="28"/>
        </w:rPr>
        <w:t xml:space="preserve">88. </w:t>
      </w:r>
      <w:bookmarkStart w:id="4" w:name="Par11"/>
      <w:bookmarkEnd w:id="4"/>
      <w:r w:rsidRPr="001207AD">
        <w:rPr>
          <w:rFonts w:ascii="Times New Roman" w:eastAsia="Times New Roman" w:hAnsi="Times New Roman" w:cs="Times New Roman"/>
          <w:sz w:val="28"/>
          <w:szCs w:val="28"/>
          <w:lang w:eastAsia="ru-RU"/>
        </w:rPr>
        <w:t>Должностным лицом, наделенным полномочиями по рассмотрению жалоб на нарушение порядка предоставления муниципальной услуги, является глав</w:t>
      </w:r>
      <w:r w:rsidR="006C2CD7">
        <w:rPr>
          <w:rFonts w:ascii="Times New Roman" w:eastAsia="Times New Roman" w:hAnsi="Times New Roman" w:cs="Times New Roman"/>
          <w:sz w:val="28"/>
          <w:szCs w:val="28"/>
          <w:lang w:eastAsia="ru-RU"/>
        </w:rPr>
        <w:t>а муниципального образования поселения</w:t>
      </w:r>
      <w:r w:rsidRPr="001207AD">
        <w:rPr>
          <w:rFonts w:ascii="Times New Roman" w:eastAsia="Times New Roman" w:hAnsi="Times New Roman" w:cs="Times New Roman"/>
          <w:sz w:val="28"/>
          <w:szCs w:val="28"/>
          <w:lang w:eastAsia="ru-RU"/>
        </w:rPr>
        <w:t>, (в отношении решений и действий (бездействия) специалиста по архитектуре).</w:t>
      </w:r>
    </w:p>
    <w:p w:rsidR="001207AD" w:rsidRPr="001207AD" w:rsidRDefault="001207AD" w:rsidP="001207A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Жалоба на решения и (или) действия (бездействие) специалиста по архитектуре, либо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sidRPr="001207AD">
        <w:rPr>
          <w:rFonts w:ascii="Times New Roman" w:eastAsia="Times New Roman" w:hAnsi="Times New Roman" w:cs="Times New Roman"/>
          <w:sz w:val="28"/>
          <w:szCs w:val="28"/>
          <w:lang w:eastAsia="ru-RU"/>
        </w:rPr>
        <w:lastRenderedPageBreak/>
        <w:t>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A112EB" w:rsidRDefault="001207AD"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местного самоуправления и их должностных, муниципальных служащих устанавливается муниципальными правовыми актами.</w:t>
      </w:r>
    </w:p>
    <w:p w:rsidR="00A112EB" w:rsidRDefault="00A112EB"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12EB" w:rsidRPr="001207AD" w:rsidRDefault="00A112EB"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Порядок подачи и рассмотрения жалобы</w:t>
      </w: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89. Жалоба подается в письменной форме на бумажном носителе </w:t>
      </w:r>
      <w:r w:rsidRPr="001207AD">
        <w:rPr>
          <w:rFonts w:ascii="Times New Roman" w:hAnsi="Times New Roman" w:cs="Times New Roman"/>
          <w:bCs/>
          <w:sz w:val="28"/>
          <w:szCs w:val="28"/>
        </w:rPr>
        <w:t xml:space="preserve">по почте, через МФЦ (при наличии Соглашения </w:t>
      </w:r>
      <w:r w:rsidRPr="001207AD">
        <w:rPr>
          <w:rFonts w:ascii="Times New Roman" w:eastAsia="Times New Roman" w:hAnsi="Times New Roman" w:cs="Times New Roman"/>
          <w:sz w:val="28"/>
          <w:szCs w:val="28"/>
          <w:lang w:eastAsia="ru-RU"/>
        </w:rPr>
        <w:t>о взаимодействии</w:t>
      </w:r>
      <w:r w:rsidRPr="001207AD">
        <w:rPr>
          <w:rFonts w:ascii="Times New Roman" w:hAnsi="Times New Roman" w:cs="Times New Roman"/>
          <w:bCs/>
          <w:sz w:val="28"/>
          <w:szCs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администрации </w:t>
      </w:r>
      <w:r w:rsidR="00A5687C">
        <w:rPr>
          <w:rFonts w:ascii="Times New Roman" w:hAnsi="Times New Roman" w:cs="Times New Roman"/>
          <w:bCs/>
          <w:sz w:val="28"/>
          <w:szCs w:val="28"/>
        </w:rPr>
        <w:t>поселения</w:t>
      </w:r>
      <w:r w:rsidRPr="001207AD">
        <w:rPr>
          <w:rFonts w:ascii="Times New Roman" w:hAnsi="Times New Roman" w:cs="Times New Roman"/>
          <w:bCs/>
          <w:sz w:val="28"/>
          <w:szCs w:val="28"/>
        </w:rPr>
        <w:t>:</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1) почтовый адрес: 461431, Оренбургская область,  Сакмарский район, село Татарская Каргала, улица Ленина, №7;</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2) адрес электронной почты органа местного самоуправления: tatkargala@mail.ru;</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 xml:space="preserve">3) адрес официального сайта органа местного самоуправления: </w:t>
      </w:r>
      <w:hyperlink r:id="rId10" w:history="1">
        <w:r w:rsidRPr="00A5687C">
          <w:rPr>
            <w:rStyle w:val="aa"/>
            <w:rFonts w:ascii="Times New Roman" w:eastAsia="Times New Roman" w:hAnsi="Times New Roman" w:cs="Times New Roman"/>
            <w:color w:val="auto"/>
            <w:sz w:val="28"/>
            <w:szCs w:val="28"/>
            <w:lang w:val="en-US" w:eastAsia="ru-RU"/>
          </w:rPr>
          <w:t>www</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tatkargala</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admin</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ru</w:t>
        </w:r>
      </w:hyperlink>
      <w:r w:rsidRPr="00A5687C">
        <w:rPr>
          <w:rFonts w:ascii="Times New Roman" w:eastAsia="Times New Roman" w:hAnsi="Times New Roman" w:cs="Times New Roman"/>
          <w:sz w:val="28"/>
          <w:szCs w:val="28"/>
          <w:lang w:eastAsia="ru-RU"/>
        </w:rPr>
        <w:t>;</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4) Портал, электронный адрес: www.gosuslugi.ru.</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Жалоба в письменной форме может также быть направлена по почте.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lastRenderedPageBreak/>
        <w:t>93.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7AD" w:rsidRPr="001207AD" w:rsidRDefault="001207AD" w:rsidP="00B14FC3">
      <w:pPr>
        <w:autoSpaceDE w:val="0"/>
        <w:autoSpaceDN w:val="0"/>
        <w:adjustRightInd w:val="0"/>
        <w:spacing w:after="0" w:line="240" w:lineRule="auto"/>
        <w:ind w:firstLine="540"/>
        <w:jc w:val="both"/>
        <w:rPr>
          <w:rFonts w:ascii="Times New Roman" w:hAnsi="Times New Roman" w:cs="Times New Roman"/>
          <w:b/>
          <w:sz w:val="28"/>
          <w:szCs w:val="28"/>
        </w:rPr>
      </w:pPr>
      <w:r w:rsidRPr="001207AD">
        <w:rPr>
          <w:rFonts w:ascii="Times New Roman" w:hAnsi="Times New Roman" w:cs="Times New Roman"/>
          <w:sz w:val="28"/>
          <w:szCs w:val="28"/>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1207AD">
          <w:rPr>
            <w:rFonts w:ascii="Times New Roman" w:hAnsi="Times New Roman" w:cs="Times New Roman"/>
            <w:sz w:val="28"/>
            <w:szCs w:val="28"/>
          </w:rPr>
          <w:t>статьей 5.63</w:t>
        </w:r>
      </w:hyperlink>
      <w:r w:rsidRPr="001207AD">
        <w:rPr>
          <w:rFonts w:ascii="Times New Roman" w:hAnsi="Times New Roman" w:cs="Times New Roman"/>
          <w:sz w:val="28"/>
          <w:szCs w:val="28"/>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Сроки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95. </w:t>
      </w:r>
      <w:bookmarkStart w:id="5" w:name="Par25"/>
      <w:bookmarkEnd w:id="5"/>
      <w:r w:rsidRPr="001207AD">
        <w:rPr>
          <w:rFonts w:ascii="Times New Roman" w:hAnsi="Times New Roman" w:cs="Times New Roman"/>
          <w:bCs/>
          <w:sz w:val="28"/>
          <w:szCs w:val="28"/>
        </w:rPr>
        <w:t xml:space="preserve">Жалоба, поступившая в администрацию </w:t>
      </w:r>
      <w:r w:rsidR="00A5687C">
        <w:rPr>
          <w:rFonts w:ascii="Times New Roman" w:hAnsi="Times New Roman" w:cs="Times New Roman"/>
          <w:bCs/>
          <w:sz w:val="28"/>
          <w:szCs w:val="28"/>
        </w:rPr>
        <w:t>поселения</w:t>
      </w:r>
      <w:r w:rsidRPr="001207AD">
        <w:rPr>
          <w:rFonts w:ascii="Times New Roman" w:hAnsi="Times New Roman" w:cs="Times New Roman"/>
          <w:bCs/>
          <w:sz w:val="28"/>
          <w:szCs w:val="28"/>
        </w:rPr>
        <w:t xml:space="preserve">, подлежит рассмотрению </w:t>
      </w:r>
      <w:r w:rsidRPr="001207AD">
        <w:rPr>
          <w:rFonts w:ascii="Times New Roman" w:eastAsia="Times New Roman" w:hAnsi="Times New Roman" w:cs="Times New Roman"/>
          <w:sz w:val="28"/>
          <w:szCs w:val="28"/>
          <w:shd w:val="clear" w:color="auto" w:fill="FFFFFF"/>
          <w:lang w:eastAsia="ru-RU"/>
        </w:rPr>
        <w:t>глав</w:t>
      </w:r>
      <w:r w:rsidR="00A5687C">
        <w:rPr>
          <w:rFonts w:ascii="Times New Roman" w:eastAsia="Times New Roman" w:hAnsi="Times New Roman" w:cs="Times New Roman"/>
          <w:sz w:val="28"/>
          <w:szCs w:val="28"/>
          <w:shd w:val="clear" w:color="auto" w:fill="FFFFFF"/>
          <w:lang w:eastAsia="ru-RU"/>
        </w:rPr>
        <w:t>ой</w:t>
      </w:r>
      <w:r w:rsidRPr="001207AD">
        <w:rPr>
          <w:rFonts w:ascii="Times New Roman" w:hAnsi="Times New Roman" w:cs="Times New Roman"/>
          <w:bCs/>
          <w:sz w:val="28"/>
          <w:szCs w:val="28"/>
        </w:rPr>
        <w:t>в течение 15-ти рабочих дней со дня ее регистрации, а в случае обжалования отказа специалиста по архитектуре,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Результат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96. По результатам рассмотрения жалобы администрация </w:t>
      </w:r>
      <w:r w:rsidR="00A5687C">
        <w:rPr>
          <w:rFonts w:ascii="Times New Roman" w:hAnsi="Times New Roman" w:cs="Times New Roman"/>
          <w:bCs/>
          <w:sz w:val="28"/>
          <w:szCs w:val="28"/>
        </w:rPr>
        <w:t xml:space="preserve">поселения </w:t>
      </w:r>
      <w:r w:rsidRPr="001207AD">
        <w:rPr>
          <w:rFonts w:ascii="Times New Roman" w:hAnsi="Times New Roman" w:cs="Times New Roman"/>
          <w:bCs/>
          <w:sz w:val="28"/>
          <w:szCs w:val="28"/>
        </w:rPr>
        <w:t xml:space="preserve"> принимает одно из следующих решений:</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удовлетворяет жалобу, в том числе в форме отмены принятого решения, исправления допущенных  специалистом по архитектуре,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отказывает в удовлетворении жалобы.</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Порядок информирования заявителя о результатах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97. Не позднее дня, следующего за днем принятия решения, указанного в </w:t>
      </w:r>
      <w:hyperlink w:anchor="Par25" w:history="1">
        <w:r w:rsidRPr="001207AD">
          <w:rPr>
            <w:rFonts w:ascii="Times New Roman" w:hAnsi="Times New Roman" w:cs="Times New Roman"/>
            <w:bCs/>
            <w:sz w:val="28"/>
            <w:szCs w:val="28"/>
          </w:rPr>
          <w:t>пункте</w:t>
        </w:r>
      </w:hyperlink>
      <w:r w:rsidRPr="001207AD">
        <w:rPr>
          <w:rFonts w:ascii="Times New Roman" w:hAnsi="Times New Roman" w:cs="Times New Roman"/>
          <w:bCs/>
          <w:sz w:val="28"/>
          <w:szCs w:val="28"/>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в соответствии с пунктом 88  настоящего Административного регламента, незамедлительно направляет имеющиеся материалы в органы прокуратуры.</w:t>
      </w:r>
    </w:p>
    <w:p w:rsidR="00A112EB" w:rsidRPr="001207AD" w:rsidRDefault="00A112EB"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обжалования решения по жалобе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A5687C"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99. </w:t>
      </w:r>
      <w:r w:rsidRPr="001207AD">
        <w:rPr>
          <w:rFonts w:ascii="Times New Roman" w:hAnsi="Times New Roman" w:cs="Times New Roman"/>
          <w:sz w:val="28"/>
          <w:szCs w:val="28"/>
        </w:rPr>
        <w:t>Заявитель вправе обжаловать принятое по жалобе решение в порядке, установленном           пунктом 88 настоящего административного регламента.</w:t>
      </w:r>
    </w:p>
    <w:p w:rsidR="00A5687C" w:rsidRPr="001207AD" w:rsidRDefault="00A5687C"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r w:rsidRPr="001207AD">
        <w:rPr>
          <w:rFonts w:ascii="Times New Roman" w:hAnsi="Times New Roman" w:cs="Times New Roman"/>
          <w:b/>
          <w:bCs/>
          <w:sz w:val="28"/>
          <w:szCs w:val="28"/>
        </w:rPr>
        <w:t>Право заявителя на получение информации и документов,</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bCs/>
          <w:sz w:val="28"/>
          <w:szCs w:val="28"/>
        </w:rPr>
      </w:pPr>
      <w:r w:rsidRPr="001207AD">
        <w:rPr>
          <w:rFonts w:ascii="Times New Roman" w:hAnsi="Times New Roman" w:cs="Times New Roman"/>
          <w:b/>
          <w:bCs/>
          <w:sz w:val="28"/>
          <w:szCs w:val="28"/>
        </w:rPr>
        <w:t>необходимых для обоснования и рассмотрения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207AD" w:rsidRPr="001207AD" w:rsidRDefault="001207AD" w:rsidP="001207AD">
      <w:pPr>
        <w:autoSpaceDE w:val="0"/>
        <w:autoSpaceDN w:val="0"/>
        <w:adjustRightInd w:val="0"/>
        <w:spacing w:after="0" w:line="240" w:lineRule="auto"/>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r w:rsidRPr="001207AD">
        <w:rPr>
          <w:rFonts w:ascii="Times New Roman" w:hAnsi="Times New Roman" w:cs="Times New Roman"/>
          <w:b/>
          <w:bCs/>
          <w:sz w:val="28"/>
          <w:szCs w:val="28"/>
        </w:rPr>
        <w:t>Способы информирования заявителя</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bCs/>
          <w:sz w:val="28"/>
          <w:szCs w:val="28"/>
        </w:rPr>
      </w:pPr>
      <w:r w:rsidRPr="001207AD">
        <w:rPr>
          <w:rFonts w:ascii="Times New Roman" w:hAnsi="Times New Roman" w:cs="Times New Roman"/>
          <w:b/>
          <w:bCs/>
          <w:sz w:val="28"/>
          <w:szCs w:val="28"/>
        </w:rPr>
        <w:t>о порядке подачи и рассмотрения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101. Информирование заявителей о порядке подачи и рассмотрения жалобы осуществляется следующими способами: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путем взаимодействия специалистов, ответственных за рассмотрение жалобы, с заявителями по почте, по электронной почте;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3) посредством информационных материалов, которые размещаются на официальном сайте;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sz w:val="28"/>
          <w:szCs w:val="28"/>
        </w:rPr>
      </w:pPr>
      <w:r w:rsidRPr="001207AD">
        <w:rPr>
          <w:rFonts w:ascii="Times New Roman" w:hAnsi="Times New Roman" w:cs="Times New Roman"/>
          <w:sz w:val="28"/>
          <w:szCs w:val="28"/>
        </w:rPr>
        <w:t>_______________________________</w:t>
      </w:r>
    </w:p>
    <w:p w:rsidR="001207AD" w:rsidRPr="001207AD" w:rsidRDefault="001207AD" w:rsidP="001207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B14FC3">
      <w:pPr>
        <w:spacing w:after="0" w:line="240" w:lineRule="auto"/>
        <w:ind w:left="6663" w:firstLine="708"/>
        <w:rPr>
          <w:rFonts w:ascii="Times New Roman" w:eastAsia="Times New Roman" w:hAnsi="Times New Roman" w:cs="Times New Roman"/>
          <w:sz w:val="24"/>
          <w:szCs w:val="24"/>
          <w:lang w:eastAsia="ru-RU"/>
        </w:rPr>
      </w:pPr>
      <w:bookmarkStart w:id="6" w:name="_GoBack"/>
      <w:bookmarkEnd w:id="6"/>
      <w:r w:rsidRPr="001207AD">
        <w:rPr>
          <w:rFonts w:ascii="Times New Roman" w:eastAsia="Times New Roman" w:hAnsi="Times New Roman" w:cs="Times New Roman"/>
          <w:sz w:val="24"/>
          <w:szCs w:val="24"/>
          <w:lang w:eastAsia="ru-RU"/>
        </w:rPr>
        <w:lastRenderedPageBreak/>
        <w:t xml:space="preserve">Приложение №1 </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A5687C"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Глав</w:t>
            </w:r>
            <w:r w:rsidR="00A5687C">
              <w:rPr>
                <w:rFonts w:ascii="Times New Roman" w:eastAsia="Times New Roman" w:hAnsi="Times New Roman" w:cs="Times New Roman"/>
                <w:sz w:val="24"/>
                <w:szCs w:val="24"/>
                <w:lang w:eastAsia="ru-RU"/>
              </w:rPr>
              <w:t>е муниципального образования Татаро-Каргалинский сельсовет Сакмарского района Оренбургской области</w:t>
            </w:r>
          </w:p>
          <w:p w:rsidR="001207AD" w:rsidRPr="001207AD" w:rsidRDefault="00A5687C" w:rsidP="00A5687C">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регистрацииюридического лица(индивидуального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Заявление</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 выдаче разрешения на строительство</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 «____» ________________20   г.</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Прошу выдать разрешение на строительство, реконструкцию: в полном объеме, по</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отдельным этапам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410"/>
        <w:gridCol w:w="142"/>
        <w:gridCol w:w="2693"/>
        <w:gridCol w:w="709"/>
        <w:gridCol w:w="4253"/>
      </w:tblGrid>
      <w:tr w:rsidR="001207AD" w:rsidRPr="001207AD" w:rsidTr="001207AD">
        <w:tc>
          <w:tcPr>
            <w:tcW w:w="2552"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объекта</w:t>
            </w:r>
          </w:p>
        </w:tc>
        <w:tc>
          <w:tcPr>
            <w:tcW w:w="7655"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gridSpan w:val="2"/>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7655" w:type="dxa"/>
            <w:gridSpan w:val="3"/>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объекта капитального строительства в соответствии с утвержденной застройщиком проектной документацией)</w:t>
            </w:r>
          </w:p>
        </w:tc>
      </w:tr>
      <w:tr w:rsidR="001207AD" w:rsidRPr="001207AD" w:rsidTr="001207AD">
        <w:tc>
          <w:tcPr>
            <w:tcW w:w="10207" w:type="dxa"/>
            <w:gridSpan w:val="5"/>
            <w:tcBorders>
              <w:bottom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tc>
      </w:tr>
      <w:tr w:rsidR="001207AD" w:rsidRPr="001207AD" w:rsidTr="001207AD">
        <w:tc>
          <w:tcPr>
            <w:tcW w:w="2410"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этапа</w:t>
            </w:r>
          </w:p>
        </w:tc>
        <w:tc>
          <w:tcPr>
            <w:tcW w:w="7797" w:type="dxa"/>
            <w:gridSpan w:val="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410"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объекта</w:t>
            </w:r>
          </w:p>
        </w:tc>
        <w:tc>
          <w:tcPr>
            <w:tcW w:w="7797" w:type="dxa"/>
            <w:gridSpan w:val="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245"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кадастровый номер реконструируемого объекта</w:t>
            </w:r>
          </w:p>
        </w:tc>
        <w:tc>
          <w:tcPr>
            <w:tcW w:w="4962"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954" w:type="dxa"/>
            <w:gridSpan w:val="4"/>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5"/>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(указываются кадастровые номера всех земельных участков, условный номер (при наличии)</w:t>
            </w:r>
          </w:p>
        </w:tc>
      </w:tr>
    </w:tbl>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rPr>
          <w:rFonts w:ascii="Calibri" w:eastAsia="Times New Roman" w:hAnsi="Calibri" w:cs="Times New Roman"/>
          <w:vanish/>
          <w:lang w:eastAsia="ru-RU"/>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При этом сообщаю, что строительство будет осуществляться на основании</w:t>
            </w:r>
            <w:r w:rsidRPr="001207AD">
              <w:rPr>
                <w:rFonts w:ascii="Times New Roman" w:eastAsia="Times New Roman" w:hAnsi="Times New Roman" w:cs="Times New Roman"/>
                <w:sz w:val="24"/>
                <w:szCs w:val="24"/>
                <w:lang w:eastAsia="ru-RU"/>
              </w:rPr>
              <w:t>:</w:t>
            </w:r>
          </w:p>
        </w:tc>
      </w:tr>
      <w:tr w:rsidR="001207AD" w:rsidRPr="001207AD" w:rsidTr="001207AD">
        <w:tc>
          <w:tcPr>
            <w:tcW w:w="6096" w:type="dxa"/>
            <w:gridSpan w:val="17"/>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Градостроительного плана земельного участка: от</w:t>
            </w:r>
          </w:p>
        </w:tc>
        <w:tc>
          <w:tcPr>
            <w:tcW w:w="127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6"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2414"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Проекта планировки территории (для  линейных   объектов   капитального строительства), </w:t>
            </w: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98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661"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998" w:type="dxa"/>
            <w:gridSpan w:val="2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Проекта   межевания   территории  (для  линейных  объектов капитального строительства), </w:t>
            </w: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98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661"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998" w:type="dxa"/>
            <w:gridSpan w:val="2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4"/>
                <w:szCs w:val="24"/>
                <w:lang w:eastAsia="ru-RU"/>
              </w:rPr>
              <w:t>Положительное заключение государственной (негосударственной) экспертизы  проектной</w:t>
            </w:r>
          </w:p>
        </w:tc>
      </w:tr>
      <w:tr w:rsidR="001207AD" w:rsidRPr="001207AD" w:rsidTr="001207AD">
        <w:tc>
          <w:tcPr>
            <w:tcW w:w="1985" w:type="dxa"/>
            <w:gridSpan w:val="6"/>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документации от</w:t>
            </w:r>
          </w:p>
        </w:tc>
        <w:tc>
          <w:tcPr>
            <w:tcW w:w="2268" w:type="dxa"/>
            <w:gridSpan w:val="7"/>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5533" w:type="dxa"/>
            <w:gridSpan w:val="1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w:t>
            </w:r>
          </w:p>
        </w:tc>
      </w:tr>
      <w:tr w:rsidR="001207AD" w:rsidRPr="001207AD" w:rsidTr="001207AD">
        <w:tc>
          <w:tcPr>
            <w:tcW w:w="1276" w:type="dxa"/>
            <w:gridSpan w:val="3"/>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выданной</w:t>
            </w:r>
          </w:p>
        </w:tc>
        <w:tc>
          <w:tcPr>
            <w:tcW w:w="8935" w:type="dxa"/>
            <w:gridSpan w:val="2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9781" w:type="dxa"/>
            <w:gridSpan w:val="27"/>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c>
          <w:tcPr>
            <w:tcW w:w="430" w:type="dxa"/>
            <w:gridSpan w:val="2"/>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Положительное  заключение  государственной   экологической     экспертизы     проектной</w:t>
            </w:r>
          </w:p>
        </w:tc>
      </w:tr>
      <w:tr w:rsidR="001207AD" w:rsidRPr="001207AD" w:rsidTr="001207AD">
        <w:tc>
          <w:tcPr>
            <w:tcW w:w="3544" w:type="dxa"/>
            <w:gridSpan w:val="11"/>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документации (при наличии) от</w:t>
            </w:r>
          </w:p>
        </w:tc>
        <w:tc>
          <w:tcPr>
            <w:tcW w:w="2268"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3974" w:type="dxa"/>
            <w:gridSpan w:val="11"/>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w:t>
            </w:r>
          </w:p>
        </w:tc>
      </w:tr>
      <w:tr w:rsidR="001207AD" w:rsidRPr="001207AD" w:rsidTr="001207AD">
        <w:tc>
          <w:tcPr>
            <w:tcW w:w="3686" w:type="dxa"/>
            <w:gridSpan w:val="1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реконструкции (при наличии) от</w:t>
            </w:r>
          </w:p>
        </w:tc>
        <w:tc>
          <w:tcPr>
            <w:tcW w:w="2835" w:type="dxa"/>
            <w:gridSpan w:val="7"/>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3123" w:type="dxa"/>
            <w:gridSpan w:val="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418" w:type="dxa"/>
            <w:gridSpan w:val="4"/>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выданного</w:t>
            </w:r>
          </w:p>
        </w:tc>
        <w:tc>
          <w:tcPr>
            <w:tcW w:w="8793" w:type="dxa"/>
            <w:gridSpan w:val="2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4" w:type="dxa"/>
            <w:gridSpan w:val="15"/>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269"/>
        </w:trPr>
        <w:tc>
          <w:tcPr>
            <w:tcW w:w="5104" w:type="dxa"/>
            <w:gridSpan w:val="1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tc>
        <w:tc>
          <w:tcPr>
            <w:tcW w:w="5107" w:type="dxa"/>
            <w:gridSpan w:val="1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(номер, дата договора аренды земельного участка,</w:t>
            </w: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свидетельства о праве собственности на объект недвижимости и т.д.)</w:t>
            </w:r>
          </w:p>
        </w:tc>
      </w:tr>
      <w:tr w:rsidR="001207AD" w:rsidRPr="001207AD" w:rsidTr="001207AD">
        <w:trPr>
          <w:trHeight w:val="80"/>
        </w:trPr>
        <w:tc>
          <w:tcPr>
            <w:tcW w:w="10211" w:type="dxa"/>
            <w:gridSpan w:val="29"/>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
                <w:szCs w:val="2"/>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Дополнительно информируем</w:t>
            </w:r>
            <w:r w:rsidRPr="001207AD">
              <w:rPr>
                <w:rFonts w:ascii="Times New Roman" w:eastAsia="Times New Roman" w:hAnsi="Times New Roman" w:cs="Times New Roman"/>
                <w:sz w:val="24"/>
                <w:szCs w:val="24"/>
                <w:lang w:eastAsia="ru-RU"/>
              </w:rPr>
              <w:t>:</w:t>
            </w:r>
          </w:p>
        </w:tc>
      </w:tr>
      <w:tr w:rsidR="001207AD" w:rsidRPr="001207AD" w:rsidTr="001207AD">
        <w:tc>
          <w:tcPr>
            <w:tcW w:w="8222" w:type="dxa"/>
            <w:gridSpan w:val="25"/>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9923" w:type="dxa"/>
            <w:gridSpan w:val="28"/>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(за счет каких средств, бюджетных или собственных)</w:t>
            </w: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Работы будут производиться в соответствии с договором:</w:t>
            </w: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268"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809" w:type="dxa"/>
            <w:gridSpan w:val="1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157"/>
        </w:trPr>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организации, юридический и почтовый адреса, номер телефона)</w:t>
            </w:r>
          </w:p>
        </w:tc>
      </w:tr>
      <w:tr w:rsidR="001207AD" w:rsidRPr="001207AD" w:rsidTr="001207AD">
        <w:trPr>
          <w:trHeight w:val="368"/>
        </w:trPr>
        <w:tc>
          <w:tcPr>
            <w:tcW w:w="10211" w:type="dxa"/>
            <w:gridSpan w:val="29"/>
            <w:shd w:val="clear" w:color="auto" w:fill="auto"/>
            <w:vAlign w:val="bottom"/>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Право выполнения строительно-монтажных работ закреплено</w:t>
            </w: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и уполномоченной организации, его выдавшей)</w:t>
            </w: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268"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809" w:type="dxa"/>
            <w:gridSpan w:val="1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354"/>
        </w:trPr>
        <w:tc>
          <w:tcPr>
            <w:tcW w:w="6521" w:type="dxa"/>
            <w:gridSpan w:val="19"/>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rPr>
          <w:trHeight w:val="287"/>
        </w:trPr>
        <w:tc>
          <w:tcPr>
            <w:tcW w:w="426"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2126"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gridSpan w:val="8"/>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будет осуществляться</w:t>
            </w:r>
          </w:p>
        </w:tc>
        <w:tc>
          <w:tcPr>
            <w:tcW w:w="5107" w:type="dxa"/>
            <w:gridSpan w:val="1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116"/>
        </w:trPr>
        <w:tc>
          <w:tcPr>
            <w:tcW w:w="5104" w:type="dxa"/>
            <w:gridSpan w:val="1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tc>
        <w:tc>
          <w:tcPr>
            <w:tcW w:w="5107" w:type="dxa"/>
            <w:gridSpan w:val="1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18"/>
                <w:szCs w:val="18"/>
                <w:lang w:eastAsia="ru-RU"/>
              </w:rPr>
              <w:t xml:space="preserve">(наименование организации, </w:t>
            </w:r>
          </w:p>
        </w:tc>
      </w:tr>
      <w:tr w:rsidR="001207AD" w:rsidRPr="001207AD" w:rsidTr="001207AD">
        <w:trPr>
          <w:trHeight w:val="287"/>
        </w:trPr>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rPr>
          <w:trHeight w:val="280"/>
        </w:trPr>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почтовый адрес, номер телефона)</w:t>
            </w: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Краткие характеристики линейного объекта</w:t>
            </w:r>
            <w:r w:rsidRPr="001207AD">
              <w:rPr>
                <w:rFonts w:ascii="Times New Roman" w:eastAsia="Times New Roman" w:hAnsi="Times New Roman" w:cs="Times New Roman"/>
                <w:sz w:val="24"/>
                <w:szCs w:val="24"/>
                <w:lang w:eastAsia="ru-RU"/>
              </w:rPr>
              <w:t>:</w:t>
            </w:r>
          </w:p>
        </w:tc>
      </w:tr>
      <w:tr w:rsidR="001207AD" w:rsidRPr="001207AD" w:rsidTr="001207AD">
        <w:tc>
          <w:tcPr>
            <w:tcW w:w="2835" w:type="dxa"/>
            <w:gridSpan w:val="8"/>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Категория: (класс)</w:t>
            </w:r>
          </w:p>
        </w:tc>
        <w:tc>
          <w:tcPr>
            <w:tcW w:w="7376" w:type="dxa"/>
            <w:gridSpan w:val="21"/>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gridSpan w:val="7"/>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Протяженность:</w:t>
            </w:r>
          </w:p>
        </w:tc>
        <w:tc>
          <w:tcPr>
            <w:tcW w:w="7659" w:type="dxa"/>
            <w:gridSpan w:val="2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8789" w:type="dxa"/>
            <w:gridSpan w:val="26"/>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9923" w:type="dxa"/>
            <w:gridSpan w:val="28"/>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7655" w:type="dxa"/>
            <w:gridSpan w:val="23"/>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r>
      <w:tr w:rsidR="001207AD" w:rsidRPr="001207AD" w:rsidTr="001207AD">
        <w:tc>
          <w:tcPr>
            <w:tcW w:w="7230" w:type="dxa"/>
            <w:gridSpan w:val="21"/>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r>
      <w:tr w:rsidR="001207AD" w:rsidRPr="001207AD" w:rsidTr="001207AD">
        <w:tc>
          <w:tcPr>
            <w:tcW w:w="9923" w:type="dxa"/>
            <w:gridSpan w:val="28"/>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главному специалисту по архитектуре и градостроительству администрации района.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u w:val="single"/>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Обязательное приложение</w:t>
      </w:r>
      <w:r w:rsidRPr="001207AD">
        <w:rPr>
          <w:rFonts w:ascii="Times New Roman" w:eastAsia="Times New Roman" w:hAnsi="Times New Roman" w:cs="Times New Roman"/>
          <w:sz w:val="24"/>
          <w:szCs w:val="24"/>
          <w:lang w:eastAsia="ru-RU"/>
        </w:rPr>
        <w:t>: опись прилагаемых документов.</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На основании части 18 статьи 51 Градостроительного кодекса Российской Федерации </w:t>
      </w:r>
      <w:r w:rsidRPr="001207AD">
        <w:rPr>
          <w:rFonts w:ascii="Times New Roman" w:eastAsia="Times New Roman" w:hAnsi="Times New Roman" w:cs="Times New Roman"/>
          <w:sz w:val="24"/>
          <w:szCs w:val="24"/>
          <w:u w:val="single"/>
          <w:lang w:eastAsia="ru-RU"/>
        </w:rPr>
        <w:t>обязуюсь</w:t>
      </w:r>
      <w:r w:rsidRPr="001207AD">
        <w:rPr>
          <w:rFonts w:ascii="Times New Roman" w:eastAsia="Times New Roman" w:hAnsi="Times New Roman" w:cs="Times New Roman"/>
          <w:sz w:val="24"/>
          <w:szCs w:val="24"/>
          <w:lang w:eastAsia="ru-RU"/>
        </w:rPr>
        <w:t xml:space="preserve"> безвозмездно в течение десяти дней со дня получения разрешения на строительство передать главному специалисту по архитектуре и градостроительству администрации района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1207AD">
        <w:rPr>
          <w:rFonts w:ascii="Times New Roman" w:eastAsia="Times New Roman" w:hAnsi="Times New Roman" w:cs="Times New Roman"/>
          <w:sz w:val="24"/>
          <w:szCs w:val="24"/>
          <w:u w:val="single"/>
          <w:lang w:eastAsia="ru-RU"/>
        </w:rPr>
        <w:t xml:space="preserve">обязуюсь </w:t>
      </w:r>
      <w:r w:rsidRPr="001207AD">
        <w:rPr>
          <w:rFonts w:ascii="Times New Roman" w:eastAsia="Times New Roman" w:hAnsi="Times New Roman" w:cs="Times New Roman"/>
          <w:sz w:val="24"/>
          <w:szCs w:val="24"/>
          <w:lang w:eastAsia="ru-RU"/>
        </w:rPr>
        <w:t>предоставить на электронном носителе (С</w:t>
      </w:r>
      <w:r w:rsidRPr="001207AD">
        <w:rPr>
          <w:rFonts w:ascii="Times New Roman" w:eastAsia="Times New Roman" w:hAnsi="Times New Roman" w:cs="Times New Roman"/>
          <w:sz w:val="24"/>
          <w:szCs w:val="24"/>
          <w:lang w:val="en-US" w:eastAsia="ru-RU"/>
        </w:rPr>
        <w:t>D</w:t>
      </w:r>
      <w:r w:rsidRPr="001207AD">
        <w:rPr>
          <w:rFonts w:ascii="Times New Roman" w:eastAsia="Times New Roman" w:hAnsi="Times New Roman" w:cs="Times New Roman"/>
          <w:sz w:val="24"/>
          <w:szCs w:val="24"/>
          <w:lang w:eastAsia="ru-RU"/>
        </w:rPr>
        <w:t xml:space="preserve"> дисках) в количестве, равном количеству муниципальных образований.</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произвести регистрацию в ЕСИА (только для физического лица).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подтвердить регистрацию учетной записи в ЕСИА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восстановить доступ в ЕСИА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заполнить в случае подачи заявления лично или через МФЦ)</w:t>
      </w:r>
    </w:p>
    <w:p w:rsidR="001207AD" w:rsidRPr="001207AD" w:rsidRDefault="001207AD" w:rsidP="001207AD">
      <w:pPr>
        <w:tabs>
          <w:tab w:val="left" w:pos="975"/>
        </w:tabs>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p w:rsidR="001207AD" w:rsidRPr="001207AD" w:rsidRDefault="001207AD" w:rsidP="001207AD">
      <w:pPr>
        <w:tabs>
          <w:tab w:val="left" w:pos="975"/>
        </w:tabs>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Застройщик:</w:t>
      </w: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6548CE" w:rsidRDefault="006548CE" w:rsidP="00B14FC3">
      <w:pPr>
        <w:spacing w:after="0" w:line="240" w:lineRule="auto"/>
        <w:ind w:left="6663" w:firstLine="708"/>
        <w:rPr>
          <w:rFonts w:ascii="Times New Roman" w:eastAsia="Times New Roman" w:hAnsi="Times New Roman" w:cs="Times New Roman"/>
          <w:sz w:val="24"/>
          <w:szCs w:val="24"/>
          <w:lang w:eastAsia="ru-RU"/>
        </w:rPr>
      </w:pPr>
    </w:p>
    <w:p w:rsidR="006548CE" w:rsidRDefault="006548CE" w:rsidP="00B14FC3">
      <w:pPr>
        <w:spacing w:after="0" w:line="240" w:lineRule="auto"/>
        <w:ind w:left="6663" w:firstLine="708"/>
        <w:rPr>
          <w:rFonts w:ascii="Times New Roman" w:eastAsia="Times New Roman" w:hAnsi="Times New Roman" w:cs="Times New Roman"/>
          <w:sz w:val="24"/>
          <w:szCs w:val="24"/>
          <w:lang w:eastAsia="ru-RU"/>
        </w:rPr>
      </w:pPr>
    </w:p>
    <w:p w:rsidR="001207AD" w:rsidRPr="001207AD" w:rsidRDefault="001207AD" w:rsidP="00B14FC3">
      <w:pPr>
        <w:spacing w:after="0" w:line="240" w:lineRule="auto"/>
        <w:ind w:left="6663" w:firstLine="708"/>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Приложение №2</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8B54CE" w:rsidRPr="008B54CE"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Главе муниципального образования Татаро-Каргалинский сельсовет Сакмарского района Оренбургской области</w:t>
            </w:r>
          </w:p>
          <w:p w:rsidR="001207AD" w:rsidRPr="001207AD"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 юридического лица (индивидуального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Заявление  </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о продлении разрешения на строительство</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прошу продлить ранее выданное разрешение  </w:t>
      </w:r>
    </w:p>
    <w:tbl>
      <w:tblPr>
        <w:tblW w:w="0" w:type="auto"/>
        <w:tblInd w:w="108" w:type="dxa"/>
        <w:tblLook w:val="04A0"/>
      </w:tblPr>
      <w:tblGrid>
        <w:gridCol w:w="441"/>
        <w:gridCol w:w="991"/>
        <w:gridCol w:w="1698"/>
        <w:gridCol w:w="484"/>
        <w:gridCol w:w="5034"/>
        <w:gridCol w:w="1558"/>
      </w:tblGrid>
      <w:tr w:rsidR="001207AD" w:rsidRPr="001207AD" w:rsidTr="001207AD">
        <w:tc>
          <w:tcPr>
            <w:tcW w:w="441"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689"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84"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592"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432"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сроком на</w:t>
            </w:r>
          </w:p>
        </w:tc>
        <w:tc>
          <w:tcPr>
            <w:tcW w:w="7216"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1558"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месяца (ев)</w:t>
            </w:r>
          </w:p>
        </w:tc>
      </w:tr>
      <w:tr w:rsidR="001207AD" w:rsidRPr="001207AD" w:rsidTr="001207AD">
        <w:tc>
          <w:tcPr>
            <w:tcW w:w="10206" w:type="dxa"/>
            <w:gridSpan w:val="6"/>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 соответствии с проектом организации строительства)</w:t>
            </w: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552"/>
        <w:gridCol w:w="7655"/>
      </w:tblGrid>
      <w:tr w:rsidR="001207AD" w:rsidRPr="001207AD" w:rsidTr="001207AD">
        <w:tc>
          <w:tcPr>
            <w:tcW w:w="2552"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объекта</w:t>
            </w:r>
          </w:p>
        </w:tc>
        <w:tc>
          <w:tcPr>
            <w:tcW w:w="765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765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объекта капитального строительства в соответствии с утвержденной застройщиком проектной документацией)</w:t>
            </w: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Уведомляю, что строительство (реконструкция) объекта начато не менее чем за 60 дней до истечения срока действия разрешения на строительство.</w:t>
      </w:r>
    </w:p>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Прилагаемые документы:</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произвести регистрацию в ЕСИА (только для физического лица).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подтвердить регистрацию учетной записи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восстановить доступ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 или через МФЦ)</w:t>
      </w:r>
    </w:p>
    <w:p w:rsidR="001207AD" w:rsidRPr="001207AD" w:rsidRDefault="001207AD" w:rsidP="001207AD">
      <w:pPr>
        <w:spacing w:after="0" w:line="240" w:lineRule="auto"/>
        <w:jc w:val="both"/>
        <w:rPr>
          <w:rFonts w:ascii="Times New Roman" w:eastAsia="Times New Roman" w:hAnsi="Times New Roman" w:cs="Times New Roman"/>
          <w:strike/>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Застройщик:</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235A21" w:rsidRDefault="00235A21" w:rsidP="001207AD">
      <w:pPr>
        <w:spacing w:after="0" w:line="240" w:lineRule="auto"/>
        <w:ind w:left="7371"/>
        <w:rPr>
          <w:rFonts w:ascii="Times New Roman" w:eastAsia="Times New Roman" w:hAnsi="Times New Roman" w:cs="Times New Roman"/>
          <w:sz w:val="24"/>
          <w:szCs w:val="24"/>
          <w:lang w:val="en-US" w:eastAsia="ru-RU"/>
        </w:rPr>
      </w:pPr>
    </w:p>
    <w:p w:rsidR="00B14FC3" w:rsidRPr="00B14FC3" w:rsidRDefault="00B14FC3" w:rsidP="001207AD">
      <w:pPr>
        <w:spacing w:after="0" w:line="240" w:lineRule="auto"/>
        <w:ind w:left="7371"/>
        <w:rPr>
          <w:rFonts w:ascii="Times New Roman" w:eastAsia="Times New Roman" w:hAnsi="Times New Roman" w:cs="Times New Roman"/>
          <w:sz w:val="24"/>
          <w:szCs w:val="24"/>
          <w:lang w:val="en-US" w:eastAsia="ru-RU"/>
        </w:rPr>
      </w:pPr>
    </w:p>
    <w:p w:rsidR="00235A21" w:rsidRDefault="00235A21"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Приложение №3</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8B54CE" w:rsidRPr="008B54CE"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Главе муниципального образования Татаро-Каргалинский сельсовет Сакмарского района Оренбургской области</w:t>
            </w:r>
          </w:p>
          <w:p w:rsidR="001207AD" w:rsidRPr="001207AD"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регистрацииюридического лица(индивидуального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УВЕДОМЛЕНИЕ</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 переходе прав на земельный участок, об образовании земельного участка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Прошу принять к сведению информацию о переходе прав на земельный участок/об образовании земельного участка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18"/>
          <w:szCs w:val="18"/>
          <w:lang w:eastAsia="ru-RU"/>
        </w:rPr>
        <w:t>(нужное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внесения изменений в разрешение на строительство/реконструкцию</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18"/>
          <w:szCs w:val="18"/>
          <w:lang w:eastAsia="ru-RU"/>
        </w:rPr>
        <w:t>(нужное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tblPr>
      <w:tblGrid>
        <w:gridCol w:w="441"/>
        <w:gridCol w:w="1133"/>
        <w:gridCol w:w="1132"/>
        <w:gridCol w:w="1273"/>
        <w:gridCol w:w="567"/>
        <w:gridCol w:w="5660"/>
      </w:tblGrid>
      <w:tr w:rsidR="001207AD" w:rsidRPr="001207AD" w:rsidTr="001207AD">
        <w:tc>
          <w:tcPr>
            <w:tcW w:w="441"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133"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 </w:t>
            </w:r>
          </w:p>
        </w:tc>
        <w:tc>
          <w:tcPr>
            <w:tcW w:w="113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1273"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5660"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552"/>
        <w:gridCol w:w="1984"/>
        <w:gridCol w:w="567"/>
        <w:gridCol w:w="5104"/>
      </w:tblGrid>
      <w:tr w:rsidR="001207AD" w:rsidRPr="001207AD" w:rsidTr="001207AD">
        <w:tc>
          <w:tcPr>
            <w:tcW w:w="2552"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на земельном участке</w:t>
            </w:r>
          </w:p>
        </w:tc>
        <w:tc>
          <w:tcPr>
            <w:tcW w:w="7655"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4"/>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(городской округ, муниципальный район, поселение и т.д.</w:t>
            </w:r>
          </w:p>
        </w:tc>
      </w:tr>
      <w:tr w:rsidR="001207AD" w:rsidRPr="001207AD" w:rsidTr="001207AD">
        <w:tc>
          <w:tcPr>
            <w:tcW w:w="10207" w:type="dxa"/>
            <w:gridSpan w:val="4"/>
            <w:tcBorders>
              <w:bottom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tc>
      </w:tr>
      <w:tr w:rsidR="001207AD" w:rsidRPr="001207AD" w:rsidTr="001207AD">
        <w:trPr>
          <w:trHeight w:val="276"/>
        </w:trPr>
        <w:tc>
          <w:tcPr>
            <w:tcW w:w="10207" w:type="dxa"/>
            <w:gridSpan w:val="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или строительный адрес, кадастровый номер, условный номер)</w:t>
            </w:r>
          </w:p>
        </w:tc>
      </w:tr>
      <w:tr w:rsidR="001207AD" w:rsidRPr="001207AD" w:rsidTr="001207AD">
        <w:tc>
          <w:tcPr>
            <w:tcW w:w="4536"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право на земельный участок закреплено</w:t>
            </w:r>
          </w:p>
        </w:tc>
        <w:tc>
          <w:tcPr>
            <w:tcW w:w="5671"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4536" w:type="dxa"/>
            <w:gridSpan w:val="2"/>
            <w:tcBorders>
              <w:top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1" w:type="dxa"/>
            <w:gridSpan w:val="2"/>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решение об образовании земельных участков</w:t>
            </w:r>
          </w:p>
        </w:tc>
        <w:tc>
          <w:tcPr>
            <w:tcW w:w="5104"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104"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градостроительный план земельного участка</w:t>
            </w:r>
          </w:p>
        </w:tc>
        <w:tc>
          <w:tcPr>
            <w:tcW w:w="5104"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3" w:type="dxa"/>
            <w:gridSpan w:val="3"/>
            <w:shd w:val="clear" w:color="auto" w:fill="auto"/>
          </w:tcPr>
          <w:p w:rsidR="001207AD" w:rsidRPr="001207AD" w:rsidRDefault="001207AD" w:rsidP="001207AD">
            <w:pPr>
              <w:tabs>
                <w:tab w:val="left" w:pos="7485"/>
              </w:tabs>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tc>
        <w:tc>
          <w:tcPr>
            <w:tcW w:w="5104"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bl>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Приложение</w:t>
      </w:r>
      <w:r w:rsidRPr="001207AD">
        <w:rPr>
          <w:rFonts w:ascii="Times New Roman" w:eastAsia="Times New Roman" w:hAnsi="Times New Roman" w:cs="Times New Roman"/>
          <w:sz w:val="24"/>
          <w:szCs w:val="24"/>
          <w:lang w:eastAsia="ru-RU"/>
        </w:rPr>
        <w:t>: опись прилагаемых документов.</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произвести регистрацию в ЕСИА (только для физического лица).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подтвердить регистрацию учетной записи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восстановить доступ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trike/>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Заявитель: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Приложение №4</w:t>
      </w: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к административному</w:t>
      </w: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регламенту</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Блок-схема</w:t>
      </w: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 xml:space="preserve"> исполнения предоставления муниципальной услуги </w:t>
      </w: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 xml:space="preserve">«Выдача разрешения на строительство </w:t>
      </w:r>
      <w:r w:rsidR="008B54CE" w:rsidRPr="008B54CE">
        <w:rPr>
          <w:rFonts w:ascii="Times New Roman" w:eastAsia="Times New Roman" w:hAnsi="Times New Roman" w:cs="Times New Roman"/>
          <w:sz w:val="24"/>
          <w:szCs w:val="24"/>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4"/>
          <w:szCs w:val="24"/>
        </w:rPr>
        <w:t>»</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ru-RU"/>
        </w:rPr>
      </w:pPr>
    </w:p>
    <w:tbl>
      <w:tblPr>
        <w:tblStyle w:val="a9"/>
        <w:tblW w:w="0" w:type="auto"/>
        <w:tblLook w:val="04A0"/>
      </w:tblPr>
      <w:tblGrid>
        <w:gridCol w:w="2943"/>
        <w:gridCol w:w="426"/>
        <w:gridCol w:w="1134"/>
        <w:gridCol w:w="141"/>
        <w:gridCol w:w="415"/>
        <w:gridCol w:w="152"/>
        <w:gridCol w:w="993"/>
        <w:gridCol w:w="425"/>
        <w:gridCol w:w="2942"/>
        <w:gridCol w:w="59"/>
      </w:tblGrid>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Заявитель</w: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Borders>
              <w:left w:val="nil"/>
              <w:bottom w:val="nil"/>
              <w:right w:val="nil"/>
            </w:tcBorders>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 o:spid="_x0000_s1042" type="#_x0000_t32" style="position:absolute;left:0;text-align:left;margin-left:387.45pt;margin-top:.6pt;width:0;height:30pt;z-index:25167564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3" o:spid="_x0000_s1041" type="#_x0000_t32" style="position:absolute;left:0;text-align:left;margin-left:234.45pt;margin-top:.6pt;width:0;height:30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2" o:spid="_x0000_s1040" type="#_x0000_t32" style="position:absolute;left:0;text-align:left;margin-left:67.2pt;margin-top:.6pt;width:.75pt;height:30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2943" w:type="dxa"/>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pict>
                <v:shape id="Прямая со стрелкой 6" o:spid="_x0000_s1039" type="#_x0000_t32" style="position:absolute;left:0;text-align:left;margin-left:140.7pt;margin-top:15.55pt;width:21.75pt;height:.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" strokecolor="#4579b8 [3044]">
                  <v:stroke endarrow="open"/>
                  <o:lock v:ext="edit" shapetype="f"/>
                </v:shape>
              </w:pict>
            </w:r>
            <w:r w:rsidR="001207AD" w:rsidRPr="001207AD">
              <w:rPr>
                <w:rFonts w:ascii="Times New Roman" w:eastAsia="Times New Roman" w:hAnsi="Times New Roman" w:cs="Times New Roman"/>
                <w:sz w:val="20"/>
                <w:szCs w:val="20"/>
              </w:rPr>
              <w:t>МФЦ</w:t>
            </w:r>
          </w:p>
        </w:tc>
        <w:tc>
          <w:tcPr>
            <w:tcW w:w="426"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tc>
        <w:tc>
          <w:tcPr>
            <w:tcW w:w="2835" w:type="dxa"/>
            <w:gridSpan w:val="5"/>
          </w:tcPr>
          <w:p w:rsidR="001207AD" w:rsidRPr="001207AD" w:rsidRDefault="008B54CE" w:rsidP="008B54CE">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lang w:eastAsia="ru-RU"/>
              </w:rPr>
              <w:t xml:space="preserve">глава, </w:t>
            </w:r>
            <w:r w:rsidR="001207AD" w:rsidRPr="001207AD">
              <w:rPr>
                <w:rFonts w:ascii="Times New Roman" w:eastAsia="Times New Roman" w:hAnsi="Times New Roman" w:cs="Times New Roman"/>
                <w:lang w:eastAsia="ru-RU"/>
              </w:rPr>
              <w:t xml:space="preserve">специалист по архитектуре и градостроительству </w:t>
            </w:r>
          </w:p>
        </w:tc>
        <w:tc>
          <w:tcPr>
            <w:tcW w:w="425"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tc>
        <w:tc>
          <w:tcPr>
            <w:tcW w:w="2942" w:type="dxa"/>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Портал</w:t>
            </w:r>
          </w:p>
        </w:tc>
      </w:tr>
      <w:tr w:rsidR="001207AD" w:rsidRPr="001207AD" w:rsidTr="001207AD">
        <w:trPr>
          <w:gridAfter w:val="1"/>
          <w:wAfter w:w="59" w:type="dxa"/>
        </w:trPr>
        <w:tc>
          <w:tcPr>
            <w:tcW w:w="9571" w:type="dxa"/>
            <w:gridSpan w:val="9"/>
            <w:tcBorders>
              <w:top w:val="nil"/>
              <w:left w:val="nil"/>
              <w:bottom w:val="nil"/>
              <w:right w:val="nil"/>
            </w:tcBorders>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7" o:spid="_x0000_s1038" type="#_x0000_t32" style="position:absolute;left:0;text-align:left;margin-left:277.9pt;margin-top:-.25pt;width:0;height:31.5pt;z-index:25167769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9" o:spid="_x0000_s1037" type="#_x0000_t32" style="position:absolute;left:0;text-align:left;margin-left:197.75pt;margin-top:-.4pt;width:0;height:30.75pt;z-index:2516838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c>
          <w:tcPr>
            <w:tcW w:w="4644" w:type="dxa"/>
            <w:gridSpan w:val="4"/>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 xml:space="preserve">Прием и регистрация заявления. </w: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r w:rsidRPr="001207AD">
              <w:rPr>
                <w:rFonts w:ascii="Times New Roman" w:eastAsia="Times New Roman" w:hAnsi="Times New Roman" w:cs="Times New Roman"/>
                <w:sz w:val="20"/>
                <w:szCs w:val="20"/>
              </w:rPr>
              <w:t>Формирование пакета документов</w:t>
            </w:r>
          </w:p>
        </w:tc>
        <w:tc>
          <w:tcPr>
            <w:tcW w:w="415"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c>
          <w:tcPr>
            <w:tcW w:w="4571" w:type="dxa"/>
            <w:gridSpan w:val="5"/>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Направление в порядке межведомственного информационного взаимодействия межведомственных запросов</w:t>
            </w:r>
          </w:p>
        </w:tc>
      </w:tr>
      <w:tr w:rsidR="001207AD" w:rsidRPr="001207AD" w:rsidTr="001207AD">
        <w:trPr>
          <w:gridAfter w:val="1"/>
          <w:wAfter w:w="59" w:type="dxa"/>
        </w:trPr>
        <w:tc>
          <w:tcPr>
            <w:tcW w:w="9571" w:type="dxa"/>
            <w:gridSpan w:val="9"/>
            <w:tcBorders>
              <w:top w:val="nil"/>
              <w:left w:val="nil"/>
              <w:right w:val="nil"/>
            </w:tcBorders>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0" o:spid="_x0000_s1036" type="#_x0000_t32" style="position:absolute;left:0;text-align:left;margin-left:109.45pt;margin-top:.55pt;width:0;height:30pt;z-index:2516787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 o:spid="_x0000_s1035" type="#_x0000_t32" style="position:absolute;left:0;text-align:left;margin-left:351.05pt;margin-top:.3pt;width:0;height:30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" strokecolor="#4a7ebb">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1207AD" w:rsidRPr="001207AD" w:rsidTr="001207AD">
        <w:trPr>
          <w:gridAfter w:val="1"/>
          <w:wAfter w:w="59" w:type="dxa"/>
        </w:trPr>
        <w:tc>
          <w:tcPr>
            <w:tcW w:w="9571" w:type="dxa"/>
            <w:gridSpan w:val="9"/>
            <w:tcBorders>
              <w:left w:val="nil"/>
              <w:bottom w:val="nil"/>
              <w:right w:val="nil"/>
            </w:tcBorders>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2" o:spid="_x0000_s1034" type="#_x0000_t32" style="position:absolute;left:0;text-align:left;margin-left:351.45pt;margin-top:-.3pt;width:.75pt;height:3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pNCQIAACcEAAAOAAAAZHJzL2Uyb0RvYy54bWysU82O0zAQviPxDpbvNGlFEU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1" o:spid="_x0000_s1033" type="#_x0000_t32" style="position:absolute;left:0;text-align:left;margin-left:109.95pt;margin-top:-.3pt;width:0;height:31.5pt;z-index:2516797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4503" w:type="dxa"/>
            <w:gridSpan w:val="3"/>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Принятие решения о предоставлении муниципальной услуги</w:t>
            </w:r>
          </w:p>
        </w:tc>
        <w:tc>
          <w:tcPr>
            <w:tcW w:w="708" w:type="dxa"/>
            <w:gridSpan w:val="3"/>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c>
          <w:tcPr>
            <w:tcW w:w="4360" w:type="dxa"/>
            <w:gridSpan w:val="3"/>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Принятие решение об отказе в предоставлении муниципальной услуги</w:t>
            </w:r>
          </w:p>
        </w:tc>
      </w:tr>
      <w:tr w:rsidR="001207AD" w:rsidRPr="001207AD" w:rsidTr="001207AD">
        <w:trPr>
          <w:gridAfter w:val="1"/>
          <w:wAfter w:w="59" w:type="dxa"/>
        </w:trPr>
        <w:tc>
          <w:tcPr>
            <w:tcW w:w="9571" w:type="dxa"/>
            <w:gridSpan w:val="9"/>
            <w:tcBorders>
              <w:top w:val="nil"/>
              <w:left w:val="nil"/>
              <w:right w:val="nil"/>
            </w:tcBorders>
          </w:tcPr>
          <w:p w:rsidR="001207AD" w:rsidRPr="001207AD" w:rsidRDefault="005551E0"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4" o:spid="_x0000_s1032" type="#_x0000_t32" style="position:absolute;left:0;text-align:left;margin-left:351.45pt;margin-top:.6pt;width:.75pt;height:30.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3" o:spid="_x0000_s1031" type="#_x0000_t32" style="position:absolute;left:0;text-align:left;margin-left:109.95pt;margin-top:.6pt;width:0;height:30.75pt;z-index:2516817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ru-RU"/>
        </w:rPr>
        <w:sectPr w:rsidR="001207AD" w:rsidRPr="001207AD" w:rsidSect="00235A21">
          <w:headerReference w:type="even" r:id="rId12"/>
          <w:headerReference w:type="default" r:id="rId13"/>
          <w:pgSz w:w="12240" w:h="15840" w:code="1"/>
          <w:pgMar w:top="993" w:right="567" w:bottom="284" w:left="1134" w:header="284" w:footer="284" w:gutter="0"/>
          <w:pgNumType w:start="1"/>
          <w:cols w:space="720"/>
          <w:noEndnote/>
          <w:docGrid w:linePitch="299"/>
        </w:sect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7"/>
          <w:szCs w:val="27"/>
          <w:lang w:eastAsia="ru-RU"/>
        </w:rPr>
        <w:lastRenderedPageBreak/>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4"/>
          <w:szCs w:val="24"/>
          <w:lang w:eastAsia="ru-RU"/>
        </w:rPr>
        <w:tab/>
        <w:t>Приложение № 5</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 регламенту</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 п/п</w:t>
            </w: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и номер:</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u w:val="single"/>
                <w:lang w:eastAsia="ru-RU"/>
              </w:rPr>
            </w:pPr>
            <w:r w:rsidRPr="001207AD">
              <w:rPr>
                <w:rFonts w:ascii="Times New Roman" w:eastAsia="Times New Roman" w:hAnsi="Times New Roman" w:cs="Courier New"/>
                <w:sz w:val="20"/>
                <w:szCs w:val="20"/>
                <w:lang w:eastAsia="ru-RU"/>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разрешения на строительство с внесенными изменениями (отказа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u w:val="single"/>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получения заявителем (при личном получении):</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Сведения о направлении почтой</w:t>
            </w: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bl>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0"/>
          <w:szCs w:val="20"/>
          <w:lang w:eastAsia="ru-RU"/>
        </w:rPr>
      </w:pPr>
    </w:p>
    <w:p w:rsidR="001207AD" w:rsidRPr="00B14FC3" w:rsidRDefault="001207AD" w:rsidP="00B1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0"/>
          <w:szCs w:val="20"/>
          <w:lang w:val="en-US" w:eastAsia="ru-RU"/>
        </w:rPr>
        <w:sectPr w:rsidR="001207AD" w:rsidRPr="00B14FC3" w:rsidSect="001207AD">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134" w:right="1134" w:bottom="567" w:left="1134" w:header="567" w:footer="567" w:gutter="0"/>
          <w:pgNumType w:start="29"/>
          <w:cols w:space="720"/>
          <w:noEndnote/>
          <w:titlePg/>
          <w:docGrid w:linePitch="299"/>
        </w:sectPr>
      </w:pPr>
    </w:p>
    <w:p w:rsidR="001207AD" w:rsidRPr="001207AD" w:rsidRDefault="00B14FC3" w:rsidP="008B54CE">
      <w:pPr>
        <w:widowControl w:val="0"/>
        <w:tabs>
          <w:tab w:val="left" w:pos="1034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ab/>
      </w:r>
      <w:r w:rsidR="001207AD" w:rsidRPr="001207AD">
        <w:rPr>
          <w:rFonts w:ascii="Times New Roman" w:eastAsia="Times New Roman" w:hAnsi="Times New Roman" w:cs="Times New Roman"/>
          <w:sz w:val="24"/>
          <w:szCs w:val="24"/>
          <w:lang w:eastAsia="ru-RU"/>
        </w:rPr>
        <w:t>Приложение №6</w:t>
      </w:r>
    </w:p>
    <w:p w:rsidR="001207AD" w:rsidRPr="001207AD" w:rsidRDefault="00B14FC3" w:rsidP="00B14FC3">
      <w:pPr>
        <w:widowControl w:val="0"/>
        <w:autoSpaceDE w:val="0"/>
        <w:autoSpaceDN w:val="0"/>
        <w:adjustRightInd w:val="0"/>
        <w:spacing w:after="0" w:line="240" w:lineRule="auto"/>
        <w:ind w:left="9900" w:firstLine="12"/>
        <w:jc w:val="center"/>
        <w:rPr>
          <w:rFonts w:ascii="Times New Roman" w:eastAsia="Times New Roman" w:hAnsi="Times New Roman" w:cs="Courier New"/>
          <w:sz w:val="24"/>
          <w:szCs w:val="24"/>
          <w:lang w:eastAsia="ru-RU"/>
        </w:rPr>
      </w:pPr>
      <w:r>
        <w:rPr>
          <w:rFonts w:ascii="Times New Roman" w:eastAsia="Times New Roman" w:hAnsi="Times New Roman" w:cs="Times New Roman"/>
          <w:sz w:val="24"/>
          <w:szCs w:val="24"/>
          <w:lang w:val="en-US" w:eastAsia="ru-RU"/>
        </w:rPr>
        <w:t xml:space="preserve">     </w:t>
      </w:r>
      <w:r w:rsidR="001207AD" w:rsidRPr="001207AD">
        <w:rPr>
          <w:rFonts w:ascii="Times New Roman" w:eastAsia="Times New Roman" w:hAnsi="Times New Roman" w:cs="Times New Roman"/>
          <w:sz w:val="24"/>
          <w:szCs w:val="24"/>
          <w:lang w:eastAsia="ru-RU"/>
        </w:rPr>
        <w:t>к административному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1207AD" w:rsidRPr="001207AD" w:rsidTr="001207AD">
        <w:tc>
          <w:tcPr>
            <w:tcW w:w="53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 п/п</w:t>
            </w:r>
          </w:p>
        </w:tc>
        <w:tc>
          <w:tcPr>
            <w:tcW w:w="1837"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Номер и дата входящего документа</w:t>
            </w:r>
          </w:p>
        </w:tc>
        <w:tc>
          <w:tcPr>
            <w:tcW w:w="240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Наименование заявителя</w:t>
            </w:r>
          </w:p>
        </w:tc>
        <w:tc>
          <w:tcPr>
            <w:tcW w:w="2545"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Наименование объекта  в соответствии с утвержденной застройщиком проектной документацией</w:t>
            </w:r>
          </w:p>
        </w:tc>
        <w:tc>
          <w:tcPr>
            <w:tcW w:w="1979"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Дата и номер разрешения</w:t>
            </w:r>
          </w:p>
        </w:tc>
        <w:tc>
          <w:tcPr>
            <w:tcW w:w="1698"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Срок действия разрешения</w:t>
            </w:r>
          </w:p>
        </w:tc>
        <w:tc>
          <w:tcPr>
            <w:tcW w:w="173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Примечание</w:t>
            </w: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bl>
    <w:p w:rsidR="008B54CE" w:rsidRDefault="008B54CE" w:rsidP="008B54CE">
      <w:pPr>
        <w:spacing w:after="0" w:line="240" w:lineRule="auto"/>
        <w:jc w:val="center"/>
        <w:rPr>
          <w:rFonts w:ascii="Times New Roman" w:eastAsia="Times New Roman" w:hAnsi="Times New Roman" w:cs="Times New Roman"/>
          <w:sz w:val="24"/>
          <w:szCs w:val="24"/>
          <w:lang w:eastAsia="ru-RU"/>
        </w:rPr>
      </w:pPr>
    </w:p>
    <w:p w:rsidR="008B54CE" w:rsidRDefault="008B54CE" w:rsidP="008B54CE">
      <w:pPr>
        <w:spacing w:after="0" w:line="240" w:lineRule="auto"/>
        <w:jc w:val="center"/>
        <w:rPr>
          <w:rFonts w:ascii="Times New Roman" w:eastAsia="Times New Roman" w:hAnsi="Times New Roman" w:cs="Times New Roman"/>
          <w:sz w:val="24"/>
          <w:szCs w:val="24"/>
          <w:lang w:eastAsia="ru-RU"/>
        </w:rPr>
      </w:pPr>
    </w:p>
    <w:p w:rsidR="005D3962" w:rsidRPr="00C62F65" w:rsidRDefault="001207AD" w:rsidP="008B54CE">
      <w:pPr>
        <w:spacing w:after="0" w:line="240" w:lineRule="auto"/>
        <w:jc w:val="center"/>
        <w:rPr>
          <w:sz w:val="28"/>
          <w:szCs w:val="28"/>
        </w:rPr>
      </w:pPr>
      <w:r w:rsidRPr="001207AD">
        <w:rPr>
          <w:rFonts w:ascii="Times New Roman" w:eastAsia="Times New Roman" w:hAnsi="Times New Roman" w:cs="Times New Roman"/>
          <w:sz w:val="24"/>
          <w:szCs w:val="24"/>
          <w:lang w:eastAsia="ru-RU"/>
        </w:rPr>
        <w:t xml:space="preserve">Реестр выданных разрешений на строительство  </w:t>
      </w:r>
    </w:p>
    <w:sectPr w:rsidR="005D3962" w:rsidRPr="00C62F65" w:rsidSect="00B14FC3">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851" w:right="851" w:bottom="567" w:left="993"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7B" w:rsidRDefault="0081787B">
      <w:pPr>
        <w:spacing w:after="0" w:line="240" w:lineRule="auto"/>
      </w:pPr>
      <w:r>
        <w:separator/>
      </w:r>
    </w:p>
  </w:endnote>
  <w:endnote w:type="continuationSeparator" w:id="1">
    <w:p w:rsidR="0081787B" w:rsidRDefault="00817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7B" w:rsidRDefault="0081787B">
      <w:pPr>
        <w:spacing w:after="0" w:line="240" w:lineRule="auto"/>
      </w:pPr>
      <w:r>
        <w:separator/>
      </w:r>
    </w:p>
  </w:footnote>
  <w:footnote w:type="continuationSeparator" w:id="1">
    <w:p w:rsidR="0081787B" w:rsidRDefault="00817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5551E0" w:rsidP="001207AD">
    <w:pPr>
      <w:pStyle w:val="ab"/>
      <w:framePr w:wrap="around" w:vAnchor="text" w:hAnchor="margin" w:xAlign="center" w:y="1"/>
      <w:rPr>
        <w:rStyle w:val="af"/>
      </w:rPr>
    </w:pPr>
    <w:r>
      <w:rPr>
        <w:rStyle w:val="af"/>
      </w:rPr>
      <w:fldChar w:fldCharType="begin"/>
    </w:r>
    <w:r w:rsidR="001207AD">
      <w:rPr>
        <w:rStyle w:val="af"/>
      </w:rPr>
      <w:instrText xml:space="preserve">PAGE  </w:instrText>
    </w:r>
    <w:r>
      <w:rPr>
        <w:rStyle w:val="af"/>
      </w:rPr>
      <w:fldChar w:fldCharType="separate"/>
    </w:r>
    <w:r w:rsidR="001207AD">
      <w:rPr>
        <w:rStyle w:val="af"/>
        <w:noProof/>
      </w:rPr>
      <w:t>4</w:t>
    </w:r>
    <w:r>
      <w:rPr>
        <w:rStyle w:val="af"/>
      </w:rPr>
      <w:fldChar w:fldCharType="end"/>
    </w:r>
  </w:p>
  <w:p w:rsidR="001207AD" w:rsidRDefault="001207A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Pr="00C73F7A" w:rsidRDefault="001207AD" w:rsidP="001207AD">
    <w:pPr>
      <w:pStyle w:val="ab"/>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Pr="00690EB2" w:rsidRDefault="001207AD" w:rsidP="001207AD">
    <w:pPr>
      <w:pStyle w:val="ab"/>
      <w:jc w:val="center"/>
    </w:pPr>
    <w: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Pr="00547706" w:rsidRDefault="001207AD" w:rsidP="001207AD">
    <w:pPr>
      <w:pStyle w:val="ab"/>
      <w:jc w:val="center"/>
      <w:rPr>
        <w:sz w:val="20"/>
        <w:szCs w:val="20"/>
      </w:rPr>
    </w:pPr>
    <w:r>
      <w:rPr>
        <w:sz w:val="20"/>
        <w:szCs w:val="20"/>
      </w:rPr>
      <w:t>26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Default="001207AD">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Pr="002F329B" w:rsidRDefault="001207AD" w:rsidP="00055F9B">
    <w:pPr>
      <w:pStyle w:val="ab"/>
      <w:jc w:val="center"/>
      <w:rPr>
        <w:sz w:val="20"/>
        <w:szCs w:val="20"/>
      </w:rPr>
    </w:pPr>
    <w:r w:rsidRPr="002F329B">
      <w:rPr>
        <w:sz w:val="20"/>
        <w:szCs w:val="20"/>
      </w:rPr>
      <w:t>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D" w:rsidRPr="00547706" w:rsidRDefault="001207AD" w:rsidP="00055F9B">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F9B"/>
    <w:rsid w:val="00006BA2"/>
    <w:rsid w:val="000249F1"/>
    <w:rsid w:val="00034876"/>
    <w:rsid w:val="00055F9B"/>
    <w:rsid w:val="00063338"/>
    <w:rsid w:val="0007459F"/>
    <w:rsid w:val="000842BE"/>
    <w:rsid w:val="0009212A"/>
    <w:rsid w:val="000A69E6"/>
    <w:rsid w:val="000D10CC"/>
    <w:rsid w:val="000F3394"/>
    <w:rsid w:val="001207AD"/>
    <w:rsid w:val="00121885"/>
    <w:rsid w:val="00127740"/>
    <w:rsid w:val="00127D26"/>
    <w:rsid w:val="00142FAA"/>
    <w:rsid w:val="001A5ADD"/>
    <w:rsid w:val="001B3921"/>
    <w:rsid w:val="001B67AD"/>
    <w:rsid w:val="001D49C4"/>
    <w:rsid w:val="001E1C56"/>
    <w:rsid w:val="001F6629"/>
    <w:rsid w:val="00202989"/>
    <w:rsid w:val="00213D91"/>
    <w:rsid w:val="002224F9"/>
    <w:rsid w:val="00235A21"/>
    <w:rsid w:val="002607AE"/>
    <w:rsid w:val="0028681C"/>
    <w:rsid w:val="00294F9A"/>
    <w:rsid w:val="002D725D"/>
    <w:rsid w:val="002D7CF2"/>
    <w:rsid w:val="002E04C4"/>
    <w:rsid w:val="002E55DD"/>
    <w:rsid w:val="0031003E"/>
    <w:rsid w:val="00316D5E"/>
    <w:rsid w:val="00345D70"/>
    <w:rsid w:val="003532AA"/>
    <w:rsid w:val="003549ED"/>
    <w:rsid w:val="0036231F"/>
    <w:rsid w:val="0036253F"/>
    <w:rsid w:val="00377813"/>
    <w:rsid w:val="0039126E"/>
    <w:rsid w:val="003D3A1A"/>
    <w:rsid w:val="003E6AA8"/>
    <w:rsid w:val="003F1C40"/>
    <w:rsid w:val="004066E4"/>
    <w:rsid w:val="004116A5"/>
    <w:rsid w:val="004307EE"/>
    <w:rsid w:val="004D1626"/>
    <w:rsid w:val="004D503E"/>
    <w:rsid w:val="004F0F3A"/>
    <w:rsid w:val="004F323D"/>
    <w:rsid w:val="005166B1"/>
    <w:rsid w:val="00521BAC"/>
    <w:rsid w:val="00522ADB"/>
    <w:rsid w:val="00525B45"/>
    <w:rsid w:val="005509FA"/>
    <w:rsid w:val="005551E0"/>
    <w:rsid w:val="00563A7E"/>
    <w:rsid w:val="005710E1"/>
    <w:rsid w:val="005A0531"/>
    <w:rsid w:val="005B5421"/>
    <w:rsid w:val="005C7AD3"/>
    <w:rsid w:val="005D3962"/>
    <w:rsid w:val="005E077F"/>
    <w:rsid w:val="005F1BBF"/>
    <w:rsid w:val="0060259B"/>
    <w:rsid w:val="006214D5"/>
    <w:rsid w:val="006346DC"/>
    <w:rsid w:val="00637A21"/>
    <w:rsid w:val="00646BC6"/>
    <w:rsid w:val="006548CE"/>
    <w:rsid w:val="00663F99"/>
    <w:rsid w:val="00676648"/>
    <w:rsid w:val="006B79A8"/>
    <w:rsid w:val="006C2CD7"/>
    <w:rsid w:val="006D6925"/>
    <w:rsid w:val="006E33FC"/>
    <w:rsid w:val="00754D49"/>
    <w:rsid w:val="00760123"/>
    <w:rsid w:val="00766E68"/>
    <w:rsid w:val="00795045"/>
    <w:rsid w:val="00795FCD"/>
    <w:rsid w:val="007A33A6"/>
    <w:rsid w:val="007B1C69"/>
    <w:rsid w:val="007B6781"/>
    <w:rsid w:val="007E6E91"/>
    <w:rsid w:val="00814575"/>
    <w:rsid w:val="0081787B"/>
    <w:rsid w:val="00831592"/>
    <w:rsid w:val="0086259B"/>
    <w:rsid w:val="0086284D"/>
    <w:rsid w:val="00897059"/>
    <w:rsid w:val="008B12F9"/>
    <w:rsid w:val="008B54CE"/>
    <w:rsid w:val="008B6037"/>
    <w:rsid w:val="008C74A1"/>
    <w:rsid w:val="008D1D40"/>
    <w:rsid w:val="008E75E3"/>
    <w:rsid w:val="00902D16"/>
    <w:rsid w:val="0090442B"/>
    <w:rsid w:val="00937F5C"/>
    <w:rsid w:val="00944F3C"/>
    <w:rsid w:val="009657ED"/>
    <w:rsid w:val="00997036"/>
    <w:rsid w:val="009B7C58"/>
    <w:rsid w:val="009C7C8D"/>
    <w:rsid w:val="009D455E"/>
    <w:rsid w:val="009D606D"/>
    <w:rsid w:val="009E10BB"/>
    <w:rsid w:val="009F4994"/>
    <w:rsid w:val="00A038E9"/>
    <w:rsid w:val="00A05FA1"/>
    <w:rsid w:val="00A07E5A"/>
    <w:rsid w:val="00A112EB"/>
    <w:rsid w:val="00A21708"/>
    <w:rsid w:val="00A51F95"/>
    <w:rsid w:val="00A523E8"/>
    <w:rsid w:val="00A5687C"/>
    <w:rsid w:val="00A57526"/>
    <w:rsid w:val="00A57BE0"/>
    <w:rsid w:val="00A81EFD"/>
    <w:rsid w:val="00AA4E57"/>
    <w:rsid w:val="00AA5814"/>
    <w:rsid w:val="00AB0592"/>
    <w:rsid w:val="00AB2F9E"/>
    <w:rsid w:val="00AE6DE5"/>
    <w:rsid w:val="00B14FC3"/>
    <w:rsid w:val="00B15E00"/>
    <w:rsid w:val="00B20D8D"/>
    <w:rsid w:val="00B323D9"/>
    <w:rsid w:val="00B50232"/>
    <w:rsid w:val="00B50C25"/>
    <w:rsid w:val="00B511E7"/>
    <w:rsid w:val="00B55311"/>
    <w:rsid w:val="00B944EA"/>
    <w:rsid w:val="00BD2D59"/>
    <w:rsid w:val="00BD38E9"/>
    <w:rsid w:val="00C20793"/>
    <w:rsid w:val="00C35B95"/>
    <w:rsid w:val="00C62F65"/>
    <w:rsid w:val="00C702CE"/>
    <w:rsid w:val="00C8487C"/>
    <w:rsid w:val="00CA4D62"/>
    <w:rsid w:val="00CB061C"/>
    <w:rsid w:val="00D07878"/>
    <w:rsid w:val="00D37DAD"/>
    <w:rsid w:val="00D56350"/>
    <w:rsid w:val="00D73B89"/>
    <w:rsid w:val="00D7615D"/>
    <w:rsid w:val="00D94471"/>
    <w:rsid w:val="00DB4652"/>
    <w:rsid w:val="00DC099C"/>
    <w:rsid w:val="00DE3F3B"/>
    <w:rsid w:val="00DE557B"/>
    <w:rsid w:val="00DE7ED4"/>
    <w:rsid w:val="00E16FB8"/>
    <w:rsid w:val="00E42477"/>
    <w:rsid w:val="00E569ED"/>
    <w:rsid w:val="00E600CA"/>
    <w:rsid w:val="00E67DFB"/>
    <w:rsid w:val="00E7277C"/>
    <w:rsid w:val="00E7610D"/>
    <w:rsid w:val="00E90C22"/>
    <w:rsid w:val="00EA4F28"/>
    <w:rsid w:val="00EC04F2"/>
    <w:rsid w:val="00ED49FE"/>
    <w:rsid w:val="00F3731C"/>
    <w:rsid w:val="00F76062"/>
    <w:rsid w:val="00FA2051"/>
    <w:rsid w:val="00FB43D6"/>
    <w:rsid w:val="00FC2F97"/>
    <w:rsid w:val="00FC4AD1"/>
    <w:rsid w:val="00FD08ED"/>
    <w:rsid w:val="00FD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6"/>
        <o:r id="V:Rule5" type="connector" idref="#Прямая со стрелкой 7"/>
        <o:r id="V:Rule6" type="connector" idref="#Прямая со стрелкой 9"/>
        <o:r id="V:Rule7" type="connector" idref="#Прямая со стрелкой 10"/>
        <o:r id="V:Rule8" type="connector" idref="#Прямая со стрелкой 1"/>
        <o:r id="V:Rule9" type="connector" idref="#Прямая со стрелкой 12"/>
        <o:r id="V:Rule10" type="connector" idref="#Прямая со стрелкой 11"/>
        <o:r id="V:Rule11" type="connector" idref="#Прямая со стрелкой 14"/>
        <o:r id="V:Rule1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5F9B"/>
  </w:style>
  <w:style w:type="paragraph" w:customStyle="1" w:styleId="ConsPlusNormal">
    <w:name w:val="ConsPlusNormal"/>
    <w:rsid w:val="00055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5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055F9B"/>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55F9B"/>
    <w:rPr>
      <w:rFonts w:ascii="Times New Roman" w:eastAsia="Times New Roman" w:hAnsi="Times New Roman" w:cs="Times New Roman"/>
      <w:sz w:val="28"/>
      <w:szCs w:val="24"/>
      <w:lang w:eastAsia="ru-RU"/>
    </w:rPr>
  </w:style>
  <w:style w:type="paragraph" w:styleId="a5">
    <w:name w:val="footnote text"/>
    <w:basedOn w:val="a"/>
    <w:link w:val="a6"/>
    <w:semiHidden/>
    <w:rsid w:val="00055F9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55F9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055F9B"/>
    <w:rPr>
      <w:rFonts w:ascii="Tahoma" w:eastAsia="Times New Roman" w:hAnsi="Tahoma" w:cs="Tahoma"/>
      <w:sz w:val="16"/>
      <w:szCs w:val="16"/>
      <w:lang w:eastAsia="ru-RU"/>
    </w:rPr>
  </w:style>
  <w:style w:type="paragraph" w:styleId="a8">
    <w:name w:val="Balloon Text"/>
    <w:basedOn w:val="a"/>
    <w:link w:val="a7"/>
    <w:uiPriority w:val="99"/>
    <w:semiHidden/>
    <w:unhideWhenUsed/>
    <w:rsid w:val="00055F9B"/>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055F9B"/>
    <w:rPr>
      <w:rFonts w:ascii="Tahoma" w:hAnsi="Tahoma" w:cs="Tahoma"/>
      <w:sz w:val="16"/>
      <w:szCs w:val="16"/>
    </w:rPr>
  </w:style>
  <w:style w:type="table" w:styleId="a9">
    <w:name w:val="Table Grid"/>
    <w:basedOn w:val="a1"/>
    <w:uiPriority w:val="59"/>
    <w:rsid w:val="00055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55F9B"/>
    <w:rPr>
      <w:color w:val="0000FF" w:themeColor="hyperlink"/>
      <w:u w:val="single"/>
    </w:rPr>
  </w:style>
  <w:style w:type="paragraph" w:styleId="ab">
    <w:name w:val="header"/>
    <w:basedOn w:val="a"/>
    <w:link w:val="ac"/>
    <w:uiPriority w:val="99"/>
    <w:unhideWhenUsed/>
    <w:rsid w:val="00055F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55F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55F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5F9B"/>
    <w:rPr>
      <w:rFonts w:ascii="Times New Roman" w:eastAsia="Times New Roman" w:hAnsi="Times New Roman" w:cs="Times New Roman"/>
      <w:sz w:val="24"/>
      <w:szCs w:val="24"/>
      <w:lang w:eastAsia="ru-RU"/>
    </w:rPr>
  </w:style>
  <w:style w:type="character" w:styleId="af">
    <w:name w:val="page number"/>
    <w:basedOn w:val="a0"/>
    <w:rsid w:val="00055F9B"/>
  </w:style>
  <w:style w:type="paragraph" w:styleId="af0">
    <w:name w:val="List Paragraph"/>
    <w:basedOn w:val="a"/>
    <w:uiPriority w:val="34"/>
    <w:qFormat/>
    <w:rsid w:val="00F3731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207AD"/>
  </w:style>
  <w:style w:type="character" w:styleId="af1">
    <w:name w:val="annotation reference"/>
    <w:basedOn w:val="a0"/>
    <w:uiPriority w:val="99"/>
    <w:semiHidden/>
    <w:unhideWhenUsed/>
    <w:rsid w:val="001207AD"/>
    <w:rPr>
      <w:sz w:val="16"/>
      <w:szCs w:val="16"/>
    </w:rPr>
  </w:style>
  <w:style w:type="paragraph" w:styleId="af2">
    <w:name w:val="annotation text"/>
    <w:basedOn w:val="a"/>
    <w:link w:val="af3"/>
    <w:uiPriority w:val="99"/>
    <w:semiHidden/>
    <w:unhideWhenUsed/>
    <w:rsid w:val="001207AD"/>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1207A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07AD"/>
  </w:style>
  <w:style w:type="paragraph" w:customStyle="1" w:styleId="Style8">
    <w:name w:val="Style8"/>
    <w:basedOn w:val="a"/>
    <w:rsid w:val="001207A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1207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kargala-admin.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E536BE3EC625B27793B34BFC6BAC813C152DE6299322C1B78EEB17A48CCF8480BE035FB5FBT0b7K"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tatkargala-admi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atkargala-admin.ru"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5983-D1E5-41C8-8EB2-6B8A8D06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11705</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2017-11-30T03:10:00Z</cp:lastPrinted>
  <dcterms:created xsi:type="dcterms:W3CDTF">2017-11-29T14:21:00Z</dcterms:created>
  <dcterms:modified xsi:type="dcterms:W3CDTF">2017-11-30T03:13:00Z</dcterms:modified>
</cp:coreProperties>
</file>