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10"/>
        <w:tblW w:w="0" w:type="auto"/>
        <w:tblLayout w:type="fixed"/>
        <w:tblCellMar>
          <w:left w:w="70" w:type="dxa"/>
          <w:right w:w="70" w:type="dxa"/>
        </w:tblCellMar>
        <w:tblLook w:val="0000" w:firstRow="0" w:lastRow="0" w:firstColumn="0" w:lastColumn="0" w:noHBand="0" w:noVBand="0"/>
      </w:tblPr>
      <w:tblGrid>
        <w:gridCol w:w="4323"/>
        <w:gridCol w:w="283"/>
        <w:gridCol w:w="216"/>
        <w:gridCol w:w="4604"/>
      </w:tblGrid>
      <w:tr w:rsidR="0002736B" w:rsidRPr="00AD18A6" w14:paraId="2C865544" w14:textId="77777777" w:rsidTr="00515D6F">
        <w:trPr>
          <w:trHeight w:hRule="exact" w:val="2835"/>
        </w:trPr>
        <w:tc>
          <w:tcPr>
            <w:tcW w:w="4323" w:type="dxa"/>
          </w:tcPr>
          <w:p w14:paraId="000A3972" w14:textId="77777777" w:rsidR="0002736B" w:rsidRPr="00AD18A6" w:rsidRDefault="0002736B" w:rsidP="00515D6F">
            <w:pPr>
              <w:shd w:val="clear" w:color="auto" w:fill="FFFFFF"/>
              <w:ind w:left="-284" w:right="72"/>
              <w:jc w:val="center"/>
              <w:rPr>
                <w:bCs/>
                <w:spacing w:val="-2"/>
                <w:sz w:val="28"/>
                <w:szCs w:val="28"/>
              </w:rPr>
            </w:pPr>
            <w:bookmarkStart w:id="0" w:name="P58"/>
            <w:bookmarkEnd w:id="0"/>
            <w:r w:rsidRPr="00AD18A6">
              <w:rPr>
                <w:bCs/>
                <w:spacing w:val="-2"/>
                <w:sz w:val="28"/>
                <w:szCs w:val="28"/>
              </w:rPr>
              <w:t>Администрация</w:t>
            </w:r>
          </w:p>
          <w:p w14:paraId="234A7C8B" w14:textId="77777777" w:rsidR="0002736B" w:rsidRPr="00AD18A6" w:rsidRDefault="0002736B" w:rsidP="00515D6F">
            <w:pPr>
              <w:shd w:val="clear" w:color="auto" w:fill="FFFFFF"/>
              <w:ind w:left="-284" w:right="72"/>
              <w:jc w:val="center"/>
              <w:rPr>
                <w:bCs/>
                <w:spacing w:val="-2"/>
                <w:sz w:val="28"/>
                <w:szCs w:val="28"/>
              </w:rPr>
            </w:pPr>
            <w:r w:rsidRPr="00AD18A6">
              <w:rPr>
                <w:bCs/>
                <w:spacing w:val="-2"/>
                <w:sz w:val="28"/>
                <w:szCs w:val="28"/>
              </w:rPr>
              <w:t>муниципального образования</w:t>
            </w:r>
          </w:p>
          <w:p w14:paraId="7B98A7D3" w14:textId="77777777" w:rsidR="0002736B" w:rsidRPr="00AD18A6" w:rsidRDefault="0002736B" w:rsidP="00515D6F">
            <w:pPr>
              <w:shd w:val="clear" w:color="auto" w:fill="FFFFFF"/>
              <w:ind w:left="-284" w:right="72"/>
              <w:jc w:val="center"/>
              <w:rPr>
                <w:bCs/>
                <w:spacing w:val="-2"/>
                <w:sz w:val="28"/>
                <w:szCs w:val="28"/>
              </w:rPr>
            </w:pPr>
            <w:r w:rsidRPr="00AD18A6">
              <w:rPr>
                <w:bCs/>
                <w:spacing w:val="-2"/>
                <w:sz w:val="28"/>
                <w:szCs w:val="28"/>
              </w:rPr>
              <w:t>Татаро-Каргалинский сельсовет</w:t>
            </w:r>
          </w:p>
          <w:p w14:paraId="2A6B547F" w14:textId="77777777" w:rsidR="0002736B" w:rsidRPr="00AD18A6" w:rsidRDefault="0002736B" w:rsidP="00515D6F">
            <w:pPr>
              <w:shd w:val="clear" w:color="auto" w:fill="FFFFFF"/>
              <w:ind w:left="-284" w:right="72"/>
              <w:jc w:val="center"/>
              <w:rPr>
                <w:bCs/>
                <w:spacing w:val="-2"/>
                <w:sz w:val="28"/>
                <w:szCs w:val="28"/>
              </w:rPr>
            </w:pPr>
            <w:r w:rsidRPr="00AD18A6">
              <w:rPr>
                <w:bCs/>
                <w:spacing w:val="-2"/>
                <w:sz w:val="28"/>
                <w:szCs w:val="28"/>
              </w:rPr>
              <w:t>Сакмарского района</w:t>
            </w:r>
          </w:p>
          <w:p w14:paraId="729555F0" w14:textId="77777777" w:rsidR="0002736B" w:rsidRPr="00AD18A6" w:rsidRDefault="0002736B" w:rsidP="00515D6F">
            <w:pPr>
              <w:shd w:val="clear" w:color="auto" w:fill="FFFFFF"/>
              <w:ind w:left="-284" w:right="72"/>
              <w:jc w:val="center"/>
              <w:rPr>
                <w:bCs/>
                <w:spacing w:val="-2"/>
                <w:sz w:val="28"/>
                <w:szCs w:val="28"/>
              </w:rPr>
            </w:pPr>
            <w:r w:rsidRPr="00AD18A6">
              <w:rPr>
                <w:bCs/>
                <w:spacing w:val="-2"/>
                <w:sz w:val="28"/>
                <w:szCs w:val="28"/>
              </w:rPr>
              <w:t>Оренбургской области</w:t>
            </w:r>
          </w:p>
          <w:p w14:paraId="660ED52A" w14:textId="77777777" w:rsidR="0002736B" w:rsidRPr="00AD18A6" w:rsidRDefault="0002736B" w:rsidP="00515D6F">
            <w:pPr>
              <w:shd w:val="clear" w:color="auto" w:fill="FFFFFF"/>
              <w:ind w:left="-284" w:right="72"/>
              <w:jc w:val="center"/>
              <w:rPr>
                <w:bCs/>
                <w:spacing w:val="-2"/>
                <w:sz w:val="28"/>
                <w:szCs w:val="28"/>
              </w:rPr>
            </w:pPr>
            <w:r w:rsidRPr="00AD18A6">
              <w:rPr>
                <w:bCs/>
                <w:spacing w:val="-2"/>
                <w:sz w:val="28"/>
                <w:szCs w:val="28"/>
              </w:rPr>
              <w:t>ПОСТАНОВЛЕНИЕ</w:t>
            </w:r>
          </w:p>
          <w:p w14:paraId="6214AB8F" w14:textId="0992A1CD" w:rsidR="0002736B" w:rsidRPr="007A5D3D" w:rsidRDefault="0002736B" w:rsidP="00515D6F">
            <w:pPr>
              <w:shd w:val="clear" w:color="auto" w:fill="FFFFFF"/>
              <w:ind w:left="-284" w:right="72"/>
              <w:jc w:val="center"/>
              <w:rPr>
                <w:bCs/>
                <w:spacing w:val="-2"/>
                <w:sz w:val="28"/>
                <w:szCs w:val="28"/>
              </w:rPr>
            </w:pPr>
            <w:proofErr w:type="gramStart"/>
            <w:r w:rsidRPr="007A5D3D">
              <w:rPr>
                <w:bCs/>
                <w:spacing w:val="-2"/>
                <w:sz w:val="28"/>
                <w:szCs w:val="28"/>
              </w:rPr>
              <w:t>от  30.12.2019</w:t>
            </w:r>
            <w:proofErr w:type="gramEnd"/>
            <w:r w:rsidRPr="007A5D3D">
              <w:rPr>
                <w:bCs/>
                <w:spacing w:val="-2"/>
                <w:sz w:val="28"/>
                <w:szCs w:val="28"/>
              </w:rPr>
              <w:t xml:space="preserve"> г.  №25</w:t>
            </w:r>
            <w:r w:rsidR="007A5D3D" w:rsidRPr="007A5D3D">
              <w:rPr>
                <w:bCs/>
                <w:spacing w:val="-2"/>
                <w:sz w:val="28"/>
                <w:szCs w:val="28"/>
              </w:rPr>
              <w:t>8</w:t>
            </w:r>
            <w:r w:rsidRPr="007A5D3D">
              <w:rPr>
                <w:bCs/>
                <w:spacing w:val="-2"/>
                <w:sz w:val="28"/>
                <w:szCs w:val="28"/>
              </w:rPr>
              <w:t>-п</w:t>
            </w:r>
          </w:p>
          <w:p w14:paraId="4E067E17" w14:textId="77777777" w:rsidR="0002736B" w:rsidRPr="00AD18A6" w:rsidRDefault="0002736B" w:rsidP="00515D6F">
            <w:pPr>
              <w:shd w:val="clear" w:color="auto" w:fill="FFFFFF"/>
              <w:ind w:left="-284" w:right="72"/>
              <w:jc w:val="center"/>
              <w:rPr>
                <w:sz w:val="28"/>
                <w:szCs w:val="28"/>
              </w:rPr>
            </w:pPr>
            <w:r w:rsidRPr="00AD18A6">
              <w:rPr>
                <w:bCs/>
                <w:spacing w:val="-2"/>
                <w:sz w:val="28"/>
                <w:szCs w:val="28"/>
              </w:rPr>
              <w:t>с. Татарская Каргала</w:t>
            </w:r>
          </w:p>
          <w:p w14:paraId="6A201CD5" w14:textId="77777777" w:rsidR="0002736B" w:rsidRPr="00AD18A6" w:rsidRDefault="0002736B" w:rsidP="00515D6F">
            <w:pPr>
              <w:jc w:val="center"/>
              <w:rPr>
                <w:b/>
                <w:bCs/>
                <w:sz w:val="20"/>
                <w:szCs w:val="20"/>
              </w:rPr>
            </w:pPr>
          </w:p>
          <w:p w14:paraId="6CFF0778" w14:textId="77777777" w:rsidR="0002736B" w:rsidRPr="00AD18A6" w:rsidRDefault="0002736B" w:rsidP="00515D6F">
            <w:pPr>
              <w:jc w:val="center"/>
              <w:rPr>
                <w:sz w:val="2"/>
                <w:szCs w:val="2"/>
              </w:rPr>
            </w:pPr>
          </w:p>
          <w:p w14:paraId="0ECE7C9C" w14:textId="77777777" w:rsidR="0002736B" w:rsidRPr="00AD18A6" w:rsidRDefault="0002736B" w:rsidP="00515D6F">
            <w:pPr>
              <w:jc w:val="center"/>
              <w:rPr>
                <w:sz w:val="2"/>
                <w:szCs w:val="2"/>
              </w:rPr>
            </w:pPr>
          </w:p>
          <w:p w14:paraId="228F2372" w14:textId="77777777" w:rsidR="0002736B" w:rsidRPr="00AD18A6" w:rsidRDefault="0002736B" w:rsidP="00515D6F">
            <w:pPr>
              <w:ind w:left="-68" w:right="-74"/>
              <w:jc w:val="center"/>
              <w:rPr>
                <w:bCs/>
                <w:sz w:val="20"/>
                <w:szCs w:val="20"/>
              </w:rPr>
            </w:pPr>
          </w:p>
        </w:tc>
        <w:tc>
          <w:tcPr>
            <w:tcW w:w="499" w:type="dxa"/>
            <w:gridSpan w:val="2"/>
          </w:tcPr>
          <w:p w14:paraId="684F9DC9" w14:textId="77777777" w:rsidR="0002736B" w:rsidRPr="00AD18A6" w:rsidRDefault="0002736B" w:rsidP="00515D6F">
            <w:pPr>
              <w:jc w:val="center"/>
              <w:rPr>
                <w:b/>
                <w:bCs/>
                <w:sz w:val="20"/>
                <w:szCs w:val="20"/>
              </w:rPr>
            </w:pPr>
          </w:p>
        </w:tc>
        <w:tc>
          <w:tcPr>
            <w:tcW w:w="4604" w:type="dxa"/>
          </w:tcPr>
          <w:p w14:paraId="51650BE6" w14:textId="77777777" w:rsidR="0002736B" w:rsidRPr="00AD18A6" w:rsidRDefault="0002736B" w:rsidP="00515D6F">
            <w:pPr>
              <w:ind w:firstLine="71"/>
              <w:jc w:val="both"/>
              <w:rPr>
                <w:sz w:val="26"/>
                <w:szCs w:val="26"/>
              </w:rPr>
            </w:pPr>
          </w:p>
        </w:tc>
      </w:tr>
      <w:tr w:rsidR="0002736B" w:rsidRPr="00AD18A6" w14:paraId="200BE4CE" w14:textId="77777777" w:rsidTr="00515D6F">
        <w:trPr>
          <w:trHeight w:val="695"/>
        </w:trPr>
        <w:tc>
          <w:tcPr>
            <w:tcW w:w="4606" w:type="dxa"/>
            <w:gridSpan w:val="2"/>
          </w:tcPr>
          <w:p w14:paraId="3881DBF5" w14:textId="77777777" w:rsidR="0002736B" w:rsidRPr="00AD18A6" w:rsidRDefault="0002736B" w:rsidP="00515D6F">
            <w:pPr>
              <w:autoSpaceDE w:val="0"/>
              <w:adjustRightInd w:val="0"/>
              <w:rPr>
                <w:sz w:val="28"/>
                <w:szCs w:val="28"/>
              </w:rPr>
            </w:pPr>
            <w:r w:rsidRPr="00AD18A6">
              <w:rPr>
                <w:noProof/>
                <w:sz w:val="20"/>
                <w:szCs w:val="20"/>
              </w:rPr>
              <mc:AlternateContent>
                <mc:Choice Requires="wpg">
                  <w:drawing>
                    <wp:anchor distT="0" distB="0" distL="114300" distR="114300" simplePos="0" relativeHeight="251670528" behindDoc="0" locked="0" layoutInCell="1" allowOverlap="1" wp14:anchorId="17C78186" wp14:editId="5BC0AE72">
                      <wp:simplePos x="0" y="0"/>
                      <wp:positionH relativeFrom="column">
                        <wp:posOffset>14605</wp:posOffset>
                      </wp:positionH>
                      <wp:positionV relativeFrom="paragraph">
                        <wp:posOffset>196850</wp:posOffset>
                      </wp:positionV>
                      <wp:extent cx="2825115" cy="229235"/>
                      <wp:effectExtent l="9525" t="12700" r="13335" b="571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12" name="Line 3"/>
                              <wps:cNvCnPr>
                                <a:cxnSpLocks noChangeShapeType="1"/>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54009" id="Группа 11" o:spid="_x0000_s1026" style="position:absolute;margin-left:1.15pt;margin-top:15.5pt;width:222.45pt;height:18.05pt;z-index:25167052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">
                      <v:line id="Line 3"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u1wQAAANsAAAAPAAAAZHJzL2Rvd25yZXYueG1sRE9Li8Iw&#10;EL4v+B/CCHuRNVVB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KW027XBAAAA2wAAAA8AAAAA&#10;AAAAAAAAAAAABwIAAGRycy9kb3ducmV2LnhtbFBLBQYAAAAAAwADALcAAAD1Ag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PBwQAAANsAAAAPAAAAZHJzL2Rvd25yZXYueG1sRE9Li8Iw&#10;EL4v+B/CCHuRNVVE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CpdQ8HBAAAA2wAAAA8AAAAA&#10;AAAAAAAAAAAABwIAAGRycy9kb3ducmV2LnhtbFBLBQYAAAAAAwADALcAAAD1Ag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ZawQAAANsAAAAPAAAAZHJzL2Rvd25yZXYueG1sRE9Li8Iw&#10;EL4v+B/CCHuRNVVQ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EUR5lrBAAAA2wAAAA8AAAAA&#10;AAAAAAAAAAAABwIAAGRycy9kb3ducmV2LnhtbFBLBQYAAAAAAwADALcAAAD1AgAAAAA=&#10;" strokeweight=".5pt">
                        <v:stroke startarrowwidth="narrow" startarrowlength="short" endarrowwidth="narrow" endarrowlength="short"/>
                      </v:line>
                    </v:group>
                  </w:pict>
                </mc:Fallback>
              </mc:AlternateContent>
            </w:r>
          </w:p>
          <w:p w14:paraId="68E02011" w14:textId="66610C8F" w:rsidR="0002736B" w:rsidRPr="00AD18A6" w:rsidRDefault="0002736B" w:rsidP="00515D6F">
            <w:pPr>
              <w:autoSpaceDE w:val="0"/>
              <w:jc w:val="both"/>
              <w:rPr>
                <w:sz w:val="28"/>
                <w:szCs w:val="28"/>
              </w:rPr>
            </w:pPr>
            <w:r w:rsidRPr="00AD18A6">
              <w:rPr>
                <w:sz w:val="28"/>
                <w:szCs w:val="28"/>
              </w:rPr>
              <w:t>Об утверждении административного регламента по предоставлению муниципальной услуги «</w:t>
            </w:r>
            <w:r w:rsidRPr="0002736B">
              <w:rPr>
                <w:sz w:val="28"/>
                <w:szCs w:val="28"/>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w:t>
            </w:r>
            <w:proofErr w:type="gramStart"/>
            <w:r w:rsidRPr="0002736B">
              <w:rPr>
                <w:sz w:val="28"/>
                <w:szCs w:val="28"/>
              </w:rPr>
              <w:t>участке</w:t>
            </w:r>
            <w:r>
              <w:rPr>
                <w:sz w:val="28"/>
                <w:szCs w:val="28"/>
              </w:rPr>
              <w:t>»</w:t>
            </w:r>
            <w:r w:rsidRPr="00AD18A6">
              <w:rPr>
                <w:sz w:val="28"/>
                <w:szCs w:val="28"/>
              </w:rPr>
              <w:t xml:space="preserve">   </w:t>
            </w:r>
            <w:proofErr w:type="gramEnd"/>
            <w:r w:rsidRPr="00AD18A6">
              <w:rPr>
                <w:sz w:val="28"/>
                <w:szCs w:val="28"/>
              </w:rPr>
              <w:t xml:space="preserve"> </w:t>
            </w:r>
          </w:p>
        </w:tc>
        <w:tc>
          <w:tcPr>
            <w:tcW w:w="216" w:type="dxa"/>
          </w:tcPr>
          <w:p w14:paraId="793B12C0" w14:textId="77777777" w:rsidR="0002736B" w:rsidRPr="00AD18A6" w:rsidRDefault="0002736B" w:rsidP="00515D6F">
            <w:pPr>
              <w:autoSpaceDE w:val="0"/>
              <w:adjustRightInd w:val="0"/>
              <w:rPr>
                <w:sz w:val="28"/>
                <w:szCs w:val="28"/>
              </w:rPr>
            </w:pPr>
          </w:p>
        </w:tc>
        <w:tc>
          <w:tcPr>
            <w:tcW w:w="4604" w:type="dxa"/>
          </w:tcPr>
          <w:p w14:paraId="6A4B4323" w14:textId="77777777" w:rsidR="0002736B" w:rsidRPr="00AD18A6" w:rsidRDefault="0002736B" w:rsidP="00515D6F">
            <w:pPr>
              <w:autoSpaceDE w:val="0"/>
              <w:adjustRightInd w:val="0"/>
              <w:rPr>
                <w:sz w:val="20"/>
                <w:szCs w:val="20"/>
              </w:rPr>
            </w:pPr>
          </w:p>
          <w:p w14:paraId="645B8B6D" w14:textId="77777777" w:rsidR="0002736B" w:rsidRPr="00AD18A6" w:rsidRDefault="0002736B" w:rsidP="00515D6F">
            <w:pPr>
              <w:autoSpaceDE w:val="0"/>
              <w:adjustRightInd w:val="0"/>
              <w:rPr>
                <w:sz w:val="20"/>
                <w:szCs w:val="20"/>
              </w:rPr>
            </w:pPr>
          </w:p>
          <w:p w14:paraId="2700BC27" w14:textId="77777777" w:rsidR="0002736B" w:rsidRPr="00AD18A6" w:rsidRDefault="0002736B" w:rsidP="00515D6F">
            <w:pPr>
              <w:autoSpaceDE w:val="0"/>
              <w:adjustRightInd w:val="0"/>
              <w:rPr>
                <w:sz w:val="20"/>
                <w:szCs w:val="20"/>
              </w:rPr>
            </w:pPr>
          </w:p>
          <w:p w14:paraId="623ED8B1" w14:textId="77777777" w:rsidR="0002736B" w:rsidRPr="00AD18A6" w:rsidRDefault="0002736B" w:rsidP="00515D6F">
            <w:pPr>
              <w:autoSpaceDE w:val="0"/>
              <w:adjustRightInd w:val="0"/>
              <w:rPr>
                <w:sz w:val="28"/>
                <w:szCs w:val="28"/>
              </w:rPr>
            </w:pPr>
          </w:p>
        </w:tc>
      </w:tr>
    </w:tbl>
    <w:p w14:paraId="035578E6" w14:textId="77777777" w:rsidR="0002736B" w:rsidRPr="00AD18A6" w:rsidRDefault="0002736B" w:rsidP="0002736B">
      <w:pPr>
        <w:autoSpaceDE w:val="0"/>
        <w:adjustRightInd w:val="0"/>
        <w:rPr>
          <w:sz w:val="20"/>
          <w:szCs w:val="20"/>
        </w:rPr>
      </w:pPr>
    </w:p>
    <w:p w14:paraId="010BBCAA" w14:textId="77777777" w:rsidR="0002736B" w:rsidRPr="00AD18A6" w:rsidRDefault="0002736B" w:rsidP="0002736B">
      <w:pPr>
        <w:autoSpaceDE w:val="0"/>
        <w:adjustRightInd w:val="0"/>
        <w:spacing w:after="120"/>
        <w:ind w:left="283" w:firstLine="851"/>
      </w:pPr>
      <w:r w:rsidRPr="00AD18A6">
        <w:rPr>
          <w:sz w:val="28"/>
          <w:szCs w:val="28"/>
        </w:rPr>
        <w:tab/>
      </w:r>
      <w:r w:rsidRPr="00AD18A6">
        <w:rPr>
          <w:sz w:val="28"/>
          <w:szCs w:val="28"/>
        </w:rPr>
        <w:tab/>
      </w:r>
    </w:p>
    <w:p w14:paraId="3A518692" w14:textId="5518D8E1" w:rsidR="0002736B" w:rsidRPr="00AD18A6" w:rsidRDefault="0002736B" w:rsidP="0002736B">
      <w:pPr>
        <w:autoSpaceDE w:val="0"/>
        <w:adjustRightInd w:val="0"/>
        <w:ind w:firstLine="709"/>
        <w:jc w:val="both"/>
        <w:rPr>
          <w:sz w:val="28"/>
          <w:szCs w:val="28"/>
        </w:rPr>
      </w:pPr>
      <w:r w:rsidRPr="00EC7AEE">
        <w:rPr>
          <w:sz w:val="28"/>
          <w:szCs w:val="28"/>
        </w:rPr>
        <w:t xml:space="preserve">Руководствуясь статьями </w:t>
      </w:r>
      <w:r>
        <w:rPr>
          <w:sz w:val="28"/>
          <w:szCs w:val="28"/>
        </w:rPr>
        <w:t>5</w:t>
      </w:r>
      <w:r w:rsidRPr="00EC7AEE">
        <w:rPr>
          <w:sz w:val="28"/>
          <w:szCs w:val="28"/>
        </w:rPr>
        <w:t>1,</w:t>
      </w:r>
      <w:r>
        <w:rPr>
          <w:sz w:val="28"/>
          <w:szCs w:val="28"/>
        </w:rPr>
        <w:t xml:space="preserve"> 51.1</w:t>
      </w:r>
      <w:r w:rsidRPr="00EC7AEE">
        <w:rPr>
          <w:sz w:val="28"/>
          <w:szCs w:val="28"/>
        </w:rPr>
        <w:t xml:space="preserve"> Градостроительного Кодекса Российской Федерации, </w:t>
      </w:r>
      <w:r w:rsidRPr="00AD18A6">
        <w:rPr>
          <w:sz w:val="28"/>
          <w:szCs w:val="28"/>
        </w:rPr>
        <w:t>Федеральным законом от 06.10.2003 № 131</w:t>
      </w:r>
      <w:r>
        <w:rPr>
          <w:sz w:val="28"/>
          <w:szCs w:val="28"/>
        </w:rPr>
        <w:t xml:space="preserve"> «</w:t>
      </w:r>
      <w:r w:rsidRPr="00AD18A6">
        <w:rPr>
          <w:sz w:val="28"/>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14:paraId="64A46D73" w14:textId="4892725E" w:rsidR="0002736B" w:rsidRPr="00AD18A6" w:rsidRDefault="0002736B" w:rsidP="0002736B">
      <w:pPr>
        <w:autoSpaceDE w:val="0"/>
        <w:ind w:firstLine="709"/>
        <w:jc w:val="both"/>
        <w:rPr>
          <w:sz w:val="28"/>
          <w:szCs w:val="28"/>
        </w:rPr>
      </w:pPr>
      <w:r w:rsidRPr="00AD18A6">
        <w:rPr>
          <w:sz w:val="28"/>
          <w:szCs w:val="28"/>
        </w:rPr>
        <w:t>1.</w:t>
      </w:r>
      <w:r w:rsidRPr="00AD18A6">
        <w:rPr>
          <w:sz w:val="28"/>
          <w:szCs w:val="28"/>
        </w:rPr>
        <w:tab/>
        <w:t>Утвердить административный регламент по предоставлению муниципальной услуги «</w:t>
      </w:r>
      <w:r w:rsidRPr="0002736B">
        <w:rPr>
          <w:sz w:val="28"/>
          <w:szCs w:val="28"/>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AD18A6">
        <w:rPr>
          <w:sz w:val="28"/>
          <w:szCs w:val="28"/>
        </w:rPr>
        <w:t>» согласно пр</w:t>
      </w:r>
      <w:r>
        <w:rPr>
          <w:sz w:val="28"/>
          <w:szCs w:val="28"/>
        </w:rPr>
        <w:t>и</w:t>
      </w:r>
      <w:r w:rsidRPr="00AD18A6">
        <w:rPr>
          <w:sz w:val="28"/>
          <w:szCs w:val="28"/>
        </w:rPr>
        <w:t>ложению.</w:t>
      </w:r>
    </w:p>
    <w:p w14:paraId="1307B4FD" w14:textId="77777777" w:rsidR="0002736B" w:rsidRPr="00AD18A6" w:rsidRDefault="0002736B" w:rsidP="0002736B">
      <w:pPr>
        <w:autoSpaceDE w:val="0"/>
        <w:adjustRightInd w:val="0"/>
        <w:ind w:firstLine="709"/>
        <w:jc w:val="both"/>
        <w:rPr>
          <w:sz w:val="28"/>
          <w:szCs w:val="28"/>
        </w:rPr>
      </w:pPr>
      <w:r w:rsidRPr="00AD18A6">
        <w:rPr>
          <w:sz w:val="28"/>
          <w:szCs w:val="28"/>
        </w:rPr>
        <w:t xml:space="preserve">   2. Контроль за исполнением настоящего постановления оставляю за собой.</w:t>
      </w:r>
    </w:p>
    <w:p w14:paraId="29B70A14" w14:textId="77777777" w:rsidR="0002736B" w:rsidRDefault="0002736B" w:rsidP="0002736B">
      <w:pPr>
        <w:autoSpaceDE w:val="0"/>
        <w:adjustRightInd w:val="0"/>
        <w:ind w:firstLine="709"/>
        <w:jc w:val="both"/>
        <w:rPr>
          <w:sz w:val="28"/>
          <w:szCs w:val="28"/>
        </w:rPr>
      </w:pPr>
      <w:r w:rsidRPr="00AD18A6">
        <w:rPr>
          <w:sz w:val="28"/>
          <w:szCs w:val="28"/>
        </w:rPr>
        <w:lastRenderedPageBreak/>
        <w:t xml:space="preserve">   3. Настоящее постановление вступает в силу с момента </w:t>
      </w:r>
      <w:r>
        <w:rPr>
          <w:sz w:val="28"/>
          <w:szCs w:val="28"/>
        </w:rPr>
        <w:t>обнародования.</w:t>
      </w:r>
    </w:p>
    <w:p w14:paraId="6E0A75A2" w14:textId="77777777" w:rsidR="0002736B" w:rsidRPr="00914C18" w:rsidRDefault="0002736B" w:rsidP="0002736B">
      <w:pPr>
        <w:autoSpaceDE w:val="0"/>
        <w:adjustRightInd w:val="0"/>
        <w:ind w:firstLine="709"/>
        <w:jc w:val="both"/>
        <w:rPr>
          <w:sz w:val="28"/>
          <w:szCs w:val="28"/>
        </w:rPr>
      </w:pPr>
      <w:r>
        <w:rPr>
          <w:sz w:val="28"/>
          <w:szCs w:val="28"/>
        </w:rPr>
        <w:t xml:space="preserve">   4. </w:t>
      </w:r>
      <w:r w:rsidRPr="00914C18">
        <w:rPr>
          <w:sz w:val="28"/>
          <w:szCs w:val="28"/>
        </w:rPr>
        <w:t>Разместить информацию об утверждении административного регламента на информационных стендах.</w:t>
      </w:r>
    </w:p>
    <w:p w14:paraId="224FB5EC" w14:textId="77777777" w:rsidR="0002736B" w:rsidRDefault="0002736B" w:rsidP="0002736B">
      <w:pPr>
        <w:autoSpaceDE w:val="0"/>
        <w:adjustRightInd w:val="0"/>
        <w:ind w:left="708" w:firstLine="1"/>
        <w:jc w:val="both"/>
        <w:rPr>
          <w:sz w:val="28"/>
          <w:szCs w:val="28"/>
        </w:rPr>
      </w:pPr>
      <w:r>
        <w:rPr>
          <w:sz w:val="28"/>
          <w:szCs w:val="28"/>
        </w:rPr>
        <w:t xml:space="preserve">   5</w:t>
      </w:r>
      <w:r w:rsidRPr="00914C18">
        <w:rPr>
          <w:sz w:val="28"/>
          <w:szCs w:val="28"/>
        </w:rPr>
        <w:t>.</w:t>
      </w:r>
      <w:r>
        <w:rPr>
          <w:sz w:val="28"/>
          <w:szCs w:val="28"/>
        </w:rPr>
        <w:t xml:space="preserve"> </w:t>
      </w:r>
      <w:r w:rsidRPr="00914C18">
        <w:rPr>
          <w:sz w:val="28"/>
          <w:szCs w:val="28"/>
        </w:rPr>
        <w:t>Административный регламент обнародовать путем размещения в сети</w:t>
      </w:r>
    </w:p>
    <w:p w14:paraId="6702F221" w14:textId="2CDBA194" w:rsidR="0002736B" w:rsidRDefault="0002736B" w:rsidP="0002736B">
      <w:pPr>
        <w:autoSpaceDE w:val="0"/>
        <w:adjustRightInd w:val="0"/>
        <w:jc w:val="both"/>
        <w:rPr>
          <w:sz w:val="28"/>
          <w:szCs w:val="28"/>
        </w:rPr>
      </w:pPr>
      <w:r w:rsidRPr="00914C18">
        <w:rPr>
          <w:sz w:val="28"/>
          <w:szCs w:val="28"/>
        </w:rPr>
        <w:t>Интернет на официальном сайте муниципального образования</w:t>
      </w:r>
      <w:r>
        <w:rPr>
          <w:sz w:val="28"/>
          <w:szCs w:val="28"/>
        </w:rPr>
        <w:t>.</w:t>
      </w:r>
    </w:p>
    <w:p w14:paraId="00D26D28" w14:textId="77777777" w:rsidR="007A5D3D" w:rsidRPr="00AD18A6" w:rsidRDefault="007A5D3D" w:rsidP="0002736B">
      <w:pPr>
        <w:autoSpaceDE w:val="0"/>
        <w:adjustRightInd w:val="0"/>
        <w:jc w:val="both"/>
        <w:rPr>
          <w:b/>
          <w:sz w:val="28"/>
          <w:szCs w:val="28"/>
        </w:rPr>
      </w:pPr>
    </w:p>
    <w:p w14:paraId="770FBC31" w14:textId="77777777" w:rsidR="0002736B" w:rsidRPr="00AD18A6" w:rsidRDefault="0002736B" w:rsidP="0002736B">
      <w:pPr>
        <w:jc w:val="both"/>
        <w:rPr>
          <w:b/>
          <w:sz w:val="28"/>
          <w:szCs w:val="28"/>
        </w:rPr>
      </w:pPr>
    </w:p>
    <w:p w14:paraId="31B3ACB2" w14:textId="77777777" w:rsidR="0002736B" w:rsidRPr="00AD18A6" w:rsidRDefault="0002736B" w:rsidP="0002736B">
      <w:pPr>
        <w:jc w:val="both"/>
        <w:rPr>
          <w:sz w:val="28"/>
          <w:szCs w:val="28"/>
        </w:rPr>
      </w:pPr>
      <w:r w:rsidRPr="00AD18A6">
        <w:rPr>
          <w:sz w:val="28"/>
          <w:szCs w:val="28"/>
        </w:rPr>
        <w:t>Глава муниципального</w:t>
      </w:r>
    </w:p>
    <w:p w14:paraId="54F4FD1B" w14:textId="77777777" w:rsidR="0002736B" w:rsidRPr="00AD18A6" w:rsidRDefault="0002736B" w:rsidP="0002736B">
      <w:pPr>
        <w:jc w:val="both"/>
        <w:rPr>
          <w:sz w:val="28"/>
          <w:szCs w:val="28"/>
        </w:rPr>
      </w:pPr>
      <w:r w:rsidRPr="00AD18A6">
        <w:rPr>
          <w:sz w:val="28"/>
          <w:szCs w:val="28"/>
        </w:rPr>
        <w:t>образования                                                                                   Т.А. Хасанов</w:t>
      </w:r>
    </w:p>
    <w:p w14:paraId="559EE9D8" w14:textId="77777777" w:rsidR="0002736B" w:rsidRPr="00AD18A6" w:rsidRDefault="0002736B" w:rsidP="0002736B">
      <w:pPr>
        <w:jc w:val="both"/>
        <w:rPr>
          <w:sz w:val="28"/>
          <w:szCs w:val="28"/>
        </w:rPr>
      </w:pPr>
    </w:p>
    <w:p w14:paraId="4C7DF908" w14:textId="77777777" w:rsidR="0002736B" w:rsidRPr="00914C18" w:rsidRDefault="0002736B" w:rsidP="0002736B">
      <w:pPr>
        <w:jc w:val="both"/>
        <w:rPr>
          <w:sz w:val="28"/>
          <w:szCs w:val="20"/>
        </w:rPr>
      </w:pPr>
      <w:r w:rsidRPr="00AD18A6">
        <w:rPr>
          <w:sz w:val="28"/>
          <w:szCs w:val="28"/>
        </w:rPr>
        <w:t xml:space="preserve">Разослано: администрации МО Сакмарский </w:t>
      </w:r>
      <w:proofErr w:type="gramStart"/>
      <w:r w:rsidRPr="00AD18A6">
        <w:rPr>
          <w:sz w:val="28"/>
          <w:szCs w:val="28"/>
        </w:rPr>
        <w:t>район,  прокура</w:t>
      </w:r>
      <w:r>
        <w:rPr>
          <w:sz w:val="28"/>
          <w:szCs w:val="28"/>
        </w:rPr>
        <w:t>туре</w:t>
      </w:r>
      <w:proofErr w:type="gramEnd"/>
      <w:r>
        <w:rPr>
          <w:sz w:val="28"/>
          <w:szCs w:val="28"/>
        </w:rPr>
        <w:t>, в дело</w:t>
      </w:r>
    </w:p>
    <w:p w14:paraId="39F68E1C" w14:textId="77777777" w:rsidR="0002736B" w:rsidRDefault="0002736B">
      <w:pPr>
        <w:jc w:val="right"/>
        <w:rPr>
          <w:rFonts w:cs="Times New Roman"/>
          <w:sz w:val="28"/>
          <w:szCs w:val="28"/>
        </w:rPr>
      </w:pPr>
    </w:p>
    <w:p w14:paraId="1B7586C1" w14:textId="77777777" w:rsidR="0002736B" w:rsidRDefault="0002736B">
      <w:pPr>
        <w:jc w:val="right"/>
        <w:rPr>
          <w:rFonts w:cs="Times New Roman"/>
          <w:sz w:val="28"/>
          <w:szCs w:val="28"/>
        </w:rPr>
      </w:pPr>
    </w:p>
    <w:p w14:paraId="78CD74F3" w14:textId="77777777" w:rsidR="0002736B" w:rsidRDefault="0002736B">
      <w:pPr>
        <w:jc w:val="right"/>
        <w:rPr>
          <w:rFonts w:cs="Times New Roman"/>
          <w:sz w:val="28"/>
          <w:szCs w:val="28"/>
        </w:rPr>
      </w:pPr>
    </w:p>
    <w:p w14:paraId="63C8ED31" w14:textId="77777777" w:rsidR="0002736B" w:rsidRDefault="0002736B">
      <w:pPr>
        <w:jc w:val="right"/>
        <w:rPr>
          <w:rFonts w:cs="Times New Roman"/>
          <w:sz w:val="28"/>
          <w:szCs w:val="28"/>
        </w:rPr>
      </w:pPr>
    </w:p>
    <w:p w14:paraId="73EF4213" w14:textId="77777777" w:rsidR="0002736B" w:rsidRDefault="0002736B">
      <w:pPr>
        <w:jc w:val="right"/>
        <w:rPr>
          <w:rFonts w:cs="Times New Roman"/>
          <w:sz w:val="28"/>
          <w:szCs w:val="28"/>
        </w:rPr>
      </w:pPr>
    </w:p>
    <w:p w14:paraId="30D758FD" w14:textId="77777777" w:rsidR="0002736B" w:rsidRDefault="0002736B">
      <w:pPr>
        <w:jc w:val="right"/>
        <w:rPr>
          <w:rFonts w:cs="Times New Roman"/>
          <w:sz w:val="28"/>
          <w:szCs w:val="28"/>
        </w:rPr>
      </w:pPr>
    </w:p>
    <w:p w14:paraId="036A5CFC" w14:textId="77777777" w:rsidR="0002736B" w:rsidRDefault="0002736B">
      <w:pPr>
        <w:jc w:val="right"/>
        <w:rPr>
          <w:rFonts w:cs="Times New Roman"/>
          <w:sz w:val="28"/>
          <w:szCs w:val="28"/>
        </w:rPr>
      </w:pPr>
    </w:p>
    <w:p w14:paraId="5352C527" w14:textId="77777777" w:rsidR="0002736B" w:rsidRDefault="0002736B">
      <w:pPr>
        <w:jc w:val="right"/>
        <w:rPr>
          <w:rFonts w:cs="Times New Roman"/>
          <w:sz w:val="28"/>
          <w:szCs w:val="28"/>
        </w:rPr>
      </w:pPr>
    </w:p>
    <w:p w14:paraId="394CD9ED" w14:textId="77777777" w:rsidR="0002736B" w:rsidRDefault="0002736B">
      <w:pPr>
        <w:jc w:val="right"/>
        <w:rPr>
          <w:rFonts w:cs="Times New Roman"/>
          <w:sz w:val="28"/>
          <w:szCs w:val="28"/>
        </w:rPr>
      </w:pPr>
    </w:p>
    <w:p w14:paraId="48A9238B" w14:textId="77777777" w:rsidR="0002736B" w:rsidRDefault="0002736B">
      <w:pPr>
        <w:jc w:val="right"/>
        <w:rPr>
          <w:rFonts w:cs="Times New Roman"/>
          <w:sz w:val="28"/>
          <w:szCs w:val="28"/>
        </w:rPr>
      </w:pPr>
    </w:p>
    <w:p w14:paraId="7DEA5021" w14:textId="77777777" w:rsidR="0002736B" w:rsidRDefault="0002736B">
      <w:pPr>
        <w:jc w:val="right"/>
        <w:rPr>
          <w:rFonts w:cs="Times New Roman"/>
          <w:sz w:val="28"/>
          <w:szCs w:val="28"/>
        </w:rPr>
      </w:pPr>
    </w:p>
    <w:p w14:paraId="2188A66A" w14:textId="77777777" w:rsidR="0002736B" w:rsidRDefault="0002736B">
      <w:pPr>
        <w:jc w:val="right"/>
        <w:rPr>
          <w:rFonts w:cs="Times New Roman"/>
          <w:sz w:val="28"/>
          <w:szCs w:val="28"/>
        </w:rPr>
      </w:pPr>
    </w:p>
    <w:p w14:paraId="44F81BCB" w14:textId="77777777" w:rsidR="0002736B" w:rsidRDefault="0002736B">
      <w:pPr>
        <w:jc w:val="right"/>
        <w:rPr>
          <w:rFonts w:cs="Times New Roman"/>
          <w:sz w:val="28"/>
          <w:szCs w:val="28"/>
        </w:rPr>
      </w:pPr>
    </w:p>
    <w:p w14:paraId="5FD25946" w14:textId="77777777" w:rsidR="0002736B" w:rsidRDefault="0002736B">
      <w:pPr>
        <w:jc w:val="right"/>
        <w:rPr>
          <w:rFonts w:cs="Times New Roman"/>
          <w:sz w:val="28"/>
          <w:szCs w:val="28"/>
        </w:rPr>
      </w:pPr>
    </w:p>
    <w:p w14:paraId="5836264A" w14:textId="77777777" w:rsidR="0002736B" w:rsidRDefault="0002736B">
      <w:pPr>
        <w:jc w:val="right"/>
        <w:rPr>
          <w:rFonts w:cs="Times New Roman"/>
          <w:sz w:val="28"/>
          <w:szCs w:val="28"/>
        </w:rPr>
      </w:pPr>
    </w:p>
    <w:p w14:paraId="18A4BE84" w14:textId="77777777" w:rsidR="0002736B" w:rsidRDefault="0002736B">
      <w:pPr>
        <w:jc w:val="right"/>
        <w:rPr>
          <w:rFonts w:cs="Times New Roman"/>
          <w:sz w:val="28"/>
          <w:szCs w:val="28"/>
        </w:rPr>
      </w:pPr>
    </w:p>
    <w:p w14:paraId="0803FA03" w14:textId="77777777" w:rsidR="0002736B" w:rsidRDefault="0002736B">
      <w:pPr>
        <w:jc w:val="right"/>
        <w:rPr>
          <w:rFonts w:cs="Times New Roman"/>
          <w:sz w:val="28"/>
          <w:szCs w:val="28"/>
        </w:rPr>
      </w:pPr>
    </w:p>
    <w:p w14:paraId="20EE95FC" w14:textId="77777777" w:rsidR="0002736B" w:rsidRDefault="0002736B">
      <w:pPr>
        <w:jc w:val="right"/>
        <w:rPr>
          <w:rFonts w:cs="Times New Roman"/>
          <w:sz w:val="28"/>
          <w:szCs w:val="28"/>
        </w:rPr>
      </w:pPr>
    </w:p>
    <w:p w14:paraId="27285FD8" w14:textId="77777777" w:rsidR="0002736B" w:rsidRDefault="0002736B">
      <w:pPr>
        <w:jc w:val="right"/>
        <w:rPr>
          <w:rFonts w:cs="Times New Roman"/>
          <w:sz w:val="28"/>
          <w:szCs w:val="28"/>
        </w:rPr>
      </w:pPr>
    </w:p>
    <w:p w14:paraId="1E1BDDD7" w14:textId="77777777" w:rsidR="0002736B" w:rsidRDefault="0002736B">
      <w:pPr>
        <w:jc w:val="right"/>
        <w:rPr>
          <w:rFonts w:cs="Times New Roman"/>
          <w:sz w:val="28"/>
          <w:szCs w:val="28"/>
        </w:rPr>
      </w:pPr>
    </w:p>
    <w:p w14:paraId="4070F201" w14:textId="77777777" w:rsidR="0002736B" w:rsidRDefault="0002736B">
      <w:pPr>
        <w:jc w:val="right"/>
        <w:rPr>
          <w:rFonts w:cs="Times New Roman"/>
          <w:sz w:val="28"/>
          <w:szCs w:val="28"/>
        </w:rPr>
      </w:pPr>
    </w:p>
    <w:p w14:paraId="676D4FD1" w14:textId="77777777" w:rsidR="0002736B" w:rsidRDefault="0002736B">
      <w:pPr>
        <w:jc w:val="right"/>
        <w:rPr>
          <w:rFonts w:cs="Times New Roman"/>
          <w:sz w:val="28"/>
          <w:szCs w:val="28"/>
        </w:rPr>
      </w:pPr>
    </w:p>
    <w:p w14:paraId="660225BB" w14:textId="77777777" w:rsidR="0002736B" w:rsidRDefault="0002736B">
      <w:pPr>
        <w:jc w:val="right"/>
        <w:rPr>
          <w:rFonts w:cs="Times New Roman"/>
          <w:sz w:val="28"/>
          <w:szCs w:val="28"/>
        </w:rPr>
      </w:pPr>
    </w:p>
    <w:p w14:paraId="5314C27B" w14:textId="77777777" w:rsidR="0002736B" w:rsidRDefault="0002736B">
      <w:pPr>
        <w:jc w:val="right"/>
        <w:rPr>
          <w:rFonts w:cs="Times New Roman"/>
          <w:sz w:val="28"/>
          <w:szCs w:val="28"/>
        </w:rPr>
      </w:pPr>
    </w:p>
    <w:p w14:paraId="654470E7" w14:textId="77777777" w:rsidR="0002736B" w:rsidRDefault="0002736B">
      <w:pPr>
        <w:jc w:val="right"/>
        <w:rPr>
          <w:rFonts w:cs="Times New Roman"/>
          <w:sz w:val="28"/>
          <w:szCs w:val="28"/>
        </w:rPr>
      </w:pPr>
    </w:p>
    <w:p w14:paraId="24BC9E44" w14:textId="77777777" w:rsidR="0002736B" w:rsidRDefault="0002736B">
      <w:pPr>
        <w:jc w:val="right"/>
        <w:rPr>
          <w:rFonts w:cs="Times New Roman"/>
          <w:sz w:val="28"/>
          <w:szCs w:val="28"/>
        </w:rPr>
      </w:pPr>
    </w:p>
    <w:p w14:paraId="552DFF09" w14:textId="77777777" w:rsidR="0002736B" w:rsidRDefault="0002736B">
      <w:pPr>
        <w:jc w:val="right"/>
        <w:rPr>
          <w:rFonts w:cs="Times New Roman"/>
          <w:sz w:val="28"/>
          <w:szCs w:val="28"/>
        </w:rPr>
      </w:pPr>
    </w:p>
    <w:p w14:paraId="21CFC5FC" w14:textId="77777777" w:rsidR="0002736B" w:rsidRDefault="0002736B">
      <w:pPr>
        <w:jc w:val="right"/>
        <w:rPr>
          <w:rFonts w:cs="Times New Roman"/>
          <w:sz w:val="28"/>
          <w:szCs w:val="28"/>
        </w:rPr>
      </w:pPr>
    </w:p>
    <w:p w14:paraId="681243A8" w14:textId="77777777" w:rsidR="0002736B" w:rsidRDefault="0002736B">
      <w:pPr>
        <w:jc w:val="right"/>
        <w:rPr>
          <w:rFonts w:cs="Times New Roman"/>
          <w:sz w:val="28"/>
          <w:szCs w:val="28"/>
        </w:rPr>
      </w:pPr>
    </w:p>
    <w:p w14:paraId="4EF75FEB" w14:textId="77777777" w:rsidR="0002736B" w:rsidRDefault="0002736B">
      <w:pPr>
        <w:jc w:val="right"/>
        <w:rPr>
          <w:rFonts w:cs="Times New Roman"/>
          <w:sz w:val="28"/>
          <w:szCs w:val="28"/>
        </w:rPr>
      </w:pPr>
    </w:p>
    <w:p w14:paraId="23FFC42A" w14:textId="77777777" w:rsidR="0002736B" w:rsidRDefault="0002736B">
      <w:pPr>
        <w:jc w:val="right"/>
        <w:rPr>
          <w:rFonts w:cs="Times New Roman"/>
          <w:sz w:val="28"/>
          <w:szCs w:val="28"/>
        </w:rPr>
      </w:pPr>
    </w:p>
    <w:p w14:paraId="1B0B0824" w14:textId="77777777" w:rsidR="0002736B" w:rsidRDefault="0002736B">
      <w:pPr>
        <w:jc w:val="right"/>
        <w:rPr>
          <w:rFonts w:cs="Times New Roman"/>
          <w:sz w:val="28"/>
          <w:szCs w:val="28"/>
        </w:rPr>
      </w:pPr>
    </w:p>
    <w:p w14:paraId="409737FC" w14:textId="26155282" w:rsidR="0053563E" w:rsidRPr="00D83639" w:rsidRDefault="00631954">
      <w:pPr>
        <w:jc w:val="right"/>
        <w:rPr>
          <w:rFonts w:cs="Times New Roman"/>
          <w:sz w:val="28"/>
          <w:szCs w:val="28"/>
        </w:rPr>
      </w:pPr>
      <w:r>
        <w:rPr>
          <w:rFonts w:cs="Times New Roman"/>
          <w:sz w:val="28"/>
          <w:szCs w:val="28"/>
        </w:rPr>
        <w:t>Утвержден</w:t>
      </w:r>
      <w:r w:rsidR="00640270" w:rsidRPr="00D83639">
        <w:rPr>
          <w:rFonts w:cs="Times New Roman"/>
          <w:sz w:val="28"/>
          <w:szCs w:val="28"/>
        </w:rPr>
        <w:t xml:space="preserve"> </w:t>
      </w:r>
    </w:p>
    <w:p w14:paraId="044BA846" w14:textId="61200DEC" w:rsidR="0053563E" w:rsidRPr="00D83639" w:rsidRDefault="00640270">
      <w:pPr>
        <w:jc w:val="right"/>
        <w:rPr>
          <w:rFonts w:cs="Times New Roman"/>
          <w:sz w:val="28"/>
          <w:szCs w:val="28"/>
        </w:rPr>
      </w:pPr>
      <w:r w:rsidRPr="00D83639">
        <w:rPr>
          <w:rFonts w:cs="Times New Roman"/>
          <w:sz w:val="28"/>
          <w:szCs w:val="28"/>
        </w:rPr>
        <w:t>постановлени</w:t>
      </w:r>
      <w:r w:rsidR="00631954">
        <w:rPr>
          <w:rFonts w:cs="Times New Roman"/>
          <w:sz w:val="28"/>
          <w:szCs w:val="28"/>
        </w:rPr>
        <w:t>ем</w:t>
      </w:r>
      <w:r w:rsidRPr="00D83639">
        <w:rPr>
          <w:rFonts w:cs="Times New Roman"/>
          <w:sz w:val="28"/>
          <w:szCs w:val="28"/>
        </w:rPr>
        <w:t xml:space="preserve"> администрации </w:t>
      </w:r>
    </w:p>
    <w:p w14:paraId="65834438" w14:textId="77777777" w:rsidR="0053563E" w:rsidRPr="00D83639" w:rsidRDefault="00640270">
      <w:pPr>
        <w:jc w:val="right"/>
        <w:rPr>
          <w:rFonts w:cs="Times New Roman"/>
          <w:sz w:val="28"/>
          <w:szCs w:val="28"/>
        </w:rPr>
      </w:pPr>
      <w:r w:rsidRPr="00D83639">
        <w:rPr>
          <w:rFonts w:cs="Times New Roman"/>
          <w:sz w:val="28"/>
          <w:szCs w:val="28"/>
        </w:rPr>
        <w:t xml:space="preserve">муниципального образования </w:t>
      </w:r>
    </w:p>
    <w:p w14:paraId="77DCFA6C" w14:textId="4D2C4ACB" w:rsidR="0053563E" w:rsidRPr="00D83639" w:rsidRDefault="00BD4079">
      <w:pPr>
        <w:jc w:val="right"/>
        <w:rPr>
          <w:rFonts w:cs="Times New Roman"/>
          <w:sz w:val="28"/>
          <w:szCs w:val="28"/>
        </w:rPr>
      </w:pPr>
      <w:r>
        <w:rPr>
          <w:rFonts w:cs="Times New Roman"/>
          <w:sz w:val="28"/>
          <w:szCs w:val="28"/>
        </w:rPr>
        <w:t>Татаро- Каргалинский</w:t>
      </w:r>
      <w:r w:rsidR="00640270" w:rsidRPr="00D83639">
        <w:rPr>
          <w:rFonts w:cs="Times New Roman"/>
          <w:sz w:val="28"/>
          <w:szCs w:val="28"/>
        </w:rPr>
        <w:t xml:space="preserve"> сельсовет</w:t>
      </w:r>
    </w:p>
    <w:p w14:paraId="737FF884" w14:textId="5BA8E3F6" w:rsidR="0053563E" w:rsidRPr="007A5D3D" w:rsidRDefault="00640270">
      <w:pPr>
        <w:jc w:val="right"/>
        <w:rPr>
          <w:rFonts w:cs="Times New Roman"/>
          <w:sz w:val="28"/>
          <w:szCs w:val="28"/>
        </w:rPr>
      </w:pPr>
      <w:r w:rsidRPr="007A5D3D">
        <w:rPr>
          <w:rFonts w:cs="Times New Roman"/>
          <w:sz w:val="28"/>
          <w:szCs w:val="28"/>
        </w:rPr>
        <w:t xml:space="preserve">от </w:t>
      </w:r>
      <w:r w:rsidR="007A5D3D" w:rsidRPr="007A5D3D">
        <w:rPr>
          <w:rFonts w:cs="Times New Roman"/>
          <w:sz w:val="28"/>
          <w:szCs w:val="28"/>
        </w:rPr>
        <w:t>30</w:t>
      </w:r>
      <w:r w:rsidRPr="007A5D3D">
        <w:rPr>
          <w:rFonts w:cs="Times New Roman"/>
          <w:sz w:val="28"/>
          <w:szCs w:val="28"/>
        </w:rPr>
        <w:t>.</w:t>
      </w:r>
      <w:r w:rsidR="007A5D3D" w:rsidRPr="007A5D3D">
        <w:rPr>
          <w:rFonts w:cs="Times New Roman"/>
          <w:sz w:val="28"/>
          <w:szCs w:val="28"/>
        </w:rPr>
        <w:t>12</w:t>
      </w:r>
      <w:r w:rsidRPr="007A5D3D">
        <w:rPr>
          <w:rFonts w:cs="Times New Roman"/>
          <w:sz w:val="28"/>
          <w:szCs w:val="28"/>
        </w:rPr>
        <w:t>.2019 № 25</w:t>
      </w:r>
      <w:r w:rsidR="007A5D3D" w:rsidRPr="007A5D3D">
        <w:rPr>
          <w:rFonts w:cs="Times New Roman"/>
          <w:sz w:val="28"/>
          <w:szCs w:val="28"/>
        </w:rPr>
        <w:t>8</w:t>
      </w:r>
      <w:r w:rsidRPr="007A5D3D">
        <w:rPr>
          <w:rFonts w:cs="Times New Roman"/>
          <w:sz w:val="28"/>
          <w:szCs w:val="28"/>
        </w:rPr>
        <w:t>-п</w:t>
      </w:r>
    </w:p>
    <w:p w14:paraId="0F6DE6C1" w14:textId="77777777" w:rsidR="0053563E" w:rsidRPr="00D83639" w:rsidRDefault="0053563E">
      <w:pPr>
        <w:jc w:val="right"/>
        <w:rPr>
          <w:rFonts w:cs="Times New Roman"/>
          <w:sz w:val="28"/>
          <w:szCs w:val="28"/>
        </w:rPr>
      </w:pPr>
    </w:p>
    <w:p w14:paraId="063A24E7" w14:textId="77777777" w:rsidR="0053563E" w:rsidRPr="00D83639" w:rsidRDefault="0053563E">
      <w:pPr>
        <w:jc w:val="right"/>
        <w:rPr>
          <w:rFonts w:cs="Times New Roman"/>
          <w:sz w:val="28"/>
          <w:szCs w:val="28"/>
        </w:rPr>
      </w:pPr>
    </w:p>
    <w:p w14:paraId="7FA65A87" w14:textId="77777777" w:rsidR="0053563E" w:rsidRPr="00D83639" w:rsidRDefault="00640270">
      <w:pPr>
        <w:jc w:val="center"/>
        <w:rPr>
          <w:rFonts w:cs="Times New Roman"/>
          <w:b/>
          <w:bCs/>
          <w:sz w:val="28"/>
          <w:szCs w:val="28"/>
        </w:rPr>
      </w:pPr>
      <w:r w:rsidRPr="00D83639">
        <w:rPr>
          <w:rFonts w:cs="Times New Roman"/>
          <w:b/>
          <w:bCs/>
          <w:sz w:val="28"/>
          <w:szCs w:val="28"/>
        </w:rPr>
        <w:t xml:space="preserve">АДМИНИСТРАТИВНЫЙ РЕГЛАМЕНТ </w:t>
      </w:r>
    </w:p>
    <w:p w14:paraId="2BEBD81E" w14:textId="77777777" w:rsidR="0053563E" w:rsidRPr="00D83639" w:rsidRDefault="00640270">
      <w:pPr>
        <w:jc w:val="center"/>
        <w:rPr>
          <w:rFonts w:cs="Times New Roman"/>
          <w:b/>
          <w:bCs/>
          <w:sz w:val="28"/>
          <w:szCs w:val="28"/>
        </w:rPr>
      </w:pPr>
      <w:r w:rsidRPr="00D83639">
        <w:rPr>
          <w:rFonts w:cs="Times New Roman"/>
          <w:b/>
          <w:bCs/>
          <w:sz w:val="28"/>
          <w:szCs w:val="28"/>
        </w:rPr>
        <w:t>по предоставлению муниципальной услуги</w:t>
      </w:r>
    </w:p>
    <w:p w14:paraId="11CEC01B" w14:textId="77777777" w:rsidR="0053563E" w:rsidRPr="00D83639" w:rsidRDefault="00640270">
      <w:pPr>
        <w:jc w:val="center"/>
        <w:rPr>
          <w:rFonts w:cs="Times New Roman"/>
          <w:b/>
          <w:sz w:val="28"/>
          <w:szCs w:val="28"/>
        </w:rPr>
      </w:pPr>
      <w:r w:rsidRPr="00D83639">
        <w:rPr>
          <w:rFonts w:cs="Times New Roman"/>
          <w:b/>
          <w:sz w:val="28"/>
          <w:szCs w:val="28"/>
        </w:rPr>
        <w:t xml:space="preserve">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43AC910B" w14:textId="77777777" w:rsidR="0053563E" w:rsidRPr="00D83639" w:rsidRDefault="0053563E">
      <w:pPr>
        <w:jc w:val="both"/>
        <w:rPr>
          <w:rFonts w:cs="Times New Roman"/>
          <w:b/>
          <w:sz w:val="28"/>
          <w:szCs w:val="28"/>
        </w:rPr>
      </w:pPr>
    </w:p>
    <w:p w14:paraId="4E45268A" w14:textId="77777777" w:rsidR="0053563E" w:rsidRPr="00D83639" w:rsidRDefault="00640270">
      <w:pPr>
        <w:rPr>
          <w:rFonts w:cs="Times New Roman"/>
          <w:b/>
          <w:sz w:val="28"/>
          <w:szCs w:val="28"/>
        </w:rPr>
      </w:pPr>
      <w:r w:rsidRPr="00D83639">
        <w:rPr>
          <w:rFonts w:cs="Times New Roman"/>
          <w:b/>
          <w:sz w:val="28"/>
          <w:szCs w:val="28"/>
        </w:rPr>
        <w:t>1. Общие положения</w:t>
      </w:r>
    </w:p>
    <w:p w14:paraId="4DE46A47" w14:textId="77777777" w:rsidR="0053563E" w:rsidRPr="00D83639" w:rsidRDefault="00640270">
      <w:pPr>
        <w:ind w:firstLine="709"/>
        <w:rPr>
          <w:rFonts w:cs="Times New Roman"/>
          <w:b/>
          <w:sz w:val="28"/>
          <w:szCs w:val="28"/>
        </w:rPr>
      </w:pPr>
      <w:r w:rsidRPr="00D83639">
        <w:rPr>
          <w:rFonts w:cs="Times New Roman"/>
          <w:b/>
          <w:sz w:val="28"/>
          <w:szCs w:val="28"/>
        </w:rPr>
        <w:t>Предмет регулирования регламента.</w:t>
      </w:r>
    </w:p>
    <w:p w14:paraId="4ECE0015" w14:textId="6ED4D0B0" w:rsidR="0053563E" w:rsidRPr="00D83639" w:rsidRDefault="00640270">
      <w:pPr>
        <w:ind w:firstLine="708"/>
        <w:jc w:val="both"/>
        <w:rPr>
          <w:rFonts w:cs="Times New Roman"/>
          <w:sz w:val="28"/>
          <w:szCs w:val="28"/>
        </w:rPr>
      </w:pPr>
      <w:r w:rsidRPr="00D83639">
        <w:rPr>
          <w:rFonts w:cs="Times New Roman"/>
          <w:sz w:val="28"/>
          <w:szCs w:val="28"/>
        </w:rPr>
        <w:t xml:space="preserve">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определяет сроки и последовательность действий (далее – административная процедура), осуществляемых администрацией муниципального образования </w:t>
      </w:r>
      <w:bookmarkStart w:id="1" w:name="_Hlk63031802"/>
      <w:r w:rsidR="00BD4079">
        <w:rPr>
          <w:rFonts w:cs="Times New Roman"/>
          <w:sz w:val="28"/>
          <w:szCs w:val="28"/>
        </w:rPr>
        <w:t xml:space="preserve">Татаро-Каргалинский </w:t>
      </w:r>
      <w:r w:rsidRPr="00D83639">
        <w:rPr>
          <w:rFonts w:cs="Times New Roman"/>
          <w:sz w:val="28"/>
          <w:szCs w:val="28"/>
        </w:rPr>
        <w:t xml:space="preserve"> сельсовет </w:t>
      </w:r>
      <w:r w:rsidR="00BD4079">
        <w:rPr>
          <w:rFonts w:cs="Times New Roman"/>
          <w:sz w:val="28"/>
          <w:szCs w:val="28"/>
        </w:rPr>
        <w:t>Сакмарского</w:t>
      </w:r>
      <w:r w:rsidRPr="00D83639">
        <w:rPr>
          <w:rFonts w:cs="Times New Roman"/>
          <w:sz w:val="28"/>
          <w:szCs w:val="28"/>
        </w:rPr>
        <w:t xml:space="preserve"> </w:t>
      </w:r>
      <w:bookmarkEnd w:id="1"/>
      <w:r w:rsidRPr="00D83639">
        <w:rPr>
          <w:rFonts w:cs="Times New Roman"/>
          <w:sz w:val="28"/>
          <w:szCs w:val="28"/>
        </w:rPr>
        <w:t>района Оренбургской области.</w:t>
      </w:r>
    </w:p>
    <w:p w14:paraId="4FE5FABF" w14:textId="77777777" w:rsidR="0053563E" w:rsidRPr="00D83639" w:rsidRDefault="00640270">
      <w:pPr>
        <w:ind w:firstLine="708"/>
        <w:jc w:val="both"/>
        <w:rPr>
          <w:rFonts w:cs="Times New Roman"/>
          <w:sz w:val="28"/>
          <w:szCs w:val="28"/>
        </w:rPr>
      </w:pPr>
      <w:r w:rsidRPr="00D83639">
        <w:rPr>
          <w:rFonts w:cs="Times New Roman"/>
          <w:b/>
          <w:sz w:val="28"/>
          <w:szCs w:val="28"/>
        </w:rPr>
        <w:t>Круг заявителей.</w:t>
      </w:r>
    </w:p>
    <w:p w14:paraId="44D1586A" w14:textId="77777777" w:rsidR="0053563E" w:rsidRPr="00D83639" w:rsidRDefault="00640270">
      <w:pPr>
        <w:ind w:firstLine="708"/>
        <w:jc w:val="both"/>
        <w:rPr>
          <w:rFonts w:cs="Times New Roman"/>
          <w:sz w:val="28"/>
          <w:szCs w:val="28"/>
        </w:rPr>
      </w:pPr>
      <w:r w:rsidRPr="00D83639">
        <w:rPr>
          <w:rFonts w:cs="Times New Roman"/>
          <w:sz w:val="28"/>
          <w:szCs w:val="28"/>
        </w:rPr>
        <w:t xml:space="preserve">2. Заявители на получение муниципальной услуги: юридические и физические лица, </w:t>
      </w:r>
      <w:r w:rsidRPr="00D83639">
        <w:rPr>
          <w:rFonts w:eastAsia="Calibri" w:cs="Times New Roman"/>
          <w:sz w:val="28"/>
          <w:szCs w:val="28"/>
        </w:rPr>
        <w:t>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14:paraId="2E39AAFB" w14:textId="77777777" w:rsidR="0053563E" w:rsidRPr="00D83639" w:rsidRDefault="00640270">
      <w:pPr>
        <w:ind w:firstLine="708"/>
        <w:jc w:val="both"/>
        <w:rPr>
          <w:rFonts w:cs="Times New Roman"/>
          <w:sz w:val="28"/>
          <w:szCs w:val="28"/>
        </w:rPr>
      </w:pPr>
      <w:r w:rsidRPr="00D83639">
        <w:rPr>
          <w:rFonts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5613C2B" w14:textId="77777777" w:rsidR="0053563E" w:rsidRPr="00D83639" w:rsidRDefault="00640270">
      <w:pPr>
        <w:ind w:firstLine="708"/>
        <w:jc w:val="both"/>
        <w:rPr>
          <w:rFonts w:cs="Times New Roman"/>
          <w:b/>
          <w:sz w:val="28"/>
          <w:szCs w:val="28"/>
        </w:rPr>
      </w:pPr>
      <w:r w:rsidRPr="00D83639">
        <w:rPr>
          <w:rFonts w:cs="Times New Roman"/>
          <w:b/>
          <w:sz w:val="28"/>
          <w:szCs w:val="28"/>
        </w:rPr>
        <w:t>Требования к порядку информирования о предоставлении муниципальной услуги.</w:t>
      </w:r>
    </w:p>
    <w:p w14:paraId="248D5FBA" w14:textId="77777777" w:rsidR="00BD4079" w:rsidRPr="00C46F6A" w:rsidRDefault="00640270" w:rsidP="00BD4079">
      <w:pPr>
        <w:pStyle w:val="ConsPlusNormal"/>
        <w:ind w:firstLine="540"/>
        <w:jc w:val="both"/>
        <w:rPr>
          <w:rFonts w:ascii="Times New Roman" w:hAnsi="Times New Roman" w:cs="Times New Roman"/>
          <w:sz w:val="28"/>
          <w:szCs w:val="28"/>
        </w:rPr>
      </w:pPr>
      <w:r w:rsidRPr="00D83639">
        <w:rPr>
          <w:rFonts w:cs="Times New Roman"/>
          <w:sz w:val="28"/>
          <w:szCs w:val="28"/>
        </w:rPr>
        <w:t xml:space="preserve">3. </w:t>
      </w:r>
      <w:r w:rsidR="00BD4079" w:rsidRPr="00C46F6A">
        <w:rPr>
          <w:rFonts w:ascii="Times New Roman" w:hAnsi="Times New Roman" w:cs="Times New Roman"/>
          <w:sz w:val="28"/>
          <w:szCs w:val="28"/>
        </w:rPr>
        <w:t xml:space="preserve">Наименование органа местного самоуправления: </w:t>
      </w:r>
      <w:r w:rsidR="00BD4079">
        <w:rPr>
          <w:rFonts w:ascii="Times New Roman" w:hAnsi="Times New Roman" w:cs="Times New Roman"/>
          <w:sz w:val="28"/>
          <w:szCs w:val="28"/>
        </w:rPr>
        <w:t>Администрация муниципального образования Татаро-Каргалинский сельсовет Сакмарского района Оренбургской области</w:t>
      </w:r>
      <w:r w:rsidR="00BD4079" w:rsidRPr="00C46F6A">
        <w:rPr>
          <w:rFonts w:ascii="Times New Roman" w:hAnsi="Times New Roman" w:cs="Times New Roman"/>
          <w:sz w:val="28"/>
          <w:szCs w:val="28"/>
        </w:rPr>
        <w:t>.</w:t>
      </w:r>
    </w:p>
    <w:p w14:paraId="5E9E1B4A" w14:textId="77777777" w:rsidR="00BD4079" w:rsidRPr="00C46F6A" w:rsidRDefault="00BD4079" w:rsidP="00BD4079">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lastRenderedPageBreak/>
        <w:t xml:space="preserve">Почтовый адрес: </w:t>
      </w:r>
      <w:r>
        <w:rPr>
          <w:rFonts w:ascii="Times New Roman" w:hAnsi="Times New Roman" w:cs="Times New Roman"/>
          <w:sz w:val="28"/>
          <w:szCs w:val="28"/>
        </w:rPr>
        <w:t xml:space="preserve">461431, Оренбургская </w:t>
      </w:r>
      <w:proofErr w:type="gramStart"/>
      <w:r>
        <w:rPr>
          <w:rFonts w:ascii="Times New Roman" w:hAnsi="Times New Roman" w:cs="Times New Roman"/>
          <w:sz w:val="28"/>
          <w:szCs w:val="28"/>
        </w:rPr>
        <w:t>область,  Сакмарский</w:t>
      </w:r>
      <w:proofErr w:type="gramEnd"/>
      <w:r>
        <w:rPr>
          <w:rFonts w:ascii="Times New Roman" w:hAnsi="Times New Roman" w:cs="Times New Roman"/>
          <w:sz w:val="28"/>
          <w:szCs w:val="28"/>
        </w:rPr>
        <w:t xml:space="preserve"> район, село Татарская Каргала, улица Ленина, №7</w:t>
      </w:r>
      <w:r w:rsidRPr="00C46F6A">
        <w:rPr>
          <w:rFonts w:ascii="Times New Roman" w:hAnsi="Times New Roman" w:cs="Times New Roman"/>
          <w:sz w:val="28"/>
          <w:szCs w:val="28"/>
        </w:rPr>
        <w:t>.</w:t>
      </w:r>
    </w:p>
    <w:p w14:paraId="7289D2FA" w14:textId="77777777" w:rsidR="00BD4079" w:rsidRPr="00C46F6A" w:rsidRDefault="00BD4079" w:rsidP="00BD4079">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Адрес электронной почты органа местного самоуправления: tatkargala@mail.ru.</w:t>
      </w:r>
    </w:p>
    <w:p w14:paraId="2C6FACA5" w14:textId="77777777" w:rsidR="00BD4079" w:rsidRPr="00C46F6A" w:rsidRDefault="00BD4079" w:rsidP="00BD4079">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Адрес официального сайта органа местного самоуправления: </w:t>
      </w:r>
      <w:hyperlink r:id="rId7" w:history="1">
        <w:r w:rsidRPr="00C46F6A">
          <w:rPr>
            <w:rStyle w:val="af3"/>
            <w:rFonts w:ascii="Times New Roman" w:hAnsi="Times New Roman" w:cs="Times New Roman"/>
            <w:sz w:val="28"/>
            <w:szCs w:val="28"/>
            <w:lang w:val="en-US"/>
          </w:rPr>
          <w:t>www</w:t>
        </w:r>
        <w:r w:rsidRPr="00C46F6A">
          <w:rPr>
            <w:rStyle w:val="af3"/>
            <w:rFonts w:ascii="Times New Roman" w:hAnsi="Times New Roman" w:cs="Times New Roman"/>
            <w:sz w:val="28"/>
            <w:szCs w:val="28"/>
          </w:rPr>
          <w:t>.</w:t>
        </w:r>
        <w:proofErr w:type="spellStart"/>
        <w:r w:rsidRPr="00C46F6A">
          <w:rPr>
            <w:rStyle w:val="af3"/>
            <w:rFonts w:ascii="Times New Roman" w:hAnsi="Times New Roman" w:cs="Times New Roman"/>
            <w:sz w:val="28"/>
            <w:szCs w:val="28"/>
            <w:lang w:val="en-US"/>
          </w:rPr>
          <w:t>tatkargala</w:t>
        </w:r>
        <w:proofErr w:type="spellEnd"/>
        <w:r w:rsidRPr="00C46F6A">
          <w:rPr>
            <w:rStyle w:val="af3"/>
            <w:rFonts w:ascii="Times New Roman" w:hAnsi="Times New Roman" w:cs="Times New Roman"/>
            <w:sz w:val="28"/>
            <w:szCs w:val="28"/>
          </w:rPr>
          <w:t>-</w:t>
        </w:r>
        <w:r w:rsidRPr="00C46F6A">
          <w:rPr>
            <w:rStyle w:val="af3"/>
            <w:rFonts w:ascii="Times New Roman" w:hAnsi="Times New Roman" w:cs="Times New Roman"/>
            <w:sz w:val="28"/>
            <w:szCs w:val="28"/>
            <w:lang w:val="en-US"/>
          </w:rPr>
          <w:t>admin</w:t>
        </w:r>
        <w:r w:rsidRPr="00C46F6A">
          <w:rPr>
            <w:rStyle w:val="af3"/>
            <w:rFonts w:ascii="Times New Roman" w:hAnsi="Times New Roman" w:cs="Times New Roman"/>
            <w:sz w:val="28"/>
            <w:szCs w:val="28"/>
          </w:rPr>
          <w:t>.</w:t>
        </w:r>
        <w:proofErr w:type="spellStart"/>
        <w:r w:rsidRPr="00C46F6A">
          <w:rPr>
            <w:rStyle w:val="af3"/>
            <w:rFonts w:ascii="Times New Roman" w:hAnsi="Times New Roman" w:cs="Times New Roman"/>
            <w:sz w:val="28"/>
            <w:szCs w:val="28"/>
            <w:lang w:val="en-US"/>
          </w:rPr>
          <w:t>ru</w:t>
        </w:r>
        <w:proofErr w:type="spellEnd"/>
      </w:hyperlink>
      <w:r w:rsidRPr="00C46F6A">
        <w:rPr>
          <w:rFonts w:ascii="Times New Roman" w:hAnsi="Times New Roman" w:cs="Times New Roman"/>
          <w:sz w:val="28"/>
          <w:szCs w:val="28"/>
        </w:rPr>
        <w:t>.</w:t>
      </w:r>
    </w:p>
    <w:p w14:paraId="533EF81A" w14:textId="77777777" w:rsidR="00BD4079" w:rsidRPr="00C46F6A" w:rsidRDefault="00BD4079" w:rsidP="00BD4079">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График работы органа местного самоуправления:</w:t>
      </w:r>
    </w:p>
    <w:p w14:paraId="31C0E632" w14:textId="77777777" w:rsidR="00BD4079" w:rsidRPr="00C46F6A" w:rsidRDefault="00BD4079" w:rsidP="00BD407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Вторник, </w:t>
      </w:r>
      <w:r w:rsidRPr="00C46F6A">
        <w:rPr>
          <w:rFonts w:ascii="Times New Roman" w:hAnsi="Times New Roman" w:cs="Times New Roman"/>
          <w:sz w:val="28"/>
          <w:szCs w:val="28"/>
        </w:rPr>
        <w:t xml:space="preserve"> четверг</w:t>
      </w:r>
      <w:proofErr w:type="gramEnd"/>
      <w:r w:rsidRPr="00C46F6A">
        <w:rPr>
          <w:rFonts w:ascii="Times New Roman" w:hAnsi="Times New Roman" w:cs="Times New Roman"/>
          <w:sz w:val="28"/>
          <w:szCs w:val="28"/>
        </w:rPr>
        <w:t>:</w:t>
      </w:r>
      <w:r>
        <w:rPr>
          <w:rFonts w:ascii="Times New Roman" w:hAnsi="Times New Roman" w:cs="Times New Roman"/>
          <w:sz w:val="28"/>
          <w:szCs w:val="28"/>
        </w:rPr>
        <w:t xml:space="preserve"> с 8.30 до 12.30- консультации и прием документов</w:t>
      </w:r>
      <w:r w:rsidRPr="00C46F6A">
        <w:rPr>
          <w:rFonts w:ascii="Times New Roman" w:hAnsi="Times New Roman" w:cs="Times New Roman"/>
          <w:sz w:val="28"/>
          <w:szCs w:val="28"/>
        </w:rPr>
        <w:t>;</w:t>
      </w:r>
    </w:p>
    <w:p w14:paraId="504BE374" w14:textId="77777777" w:rsidR="00BD4079" w:rsidRPr="00C46F6A" w:rsidRDefault="00BD4079" w:rsidP="00BD40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w:t>
      </w:r>
      <w:r w:rsidRPr="00C46F6A">
        <w:rPr>
          <w:rFonts w:ascii="Times New Roman" w:hAnsi="Times New Roman" w:cs="Times New Roman"/>
          <w:sz w:val="28"/>
          <w:szCs w:val="28"/>
        </w:rPr>
        <w:t xml:space="preserve">пятница: </w:t>
      </w:r>
      <w:r>
        <w:rPr>
          <w:rFonts w:ascii="Times New Roman" w:hAnsi="Times New Roman" w:cs="Times New Roman"/>
          <w:sz w:val="28"/>
          <w:szCs w:val="28"/>
        </w:rPr>
        <w:t>работа с документами</w:t>
      </w:r>
      <w:r w:rsidRPr="00C46F6A">
        <w:rPr>
          <w:rFonts w:ascii="Times New Roman" w:hAnsi="Times New Roman" w:cs="Times New Roman"/>
          <w:sz w:val="28"/>
          <w:szCs w:val="28"/>
        </w:rPr>
        <w:t>;</w:t>
      </w:r>
    </w:p>
    <w:p w14:paraId="0A61CA70" w14:textId="77777777" w:rsidR="00BD4079" w:rsidRPr="00C46F6A" w:rsidRDefault="00BD4079" w:rsidP="00BD4079">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обеденный перерыв: </w:t>
      </w:r>
      <w:r>
        <w:rPr>
          <w:rFonts w:ascii="Times New Roman" w:hAnsi="Times New Roman" w:cs="Times New Roman"/>
          <w:sz w:val="28"/>
          <w:szCs w:val="28"/>
        </w:rPr>
        <w:t>12.30-14.00;</w:t>
      </w:r>
    </w:p>
    <w:p w14:paraId="649FD060" w14:textId="77777777" w:rsidR="00BD4079" w:rsidRPr="00C46F6A" w:rsidRDefault="00BD4079" w:rsidP="00BD4079">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суббота – воскресенье: выходные дни</w:t>
      </w:r>
      <w:r>
        <w:rPr>
          <w:rFonts w:ascii="Times New Roman" w:hAnsi="Times New Roman" w:cs="Times New Roman"/>
          <w:sz w:val="28"/>
          <w:szCs w:val="28"/>
        </w:rPr>
        <w:t>.</w:t>
      </w:r>
    </w:p>
    <w:p w14:paraId="6209DAB9" w14:textId="77777777" w:rsidR="00BD4079" w:rsidRPr="00A911D8" w:rsidRDefault="00BD4079" w:rsidP="00BD40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A911D8">
        <w:rPr>
          <w:rFonts w:ascii="Times New Roman" w:hAnsi="Times New Roman" w:cs="Times New Roman"/>
          <w:sz w:val="28"/>
          <w:szCs w:val="28"/>
        </w:rPr>
        <w:t xml:space="preserve">.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8" w:history="1">
        <w:r w:rsidRPr="00A911D8">
          <w:rPr>
            <w:rStyle w:val="af3"/>
            <w:rFonts w:ascii="Times New Roman" w:hAnsi="Times New Roman" w:cs="Times New Roman"/>
            <w:sz w:val="28"/>
            <w:szCs w:val="28"/>
            <w:lang w:val="en-US"/>
          </w:rPr>
          <w:t>www</w:t>
        </w:r>
        <w:r w:rsidRPr="00A911D8">
          <w:rPr>
            <w:rStyle w:val="af3"/>
            <w:rFonts w:ascii="Times New Roman" w:hAnsi="Times New Roman" w:cs="Times New Roman"/>
            <w:sz w:val="28"/>
            <w:szCs w:val="28"/>
          </w:rPr>
          <w:t>.</w:t>
        </w:r>
        <w:proofErr w:type="spellStart"/>
        <w:r w:rsidRPr="00A911D8">
          <w:rPr>
            <w:rStyle w:val="af3"/>
            <w:rFonts w:ascii="Times New Roman" w:hAnsi="Times New Roman" w:cs="Times New Roman"/>
            <w:sz w:val="28"/>
            <w:szCs w:val="28"/>
            <w:lang w:val="en-US"/>
          </w:rPr>
          <w:t>tatkargala</w:t>
        </w:r>
        <w:proofErr w:type="spellEnd"/>
        <w:r w:rsidRPr="00A911D8">
          <w:rPr>
            <w:rStyle w:val="af3"/>
            <w:rFonts w:ascii="Times New Roman" w:hAnsi="Times New Roman" w:cs="Times New Roman"/>
            <w:sz w:val="28"/>
            <w:szCs w:val="28"/>
          </w:rPr>
          <w:t>-</w:t>
        </w:r>
        <w:r w:rsidRPr="00A911D8">
          <w:rPr>
            <w:rStyle w:val="af3"/>
            <w:rFonts w:ascii="Times New Roman" w:hAnsi="Times New Roman" w:cs="Times New Roman"/>
            <w:sz w:val="28"/>
            <w:szCs w:val="28"/>
            <w:lang w:val="en-US"/>
          </w:rPr>
          <w:t>admin</w:t>
        </w:r>
        <w:r w:rsidRPr="00A911D8">
          <w:rPr>
            <w:rStyle w:val="af3"/>
            <w:rFonts w:ascii="Times New Roman" w:hAnsi="Times New Roman" w:cs="Times New Roman"/>
            <w:sz w:val="28"/>
            <w:szCs w:val="28"/>
          </w:rPr>
          <w:t>.</w:t>
        </w:r>
        <w:proofErr w:type="spellStart"/>
        <w:r w:rsidRPr="00A911D8">
          <w:rPr>
            <w:rStyle w:val="af3"/>
            <w:rFonts w:ascii="Times New Roman" w:hAnsi="Times New Roman" w:cs="Times New Roman"/>
            <w:sz w:val="28"/>
            <w:szCs w:val="28"/>
            <w:lang w:val="en-US"/>
          </w:rPr>
          <w:t>ru</w:t>
        </w:r>
        <w:proofErr w:type="spellEnd"/>
      </w:hyperlink>
      <w:r w:rsidRPr="00A911D8">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14:paraId="2F18E1F8" w14:textId="77777777" w:rsidR="00BD4079" w:rsidRPr="00A911D8" w:rsidRDefault="00BD4079" w:rsidP="00BD40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A911D8">
        <w:rPr>
          <w:rFonts w:ascii="Times New Roman" w:hAnsi="Times New Roman" w:cs="Times New Roman"/>
          <w:sz w:val="28"/>
          <w:szCs w:val="28"/>
        </w:rPr>
        <w:t>.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68A1BD1C" w14:textId="65BE080A" w:rsidR="00BD4079" w:rsidRPr="00A911D8" w:rsidRDefault="00BD4079" w:rsidP="00BD40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A911D8">
        <w:rPr>
          <w:rFonts w:ascii="Times New Roman" w:hAnsi="Times New Roman" w:cs="Times New Roman"/>
          <w:sz w:val="28"/>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007A5D3D">
        <w:rPr>
          <w:rFonts w:ascii="Times New Roman" w:hAnsi="Times New Roman" w:cs="Times New Roman"/>
          <w:sz w:val="28"/>
          <w:szCs w:val="28"/>
        </w:rPr>
        <w:t>а</w:t>
      </w:r>
      <w:r w:rsidRPr="00A911D8">
        <w:rPr>
          <w:rFonts w:ascii="Times New Roman" w:hAnsi="Times New Roman" w:cs="Times New Roman"/>
          <w:sz w:val="28"/>
          <w:szCs w:val="28"/>
        </w:rPr>
        <w:t>дминистраци</w:t>
      </w:r>
      <w:r>
        <w:rPr>
          <w:rFonts w:ascii="Times New Roman" w:hAnsi="Times New Roman" w:cs="Times New Roman"/>
          <w:sz w:val="28"/>
          <w:szCs w:val="28"/>
        </w:rPr>
        <w:t>и</w:t>
      </w:r>
      <w:r w:rsidRPr="00A911D8">
        <w:rPr>
          <w:rFonts w:ascii="Times New Roman" w:hAnsi="Times New Roman" w:cs="Times New Roman"/>
          <w:sz w:val="28"/>
          <w:szCs w:val="28"/>
        </w:rPr>
        <w:t xml:space="preserve"> муниципального образования Татаро-Каргалинский сельсовет Сакмарского района Оренбургской области.</w:t>
      </w:r>
    </w:p>
    <w:p w14:paraId="7E377211" w14:textId="399FEAD7" w:rsidR="0053563E" w:rsidRPr="00D83639" w:rsidRDefault="00640270" w:rsidP="00BD4079">
      <w:pPr>
        <w:ind w:firstLine="708"/>
        <w:jc w:val="both"/>
        <w:rPr>
          <w:rFonts w:cs="Times New Roman"/>
          <w:sz w:val="28"/>
          <w:szCs w:val="28"/>
        </w:rPr>
      </w:pPr>
      <w:r w:rsidRPr="00D83639">
        <w:rPr>
          <w:rFonts w:cs="Times New Roman"/>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 xml:space="preserve">района Оренбургской области и на сайте БУ «МФЦ МО </w:t>
      </w:r>
      <w:r w:rsidR="00BD4079">
        <w:rPr>
          <w:rFonts w:cs="Times New Roman"/>
          <w:sz w:val="28"/>
          <w:szCs w:val="28"/>
        </w:rPr>
        <w:t>Сакмарский</w:t>
      </w:r>
      <w:r w:rsidRPr="00D83639">
        <w:rPr>
          <w:rFonts w:cs="Times New Roman"/>
          <w:sz w:val="28"/>
          <w:szCs w:val="28"/>
        </w:rPr>
        <w:t xml:space="preserve"> район».</w:t>
      </w:r>
    </w:p>
    <w:p w14:paraId="301FE7FE" w14:textId="101374D4" w:rsidR="0053563E" w:rsidRPr="00D83639" w:rsidRDefault="00640270">
      <w:pPr>
        <w:ind w:firstLine="708"/>
        <w:jc w:val="both"/>
        <w:rPr>
          <w:rFonts w:cs="Times New Roman"/>
          <w:sz w:val="28"/>
          <w:szCs w:val="28"/>
        </w:rPr>
      </w:pPr>
      <w:r w:rsidRPr="00D83639">
        <w:rPr>
          <w:rFonts w:cs="Times New Roman"/>
          <w:sz w:val="28"/>
          <w:szCs w:val="28"/>
        </w:rPr>
        <w:t xml:space="preserve">8. Информация о муниципальной услуге, размещаемая на информационных стендах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Pr="00D83639">
        <w:rPr>
          <w:rFonts w:cs="Times New Roman"/>
          <w:sz w:val="28"/>
          <w:szCs w:val="28"/>
        </w:rPr>
        <w:t xml:space="preserve"> района Оренбургской области, содержит следующие сведения:</w:t>
      </w:r>
    </w:p>
    <w:p w14:paraId="5313D1D1" w14:textId="77777777" w:rsidR="0053563E" w:rsidRPr="00D83639" w:rsidRDefault="00640270">
      <w:pPr>
        <w:ind w:firstLine="709"/>
        <w:jc w:val="both"/>
        <w:rPr>
          <w:rFonts w:cs="Times New Roman"/>
          <w:sz w:val="28"/>
          <w:szCs w:val="28"/>
        </w:rPr>
      </w:pPr>
      <w:r w:rsidRPr="00D83639">
        <w:rPr>
          <w:rFonts w:cs="Times New Roman"/>
          <w:sz w:val="28"/>
          <w:szCs w:val="28"/>
        </w:rPr>
        <w:t xml:space="preserve">1) место нахождения, график (режим) работы, номера телефонов, адреса </w:t>
      </w:r>
      <w:r w:rsidRPr="00D83639">
        <w:rPr>
          <w:rFonts w:cs="Times New Roman"/>
          <w:sz w:val="28"/>
          <w:szCs w:val="28"/>
        </w:rPr>
        <w:lastRenderedPageBreak/>
        <w:t>электронной почты;</w:t>
      </w:r>
    </w:p>
    <w:p w14:paraId="3A6510E6" w14:textId="77777777" w:rsidR="0053563E" w:rsidRPr="00D83639" w:rsidRDefault="00640270">
      <w:pPr>
        <w:ind w:firstLine="709"/>
        <w:jc w:val="both"/>
        <w:rPr>
          <w:rFonts w:cs="Times New Roman"/>
          <w:sz w:val="28"/>
          <w:szCs w:val="28"/>
        </w:rPr>
      </w:pPr>
      <w:r w:rsidRPr="00D83639">
        <w:rPr>
          <w:rFonts w:cs="Times New Roman"/>
          <w:sz w:val="28"/>
          <w:szCs w:val="28"/>
        </w:rPr>
        <w:t>2) блок-схема предоставления муниципальной услуги;</w:t>
      </w:r>
    </w:p>
    <w:p w14:paraId="52461674" w14:textId="77777777" w:rsidR="0053563E" w:rsidRPr="00D83639" w:rsidRDefault="00640270">
      <w:pPr>
        <w:ind w:firstLine="709"/>
        <w:jc w:val="both"/>
        <w:rPr>
          <w:rFonts w:cs="Times New Roman"/>
          <w:sz w:val="28"/>
          <w:szCs w:val="28"/>
        </w:rPr>
      </w:pPr>
      <w:r w:rsidRPr="00D83639">
        <w:rPr>
          <w:rFonts w:cs="Times New Roman"/>
          <w:sz w:val="28"/>
          <w:szCs w:val="28"/>
        </w:rPr>
        <w:t>3) категория получателей муниципальной услуги;</w:t>
      </w:r>
    </w:p>
    <w:p w14:paraId="65D8443E" w14:textId="77777777" w:rsidR="0053563E" w:rsidRPr="00D83639" w:rsidRDefault="00640270">
      <w:pPr>
        <w:ind w:firstLine="709"/>
        <w:jc w:val="both"/>
        <w:rPr>
          <w:rFonts w:cs="Times New Roman"/>
          <w:sz w:val="28"/>
          <w:szCs w:val="28"/>
        </w:rPr>
      </w:pPr>
      <w:r w:rsidRPr="00D83639">
        <w:rPr>
          <w:rFonts w:cs="Times New Roman"/>
          <w:sz w:val="28"/>
          <w:szCs w:val="28"/>
        </w:rPr>
        <w:t>4) перечень документов, необходимых для получения муниципальной услуги;</w:t>
      </w:r>
    </w:p>
    <w:p w14:paraId="34BEF224" w14:textId="77777777" w:rsidR="0053563E" w:rsidRPr="00D83639" w:rsidRDefault="00640270">
      <w:pPr>
        <w:ind w:firstLine="709"/>
        <w:jc w:val="both"/>
        <w:rPr>
          <w:rFonts w:cs="Times New Roman"/>
          <w:sz w:val="28"/>
          <w:szCs w:val="28"/>
        </w:rPr>
      </w:pPr>
      <w:r w:rsidRPr="00D83639">
        <w:rPr>
          <w:rFonts w:cs="Times New Roman"/>
          <w:sz w:val="28"/>
          <w:szCs w:val="28"/>
        </w:rPr>
        <w:t>5) образец заявления для предоставления муниципальной услуги;</w:t>
      </w:r>
    </w:p>
    <w:p w14:paraId="1C5C0CF9" w14:textId="77777777" w:rsidR="0053563E" w:rsidRPr="00D83639" w:rsidRDefault="00640270">
      <w:pPr>
        <w:ind w:firstLine="709"/>
        <w:jc w:val="both"/>
        <w:rPr>
          <w:rFonts w:cs="Times New Roman"/>
          <w:sz w:val="28"/>
          <w:szCs w:val="28"/>
        </w:rPr>
      </w:pPr>
      <w:r w:rsidRPr="00D83639">
        <w:rPr>
          <w:rFonts w:cs="Times New Roman"/>
          <w:sz w:val="28"/>
          <w:szCs w:val="28"/>
        </w:rPr>
        <w:t>6) основания для отказа в приёме документов для предоставления муниципальной услуги;</w:t>
      </w:r>
    </w:p>
    <w:p w14:paraId="126A6149" w14:textId="77777777" w:rsidR="0053563E" w:rsidRPr="00D83639" w:rsidRDefault="00640270">
      <w:pPr>
        <w:ind w:firstLine="709"/>
        <w:jc w:val="both"/>
        <w:rPr>
          <w:rFonts w:cs="Times New Roman"/>
          <w:sz w:val="28"/>
          <w:szCs w:val="28"/>
        </w:rPr>
      </w:pPr>
      <w:r w:rsidRPr="00D83639">
        <w:rPr>
          <w:rFonts w:cs="Times New Roman"/>
          <w:sz w:val="28"/>
          <w:szCs w:val="28"/>
        </w:rPr>
        <w:t>7) основания отказа в предоставлении муниципальной услуги.</w:t>
      </w:r>
    </w:p>
    <w:p w14:paraId="1622E32C" w14:textId="77777777" w:rsidR="0053563E" w:rsidRPr="00D83639" w:rsidRDefault="00640270">
      <w:pPr>
        <w:tabs>
          <w:tab w:val="left" w:pos="709"/>
        </w:tabs>
        <w:jc w:val="both"/>
        <w:rPr>
          <w:rFonts w:cs="Times New Roman"/>
          <w:sz w:val="28"/>
          <w:szCs w:val="28"/>
        </w:rPr>
      </w:pPr>
      <w:r w:rsidRPr="00D83639">
        <w:rPr>
          <w:rFonts w:cs="Times New Roman"/>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D83639">
        <w:rPr>
          <w:rFonts w:cs="Times New Roman"/>
          <w:color w:val="000000"/>
          <w:sz w:val="28"/>
          <w:szCs w:val="28"/>
        </w:rPr>
        <w:t xml:space="preserve">Единый интернет-портал государственных и муниципальных услуг </w:t>
      </w:r>
      <w:hyperlink r:id="rId9" w:history="1">
        <w:r w:rsidRPr="00D83639">
          <w:rPr>
            <w:rFonts w:cs="Times New Roman"/>
            <w:color w:val="000000"/>
            <w:sz w:val="28"/>
            <w:szCs w:val="28"/>
            <w:u w:val="single"/>
          </w:rPr>
          <w:t>www.gosuslugi.ru</w:t>
        </w:r>
      </w:hyperlink>
      <w:r w:rsidRPr="00D83639">
        <w:rPr>
          <w:rFonts w:cs="Times New Roman"/>
          <w:color w:val="000000"/>
          <w:sz w:val="28"/>
          <w:szCs w:val="28"/>
        </w:rPr>
        <w:t xml:space="preserve"> (далее – Портал).</w:t>
      </w:r>
    </w:p>
    <w:p w14:paraId="5371C48F" w14:textId="77777777" w:rsidR="0053563E" w:rsidRPr="00D83639" w:rsidRDefault="00640270">
      <w:pPr>
        <w:tabs>
          <w:tab w:val="left" w:pos="709"/>
        </w:tabs>
        <w:jc w:val="both"/>
        <w:rPr>
          <w:rFonts w:cs="Times New Roman"/>
          <w:sz w:val="28"/>
          <w:szCs w:val="28"/>
        </w:rPr>
      </w:pPr>
      <w:r w:rsidRPr="00D83639">
        <w:rPr>
          <w:rFonts w:cs="Times New Roman"/>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14:paraId="4E8E76EB" w14:textId="77777777" w:rsidR="0053563E" w:rsidRPr="00D83639" w:rsidRDefault="0053563E">
      <w:pPr>
        <w:jc w:val="both"/>
        <w:rPr>
          <w:rFonts w:cs="Times New Roman"/>
          <w:sz w:val="28"/>
          <w:szCs w:val="28"/>
        </w:rPr>
      </w:pPr>
    </w:p>
    <w:p w14:paraId="4A74EE76" w14:textId="77777777" w:rsidR="0053563E" w:rsidRPr="00D83639" w:rsidRDefault="00640270">
      <w:pPr>
        <w:rPr>
          <w:rFonts w:cs="Times New Roman"/>
          <w:b/>
          <w:sz w:val="28"/>
          <w:szCs w:val="28"/>
        </w:rPr>
      </w:pPr>
      <w:r w:rsidRPr="00D83639">
        <w:rPr>
          <w:rFonts w:cs="Times New Roman"/>
          <w:b/>
          <w:sz w:val="28"/>
          <w:szCs w:val="28"/>
        </w:rPr>
        <w:t>2. Стандарт предоставления муниципальной услуги</w:t>
      </w:r>
    </w:p>
    <w:p w14:paraId="02ECFD96" w14:textId="77777777" w:rsidR="0053563E" w:rsidRPr="00D83639" w:rsidRDefault="00640270">
      <w:pPr>
        <w:ind w:firstLine="709"/>
        <w:rPr>
          <w:rFonts w:cs="Times New Roman"/>
          <w:b/>
          <w:sz w:val="28"/>
          <w:szCs w:val="28"/>
        </w:rPr>
      </w:pPr>
      <w:r w:rsidRPr="00D83639">
        <w:rPr>
          <w:rFonts w:cs="Times New Roman"/>
          <w:b/>
          <w:sz w:val="28"/>
          <w:szCs w:val="28"/>
        </w:rPr>
        <w:t>Наименование муниципальной услуги.</w:t>
      </w:r>
    </w:p>
    <w:p w14:paraId="58C9195D" w14:textId="77777777" w:rsidR="0053563E" w:rsidRPr="00D83639" w:rsidRDefault="00640270">
      <w:pPr>
        <w:ind w:firstLine="708"/>
        <w:jc w:val="both"/>
        <w:rPr>
          <w:rFonts w:cs="Times New Roman"/>
          <w:sz w:val="28"/>
          <w:szCs w:val="28"/>
        </w:rPr>
      </w:pPr>
      <w:r w:rsidRPr="00D83639">
        <w:rPr>
          <w:rFonts w:cs="Times New Roman"/>
          <w:sz w:val="28"/>
          <w:szCs w:val="28"/>
        </w:rPr>
        <w:t xml:space="preserve">10. Наименование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14:paraId="35DEF5A1" w14:textId="77777777" w:rsidR="0053563E" w:rsidRPr="00D83639" w:rsidRDefault="00640270">
      <w:pPr>
        <w:ind w:firstLine="708"/>
        <w:jc w:val="both"/>
        <w:rPr>
          <w:rFonts w:cs="Times New Roman"/>
          <w:sz w:val="28"/>
          <w:szCs w:val="28"/>
        </w:rPr>
      </w:pPr>
      <w:r w:rsidRPr="00D83639">
        <w:rPr>
          <w:rFonts w:cs="Times New Roman"/>
          <w:sz w:val="28"/>
          <w:szCs w:val="28"/>
        </w:rPr>
        <w:t>11. Муниципальная услуга носит заявительный порядок обращения.</w:t>
      </w:r>
    </w:p>
    <w:p w14:paraId="45820119" w14:textId="77777777" w:rsidR="0053563E" w:rsidRPr="00D83639" w:rsidRDefault="00640270">
      <w:pPr>
        <w:ind w:firstLine="708"/>
        <w:jc w:val="both"/>
        <w:rPr>
          <w:rFonts w:cs="Times New Roman"/>
          <w:sz w:val="28"/>
          <w:szCs w:val="28"/>
        </w:rPr>
      </w:pPr>
      <w:r w:rsidRPr="00D83639">
        <w:rPr>
          <w:rFonts w:cs="Times New Roman"/>
          <w:b/>
          <w:sz w:val="28"/>
          <w:szCs w:val="28"/>
        </w:rPr>
        <w:t>Наименование органа, предоставляющего муниципальную услугу.</w:t>
      </w:r>
    </w:p>
    <w:p w14:paraId="2770ED3B" w14:textId="1F207B7F" w:rsidR="0053563E" w:rsidRPr="00D83639" w:rsidRDefault="00640270">
      <w:pPr>
        <w:ind w:firstLine="708"/>
        <w:jc w:val="both"/>
        <w:rPr>
          <w:rFonts w:cs="Times New Roman"/>
          <w:sz w:val="28"/>
          <w:szCs w:val="28"/>
        </w:rPr>
      </w:pPr>
      <w:r w:rsidRPr="00D83639">
        <w:rPr>
          <w:rFonts w:cs="Times New Roman"/>
          <w:sz w:val="28"/>
          <w:szCs w:val="28"/>
        </w:rPr>
        <w:t xml:space="preserve">12. Муниципальная услуга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предоставляется администрацией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Pr="00D83639">
        <w:rPr>
          <w:rFonts w:cs="Times New Roman"/>
          <w:sz w:val="28"/>
          <w:szCs w:val="28"/>
        </w:rPr>
        <w:t xml:space="preserve"> района Оренбургской области.</w:t>
      </w:r>
    </w:p>
    <w:p w14:paraId="3249BF69" w14:textId="77777777" w:rsidR="0053563E" w:rsidRPr="00D83639" w:rsidRDefault="00640270">
      <w:pPr>
        <w:ind w:firstLine="708"/>
        <w:jc w:val="both"/>
        <w:rPr>
          <w:rFonts w:cs="Times New Roman"/>
          <w:sz w:val="28"/>
          <w:szCs w:val="28"/>
        </w:rPr>
      </w:pPr>
      <w:r w:rsidRPr="00D83639">
        <w:rPr>
          <w:rFonts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14:paraId="5240E3DA" w14:textId="77777777" w:rsidR="0053563E" w:rsidRPr="00D83639" w:rsidRDefault="00640270">
      <w:pPr>
        <w:ind w:firstLine="709"/>
        <w:jc w:val="both"/>
        <w:rPr>
          <w:rFonts w:eastAsia="Calibri" w:cs="Times New Roman"/>
          <w:sz w:val="28"/>
          <w:szCs w:val="28"/>
        </w:rPr>
      </w:pPr>
      <w:r w:rsidRPr="00D83639">
        <w:rPr>
          <w:rFonts w:eastAsia="Calibri" w:cs="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14:paraId="1E7211B1" w14:textId="77777777" w:rsidR="0053563E" w:rsidRPr="00D83639" w:rsidRDefault="00640270">
      <w:pPr>
        <w:ind w:firstLine="709"/>
        <w:jc w:val="both"/>
        <w:rPr>
          <w:rFonts w:eastAsia="Calibri" w:cs="Times New Roman"/>
          <w:sz w:val="28"/>
          <w:szCs w:val="28"/>
        </w:rPr>
      </w:pPr>
      <w:r w:rsidRPr="00D83639">
        <w:rPr>
          <w:rFonts w:eastAsia="Calibri"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14:paraId="191D7192" w14:textId="77777777" w:rsidR="0053563E" w:rsidRPr="00D83639" w:rsidRDefault="00640270">
      <w:pPr>
        <w:ind w:firstLine="709"/>
        <w:jc w:val="both"/>
        <w:rPr>
          <w:rFonts w:cs="Times New Roman"/>
          <w:sz w:val="28"/>
          <w:szCs w:val="28"/>
        </w:rPr>
      </w:pPr>
      <w:r w:rsidRPr="00D83639">
        <w:rPr>
          <w:rFonts w:cs="Times New Roman"/>
          <w:sz w:val="28"/>
          <w:szCs w:val="28"/>
          <w:shd w:val="clear" w:color="auto" w:fill="FFFFFF"/>
        </w:rPr>
        <w:lastRenderedPageBreak/>
        <w:t>Органы государственного строительного надзора и органы федерального государственного экологического надзора</w:t>
      </w:r>
      <w:r w:rsidRPr="00D83639">
        <w:rPr>
          <w:rFonts w:cs="Times New Roman"/>
          <w:color w:val="000000"/>
          <w:sz w:val="28"/>
          <w:szCs w:val="28"/>
          <w:shd w:val="clear" w:color="auto" w:fill="FFFFFF"/>
        </w:rPr>
        <w:t>;</w:t>
      </w:r>
    </w:p>
    <w:p w14:paraId="199A9F58" w14:textId="5C74D26E" w:rsidR="0053563E" w:rsidRPr="00D83639" w:rsidRDefault="00640270">
      <w:pPr>
        <w:ind w:firstLine="709"/>
        <w:jc w:val="both"/>
        <w:rPr>
          <w:rFonts w:cs="Times New Roman"/>
          <w:sz w:val="28"/>
          <w:szCs w:val="28"/>
        </w:rPr>
      </w:pPr>
      <w:r w:rsidRPr="00D83639">
        <w:rPr>
          <w:rFonts w:eastAsia="Calibri" w:cs="Times New Roman"/>
          <w:sz w:val="28"/>
          <w:szCs w:val="28"/>
        </w:rPr>
        <w:t xml:space="preserve">Администрация </w:t>
      </w:r>
      <w:r w:rsidRPr="00D83639">
        <w:rPr>
          <w:rFonts w:cs="Times New Roman"/>
          <w:sz w:val="28"/>
          <w:szCs w:val="28"/>
        </w:rPr>
        <w:t xml:space="preserve">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eastAsia="Calibri" w:cs="Times New Roman"/>
          <w:sz w:val="28"/>
          <w:szCs w:val="28"/>
        </w:rPr>
        <w:t>;</w:t>
      </w:r>
    </w:p>
    <w:p w14:paraId="5BDFBA60" w14:textId="2A6D8330" w:rsidR="0053563E" w:rsidRPr="00D83639" w:rsidRDefault="00640270">
      <w:pPr>
        <w:ind w:firstLine="708"/>
        <w:jc w:val="both"/>
        <w:rPr>
          <w:rFonts w:cs="Times New Roman"/>
          <w:sz w:val="28"/>
          <w:szCs w:val="28"/>
        </w:rPr>
      </w:pPr>
      <w:r w:rsidRPr="00D83639">
        <w:rPr>
          <w:rFonts w:cs="Times New Roman"/>
          <w:sz w:val="28"/>
          <w:szCs w:val="28"/>
        </w:rPr>
        <w:t xml:space="preserve">БУ «МФЦ МО </w:t>
      </w:r>
      <w:proofErr w:type="gramStart"/>
      <w:r w:rsidR="00BD4079">
        <w:rPr>
          <w:rFonts w:cs="Times New Roman"/>
          <w:sz w:val="28"/>
          <w:szCs w:val="28"/>
        </w:rPr>
        <w:t xml:space="preserve">Сакмарский </w:t>
      </w:r>
      <w:r w:rsidRPr="00D83639">
        <w:rPr>
          <w:rFonts w:cs="Times New Roman"/>
          <w:sz w:val="28"/>
          <w:szCs w:val="28"/>
        </w:rPr>
        <w:t xml:space="preserve"> район</w:t>
      </w:r>
      <w:proofErr w:type="gramEnd"/>
      <w:r w:rsidRPr="00D83639">
        <w:rPr>
          <w:rFonts w:cs="Times New Roman"/>
          <w:sz w:val="28"/>
          <w:szCs w:val="28"/>
        </w:rPr>
        <w:t>» (при наличии Соглашения о взаимодействии).</w:t>
      </w:r>
    </w:p>
    <w:p w14:paraId="30FDD2B0" w14:textId="2B895F6D" w:rsidR="0053563E" w:rsidRPr="00D83639" w:rsidRDefault="00640270">
      <w:pPr>
        <w:ind w:firstLine="708"/>
        <w:jc w:val="both"/>
        <w:rPr>
          <w:rFonts w:cs="Times New Roman"/>
          <w:sz w:val="28"/>
          <w:szCs w:val="28"/>
        </w:rPr>
      </w:pPr>
      <w:r w:rsidRPr="00D83639">
        <w:rPr>
          <w:rFonts w:cs="Times New Roman"/>
          <w:sz w:val="28"/>
          <w:szCs w:val="28"/>
        </w:rPr>
        <w:t xml:space="preserve">14. Приём документов от заявителя и выдача результата предоставления муниципальной услуги осуществляется должностными лицами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 xml:space="preserve">района Оренбургской области или специалистами БУ «МФЦ МО </w:t>
      </w:r>
      <w:r w:rsidR="00BD4079">
        <w:rPr>
          <w:rFonts w:cs="Times New Roman"/>
          <w:sz w:val="28"/>
          <w:szCs w:val="28"/>
        </w:rPr>
        <w:t>Сакмарский</w:t>
      </w:r>
      <w:r w:rsidRPr="00D83639">
        <w:rPr>
          <w:rFonts w:cs="Times New Roman"/>
          <w:sz w:val="28"/>
          <w:szCs w:val="28"/>
        </w:rPr>
        <w:t xml:space="preserve"> район».</w:t>
      </w:r>
    </w:p>
    <w:p w14:paraId="14886D4D" w14:textId="74F69114" w:rsidR="0053563E" w:rsidRPr="00D83639" w:rsidRDefault="00640270">
      <w:pPr>
        <w:ind w:firstLine="708"/>
        <w:jc w:val="both"/>
        <w:rPr>
          <w:rFonts w:cs="Times New Roman"/>
          <w:sz w:val="28"/>
          <w:szCs w:val="28"/>
        </w:rPr>
      </w:pPr>
      <w:r w:rsidRPr="00D83639">
        <w:rPr>
          <w:rFonts w:cs="Times New Roman"/>
          <w:sz w:val="28"/>
          <w:szCs w:val="28"/>
        </w:rPr>
        <w:t xml:space="preserve">Рассмотрение документов осуществляется должностными лицами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Pr="00D83639">
        <w:rPr>
          <w:rFonts w:cs="Times New Roman"/>
          <w:sz w:val="28"/>
          <w:szCs w:val="28"/>
        </w:rPr>
        <w:t xml:space="preserve"> района Оренбургской области.</w:t>
      </w:r>
    </w:p>
    <w:p w14:paraId="50D5E1C3" w14:textId="77777777" w:rsidR="0053563E" w:rsidRPr="00D83639" w:rsidRDefault="00640270">
      <w:pPr>
        <w:ind w:firstLine="708"/>
        <w:jc w:val="both"/>
        <w:rPr>
          <w:rFonts w:cs="Times New Roman"/>
          <w:sz w:val="28"/>
          <w:szCs w:val="28"/>
        </w:rPr>
      </w:pPr>
      <w:r w:rsidRPr="00D83639">
        <w:rPr>
          <w:rFonts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14:paraId="3842D7EC" w14:textId="77777777" w:rsidR="0053563E" w:rsidRPr="00D83639" w:rsidRDefault="00640270">
      <w:pPr>
        <w:ind w:firstLine="708"/>
        <w:jc w:val="both"/>
        <w:rPr>
          <w:rFonts w:cs="Times New Roman"/>
          <w:sz w:val="28"/>
          <w:szCs w:val="28"/>
        </w:rPr>
      </w:pPr>
      <w:r w:rsidRPr="00D83639">
        <w:rPr>
          <w:rFonts w:cs="Times New Roman"/>
          <w:b/>
          <w:sz w:val="28"/>
          <w:szCs w:val="28"/>
        </w:rPr>
        <w:t>Результат предоставления муниципальной услуги</w:t>
      </w:r>
    </w:p>
    <w:p w14:paraId="776249A7" w14:textId="77777777" w:rsidR="0053563E" w:rsidRPr="00D83639" w:rsidRDefault="00640270">
      <w:pPr>
        <w:ind w:firstLine="708"/>
        <w:jc w:val="both"/>
        <w:rPr>
          <w:rFonts w:cs="Times New Roman"/>
          <w:sz w:val="28"/>
          <w:szCs w:val="28"/>
        </w:rPr>
      </w:pPr>
      <w:r w:rsidRPr="00D83639">
        <w:rPr>
          <w:rFonts w:cs="Times New Roman"/>
          <w:sz w:val="28"/>
          <w:szCs w:val="28"/>
        </w:rPr>
        <w:t>16. Результатом предоставления муниципальной услуги является:</w:t>
      </w:r>
    </w:p>
    <w:p w14:paraId="10B09278" w14:textId="77777777" w:rsidR="0053563E" w:rsidRPr="00D83639" w:rsidRDefault="00640270">
      <w:pPr>
        <w:ind w:firstLine="708"/>
        <w:jc w:val="both"/>
        <w:rPr>
          <w:rFonts w:cs="Times New Roman"/>
          <w:sz w:val="28"/>
          <w:szCs w:val="28"/>
        </w:rPr>
      </w:pPr>
      <w:r w:rsidRPr="00D83639">
        <w:rPr>
          <w:rFonts w:cs="Times New Roman"/>
          <w:sz w:val="28"/>
          <w:szCs w:val="28"/>
        </w:rPr>
        <w:t xml:space="preserve">- </w:t>
      </w:r>
      <w:r w:rsidRPr="00D83639">
        <w:rPr>
          <w:rFonts w:cs="Times New Roman"/>
          <w:sz w:val="28"/>
          <w:szCs w:val="28"/>
          <w:lang w:eastAsia="ar-SA"/>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60EFB060" w14:textId="77777777" w:rsidR="0053563E" w:rsidRPr="00D83639" w:rsidRDefault="00640270">
      <w:pPr>
        <w:ind w:firstLine="708"/>
        <w:jc w:val="both"/>
        <w:rPr>
          <w:rFonts w:cs="Times New Roman"/>
          <w:sz w:val="28"/>
          <w:szCs w:val="28"/>
        </w:rPr>
      </w:pPr>
      <w:r w:rsidRPr="00D83639">
        <w:rPr>
          <w:rFonts w:cs="Times New Roman"/>
          <w:sz w:val="28"/>
          <w:szCs w:val="28"/>
          <w:lang w:eastAsia="ar-SA"/>
        </w:rPr>
        <w:t>- 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83639">
        <w:rPr>
          <w:rFonts w:cs="Times New Roman"/>
          <w:sz w:val="28"/>
          <w:szCs w:val="28"/>
        </w:rPr>
        <w:t xml:space="preserve"> </w:t>
      </w:r>
    </w:p>
    <w:p w14:paraId="664E4836" w14:textId="77777777" w:rsidR="0053563E" w:rsidRPr="00D83639" w:rsidRDefault="00640270">
      <w:pPr>
        <w:ind w:firstLine="708"/>
        <w:jc w:val="both"/>
        <w:rPr>
          <w:rFonts w:cs="Times New Roman"/>
          <w:sz w:val="28"/>
          <w:szCs w:val="28"/>
        </w:rPr>
      </w:pPr>
      <w:r w:rsidRPr="00D83639">
        <w:rPr>
          <w:rFonts w:cs="Times New Roman"/>
          <w:color w:val="000000"/>
          <w:sz w:val="28"/>
          <w:szCs w:val="28"/>
        </w:rPr>
        <w:t>Заявителю в качестве результата предоставления услуги обеспечивается по его выбору возможность получения:</w:t>
      </w:r>
    </w:p>
    <w:p w14:paraId="64352AB0" w14:textId="77777777" w:rsidR="0053563E" w:rsidRPr="00D83639" w:rsidRDefault="00640270">
      <w:pPr>
        <w:ind w:firstLine="708"/>
        <w:jc w:val="both"/>
        <w:rPr>
          <w:rFonts w:cs="Times New Roman"/>
          <w:sz w:val="28"/>
          <w:szCs w:val="28"/>
        </w:rPr>
      </w:pPr>
      <w:r w:rsidRPr="00D83639">
        <w:rPr>
          <w:rFonts w:cs="Times New Roman"/>
          <w:sz w:val="28"/>
          <w:szCs w:val="28"/>
        </w:rPr>
        <w:t>1) в случае подачи заявления в электронной форме через Портал</w:t>
      </w:r>
    </w:p>
    <w:p w14:paraId="66B3916E" w14:textId="77777777" w:rsidR="0053563E" w:rsidRPr="00D83639" w:rsidRDefault="00640270">
      <w:pPr>
        <w:ind w:firstLine="708"/>
        <w:jc w:val="both"/>
        <w:rPr>
          <w:rFonts w:cs="Times New Roman"/>
          <w:sz w:val="28"/>
          <w:szCs w:val="28"/>
        </w:rPr>
      </w:pPr>
      <w:r w:rsidRPr="00D83639">
        <w:rPr>
          <w:rFonts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11DF0D98" w14:textId="59489923" w:rsidR="0053563E" w:rsidRPr="00D83639" w:rsidRDefault="00640270">
      <w:pPr>
        <w:ind w:firstLine="708"/>
        <w:jc w:val="both"/>
        <w:rPr>
          <w:rFonts w:cs="Times New Roman"/>
          <w:sz w:val="28"/>
          <w:szCs w:val="28"/>
        </w:rPr>
      </w:pPr>
      <w:r w:rsidRPr="00D83639">
        <w:rPr>
          <w:rFonts w:cs="Times New Roman"/>
          <w:sz w:val="28"/>
          <w:szCs w:val="28"/>
        </w:rPr>
        <w:t xml:space="preserve">- документа на бумажном носителе в многофункциональном центре, направленного администрацией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 подтверждающего содержание электронного документа.</w:t>
      </w:r>
    </w:p>
    <w:p w14:paraId="35193186" w14:textId="49099BF0" w:rsidR="0053563E" w:rsidRPr="00D83639" w:rsidRDefault="00640270">
      <w:pPr>
        <w:ind w:firstLine="708"/>
        <w:jc w:val="both"/>
        <w:rPr>
          <w:rFonts w:cs="Times New Roman"/>
          <w:sz w:val="28"/>
          <w:szCs w:val="28"/>
        </w:rPr>
      </w:pPr>
      <w:r w:rsidRPr="00D83639">
        <w:rPr>
          <w:rFonts w:cs="Times New Roman"/>
          <w:sz w:val="28"/>
          <w:szCs w:val="28"/>
        </w:rPr>
        <w:t xml:space="preserve">2) в случае подачи заявления через БУ «МФЦ МО </w:t>
      </w:r>
      <w:r w:rsidR="00BD4079">
        <w:rPr>
          <w:rFonts w:cs="Times New Roman"/>
          <w:sz w:val="28"/>
          <w:szCs w:val="28"/>
        </w:rPr>
        <w:t>Сакмарский</w:t>
      </w:r>
      <w:r w:rsidRPr="00D83639">
        <w:rPr>
          <w:rFonts w:cs="Times New Roman"/>
          <w:sz w:val="28"/>
          <w:szCs w:val="28"/>
        </w:rPr>
        <w:t xml:space="preserve"> район» (при </w:t>
      </w:r>
      <w:r w:rsidRPr="00D83639">
        <w:rPr>
          <w:rFonts w:cs="Times New Roman"/>
          <w:sz w:val="28"/>
          <w:szCs w:val="28"/>
        </w:rPr>
        <w:lastRenderedPageBreak/>
        <w:t>наличии Соглашения):</w:t>
      </w:r>
    </w:p>
    <w:p w14:paraId="228DA917" w14:textId="77777777" w:rsidR="0053563E" w:rsidRPr="00D83639" w:rsidRDefault="00640270">
      <w:pPr>
        <w:ind w:firstLine="708"/>
        <w:jc w:val="both"/>
        <w:rPr>
          <w:rFonts w:cs="Times New Roman"/>
          <w:sz w:val="28"/>
          <w:szCs w:val="28"/>
        </w:rPr>
      </w:pPr>
      <w:r w:rsidRPr="00D83639">
        <w:rPr>
          <w:rFonts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2F9C8ECE" w14:textId="4DFD92E8" w:rsidR="0053563E" w:rsidRPr="00D83639" w:rsidRDefault="00640270">
      <w:pPr>
        <w:ind w:firstLine="708"/>
        <w:jc w:val="both"/>
        <w:rPr>
          <w:rFonts w:cs="Times New Roman"/>
          <w:sz w:val="28"/>
          <w:szCs w:val="28"/>
        </w:rPr>
      </w:pPr>
      <w:r w:rsidRPr="00D83639">
        <w:rPr>
          <w:rFonts w:cs="Times New Roman"/>
          <w:sz w:val="28"/>
          <w:szCs w:val="28"/>
        </w:rPr>
        <w:t xml:space="preserve">- документа на бумажном носителе в многофункциональном центре, направленного администрацией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Pr="00D83639">
        <w:rPr>
          <w:rFonts w:cs="Times New Roman"/>
          <w:sz w:val="28"/>
          <w:szCs w:val="28"/>
        </w:rPr>
        <w:t xml:space="preserve"> района Оренбургской области, подтверждающего содержание электронного документа.</w:t>
      </w:r>
    </w:p>
    <w:p w14:paraId="241F3833" w14:textId="6CB6334B" w:rsidR="0053563E" w:rsidRPr="00D83639" w:rsidRDefault="00640270">
      <w:pPr>
        <w:ind w:firstLine="708"/>
        <w:jc w:val="both"/>
        <w:rPr>
          <w:rFonts w:cs="Times New Roman"/>
          <w:sz w:val="28"/>
          <w:szCs w:val="28"/>
        </w:rPr>
      </w:pPr>
      <w:r w:rsidRPr="00D83639">
        <w:rPr>
          <w:rFonts w:cs="Times New Roman"/>
          <w:sz w:val="28"/>
          <w:szCs w:val="28"/>
        </w:rPr>
        <w:t xml:space="preserve">3) в случае подачи заявления лично в администрацию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w:t>
      </w:r>
    </w:p>
    <w:p w14:paraId="5CBBBB51" w14:textId="77777777" w:rsidR="0053563E" w:rsidRPr="00D83639" w:rsidRDefault="00640270">
      <w:pPr>
        <w:ind w:firstLine="708"/>
        <w:jc w:val="both"/>
        <w:rPr>
          <w:rFonts w:cs="Times New Roman"/>
          <w:sz w:val="28"/>
          <w:szCs w:val="28"/>
        </w:rPr>
      </w:pPr>
      <w:r w:rsidRPr="00D83639">
        <w:rPr>
          <w:rFonts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290DF482" w14:textId="73C6EE87" w:rsidR="0053563E" w:rsidRPr="00D83639" w:rsidRDefault="00640270">
      <w:pPr>
        <w:ind w:firstLine="708"/>
        <w:jc w:val="both"/>
        <w:rPr>
          <w:rFonts w:cs="Times New Roman"/>
          <w:sz w:val="28"/>
          <w:szCs w:val="28"/>
        </w:rPr>
      </w:pPr>
      <w:r w:rsidRPr="00D83639">
        <w:rPr>
          <w:rFonts w:cs="Times New Roman"/>
          <w:sz w:val="28"/>
          <w:szCs w:val="28"/>
        </w:rPr>
        <w:t xml:space="preserve">- документа на бумажном носителе, подтверждающего содержание электронного документа, непосредственно в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w:t>
      </w:r>
    </w:p>
    <w:p w14:paraId="1769F027" w14:textId="77777777" w:rsidR="0053563E" w:rsidRPr="00D83639" w:rsidRDefault="00640270">
      <w:pPr>
        <w:ind w:firstLine="708"/>
        <w:jc w:val="both"/>
        <w:rPr>
          <w:rFonts w:cs="Times New Roman"/>
          <w:sz w:val="28"/>
          <w:szCs w:val="28"/>
        </w:rPr>
      </w:pPr>
      <w:r w:rsidRPr="00D83639">
        <w:rPr>
          <w:rFonts w:cs="Times New Roman"/>
          <w:b/>
          <w:sz w:val="28"/>
          <w:szCs w:val="28"/>
        </w:rPr>
        <w:t>Срок предоставления муниципальной услуги</w:t>
      </w:r>
    </w:p>
    <w:p w14:paraId="562EC23D" w14:textId="77777777" w:rsidR="0053563E" w:rsidRPr="00D83639" w:rsidRDefault="00640270">
      <w:pPr>
        <w:ind w:firstLine="708"/>
        <w:jc w:val="both"/>
        <w:rPr>
          <w:rFonts w:cs="Times New Roman"/>
          <w:sz w:val="28"/>
          <w:szCs w:val="28"/>
        </w:rPr>
      </w:pPr>
      <w:r w:rsidRPr="00D83639">
        <w:rPr>
          <w:rFonts w:cs="Times New Roman"/>
          <w:sz w:val="28"/>
          <w:szCs w:val="28"/>
        </w:rPr>
        <w:t>17. Прохождение всех административных процедур, необходимых для получения результата муниципальной услуги, составляет 7 рабочих дней со дня получения заявления о предоставлении муниципальной услуги.</w:t>
      </w:r>
    </w:p>
    <w:p w14:paraId="5ADE6F3B" w14:textId="77777777" w:rsidR="0053563E" w:rsidRPr="00D83639" w:rsidRDefault="00640270">
      <w:pPr>
        <w:ind w:firstLine="708"/>
        <w:jc w:val="both"/>
        <w:rPr>
          <w:rFonts w:cs="Times New Roman"/>
          <w:b/>
          <w:sz w:val="28"/>
          <w:szCs w:val="28"/>
        </w:rPr>
      </w:pPr>
      <w:r w:rsidRPr="00D83639">
        <w:rPr>
          <w:rFonts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225E18CE" w14:textId="77777777" w:rsidR="0053563E" w:rsidRPr="00D83639" w:rsidRDefault="00640270">
      <w:pPr>
        <w:ind w:firstLine="708"/>
        <w:jc w:val="both"/>
        <w:rPr>
          <w:rFonts w:cs="Times New Roman"/>
          <w:sz w:val="28"/>
          <w:szCs w:val="28"/>
        </w:rPr>
      </w:pPr>
      <w:r w:rsidRPr="00D83639">
        <w:rPr>
          <w:rFonts w:cs="Times New Roman"/>
          <w:sz w:val="28"/>
          <w:szCs w:val="28"/>
        </w:rPr>
        <w:t>18. Предоставление муниципальной услуги регулируется следующими нормативными правовыми актами:</w:t>
      </w:r>
    </w:p>
    <w:p w14:paraId="0EEA5FAB" w14:textId="77777777" w:rsidR="0053563E" w:rsidRPr="00D83639" w:rsidRDefault="00640270">
      <w:pPr>
        <w:ind w:firstLine="709"/>
        <w:jc w:val="both"/>
        <w:rPr>
          <w:rFonts w:cs="Times New Roman"/>
          <w:sz w:val="28"/>
          <w:szCs w:val="28"/>
        </w:rPr>
      </w:pPr>
      <w:r w:rsidRPr="00D83639">
        <w:rPr>
          <w:rFonts w:cs="Times New Roman"/>
          <w:sz w:val="28"/>
          <w:szCs w:val="28"/>
        </w:rPr>
        <w:t>1) Конституцией Российской Федерации («Российская газета», 25.12.1993, № 237);</w:t>
      </w:r>
    </w:p>
    <w:p w14:paraId="5064EBE0" w14:textId="77777777" w:rsidR="0053563E" w:rsidRPr="00D83639" w:rsidRDefault="00640270">
      <w:pPr>
        <w:ind w:firstLine="709"/>
        <w:jc w:val="both"/>
        <w:rPr>
          <w:rFonts w:cs="Times New Roman"/>
          <w:sz w:val="28"/>
          <w:szCs w:val="28"/>
        </w:rPr>
      </w:pPr>
      <w:r w:rsidRPr="00D83639">
        <w:rPr>
          <w:rFonts w:cs="Times New Roman"/>
          <w:sz w:val="28"/>
          <w:szCs w:val="28"/>
        </w:rPr>
        <w:t>2) Градостроительным кодексом Российской Федерации от 29.12.2004 № 190-ФЗ («Российская газета», 30.12.2004, № 290);</w:t>
      </w:r>
    </w:p>
    <w:p w14:paraId="4AB9D886" w14:textId="77777777" w:rsidR="0053563E" w:rsidRPr="00D83639" w:rsidRDefault="00640270">
      <w:pPr>
        <w:ind w:firstLine="709"/>
        <w:jc w:val="both"/>
        <w:rPr>
          <w:rFonts w:cs="Times New Roman"/>
          <w:sz w:val="28"/>
          <w:szCs w:val="28"/>
        </w:rPr>
      </w:pPr>
      <w:r w:rsidRPr="00D83639">
        <w:rPr>
          <w:rFonts w:cs="Times New Roman"/>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14:paraId="56B478F3" w14:textId="77777777" w:rsidR="0053563E" w:rsidRPr="00D83639" w:rsidRDefault="00640270">
      <w:pPr>
        <w:ind w:firstLine="709"/>
        <w:jc w:val="both"/>
        <w:rPr>
          <w:rFonts w:cs="Times New Roman"/>
          <w:sz w:val="28"/>
          <w:szCs w:val="28"/>
        </w:rPr>
      </w:pPr>
      <w:r w:rsidRPr="00D83639">
        <w:rPr>
          <w:rFonts w:cs="Times New Roman"/>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14:paraId="6490EE2C" w14:textId="77777777" w:rsidR="0053563E" w:rsidRPr="00D83639" w:rsidRDefault="00640270">
      <w:pPr>
        <w:ind w:firstLine="709"/>
        <w:jc w:val="both"/>
        <w:rPr>
          <w:rFonts w:cs="Times New Roman"/>
          <w:sz w:val="28"/>
          <w:szCs w:val="28"/>
        </w:rPr>
      </w:pPr>
      <w:r w:rsidRPr="00D83639">
        <w:rPr>
          <w:rFonts w:cs="Times New Roman"/>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14:paraId="270DFD68" w14:textId="77777777" w:rsidR="0053563E" w:rsidRPr="00D83639" w:rsidRDefault="00640270">
      <w:pPr>
        <w:ind w:firstLine="709"/>
        <w:jc w:val="both"/>
        <w:rPr>
          <w:rFonts w:cs="Times New Roman"/>
          <w:sz w:val="28"/>
          <w:szCs w:val="28"/>
        </w:rPr>
      </w:pPr>
      <w:r w:rsidRPr="00D83639">
        <w:rPr>
          <w:rFonts w:cs="Times New Roman"/>
          <w:sz w:val="28"/>
          <w:szCs w:val="28"/>
        </w:rPr>
        <w:t>6) Федеральным законом от 27.07.2006 № 152-ФЗ «О персональных данных» («Российская газета», 29.07.2006, № 165);</w:t>
      </w:r>
    </w:p>
    <w:p w14:paraId="5EBF3614" w14:textId="77777777" w:rsidR="0053563E" w:rsidRPr="00D83639" w:rsidRDefault="00640270">
      <w:pPr>
        <w:ind w:firstLine="709"/>
        <w:jc w:val="both"/>
        <w:rPr>
          <w:rFonts w:cs="Times New Roman"/>
          <w:sz w:val="28"/>
          <w:szCs w:val="28"/>
        </w:rPr>
      </w:pPr>
      <w:r w:rsidRPr="00D83639">
        <w:rPr>
          <w:rFonts w:cs="Times New Roman"/>
          <w:sz w:val="28"/>
          <w:szCs w:val="28"/>
        </w:rPr>
        <w:t>7) Приказом Минстроя России от 19.09.2018 № 591/</w:t>
      </w:r>
      <w:proofErr w:type="spellStart"/>
      <w:r w:rsidRPr="00D83639">
        <w:rPr>
          <w:rFonts w:cs="Times New Roman"/>
          <w:sz w:val="28"/>
          <w:szCs w:val="28"/>
        </w:rPr>
        <w:t>пр</w:t>
      </w:r>
      <w:proofErr w:type="spellEnd"/>
      <w:r w:rsidRPr="00D83639">
        <w:rPr>
          <w:rFonts w:cs="Times New Roman"/>
          <w:sz w:val="28"/>
          <w:szCs w:val="28"/>
        </w:rPr>
        <w:t xml:space="preserve"> «Об утверждении форм уведомлений, необходимых для строительства или реконструкции объекта </w:t>
      </w:r>
      <w:r w:rsidRPr="00D83639">
        <w:rPr>
          <w:rFonts w:cs="Times New Roman"/>
          <w:sz w:val="28"/>
          <w:szCs w:val="28"/>
        </w:rPr>
        <w:lastRenderedPageBreak/>
        <w:t xml:space="preserve">индивидуального жилищного строительства или садового дома» (Официальный интернет-портал правовой информации http://www.pravo.gov.ru); </w:t>
      </w:r>
    </w:p>
    <w:p w14:paraId="688A790D" w14:textId="77777777" w:rsidR="0053563E" w:rsidRPr="00D83639" w:rsidRDefault="00640270">
      <w:pPr>
        <w:ind w:firstLine="709"/>
        <w:jc w:val="both"/>
        <w:rPr>
          <w:rFonts w:cs="Times New Roman"/>
          <w:sz w:val="28"/>
          <w:szCs w:val="28"/>
        </w:rPr>
      </w:pPr>
      <w:r w:rsidRPr="00D83639">
        <w:rPr>
          <w:rFonts w:cs="Times New Roman"/>
          <w:sz w:val="28"/>
          <w:szCs w:val="28"/>
        </w:rPr>
        <w:t>8) Законом Оренбургской области от 16.03.2007 № 1037/233-</w:t>
      </w:r>
      <w:r w:rsidRPr="00D83639">
        <w:rPr>
          <w:rFonts w:cs="Times New Roman"/>
          <w:sz w:val="28"/>
          <w:szCs w:val="28"/>
          <w:lang w:val="en-US"/>
        </w:rPr>
        <w:t>IV</w:t>
      </w:r>
      <w:r w:rsidRPr="00D83639">
        <w:rPr>
          <w:rFonts w:cs="Times New Roman"/>
          <w:sz w:val="28"/>
          <w:szCs w:val="28"/>
        </w:rPr>
        <w:t>-ОЗ «О градостроительной деятельности на территории Оренбургской области» («Южный Урал», № 60, (спецвыпуск № 35) 24.03.2007);</w:t>
      </w:r>
    </w:p>
    <w:p w14:paraId="2352D51F" w14:textId="77777777" w:rsidR="0053563E" w:rsidRPr="00D83639" w:rsidRDefault="00640270">
      <w:pPr>
        <w:ind w:firstLine="709"/>
        <w:jc w:val="both"/>
        <w:rPr>
          <w:rFonts w:cs="Times New Roman"/>
          <w:sz w:val="28"/>
          <w:szCs w:val="28"/>
        </w:rPr>
      </w:pPr>
      <w:r w:rsidRPr="00D83639">
        <w:rPr>
          <w:rFonts w:cs="Times New Roman"/>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14:paraId="3BC6C13B" w14:textId="77777777" w:rsidR="0053563E" w:rsidRPr="00D83639" w:rsidRDefault="00640270">
      <w:pPr>
        <w:ind w:firstLine="709"/>
        <w:jc w:val="both"/>
        <w:rPr>
          <w:rFonts w:cs="Times New Roman"/>
          <w:color w:val="000000"/>
          <w:sz w:val="28"/>
          <w:szCs w:val="28"/>
        </w:rPr>
      </w:pPr>
      <w:r w:rsidRPr="00D83639">
        <w:rPr>
          <w:rFonts w:cs="Times New Roman"/>
          <w:color w:val="000000"/>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14:paraId="52EFCC66" w14:textId="77777777" w:rsidR="0053563E" w:rsidRPr="00D83639" w:rsidRDefault="00640270">
      <w:pPr>
        <w:ind w:firstLine="709"/>
        <w:jc w:val="both"/>
        <w:rPr>
          <w:rFonts w:cs="Times New Roman"/>
          <w:color w:val="000000"/>
          <w:sz w:val="28"/>
          <w:szCs w:val="28"/>
        </w:rPr>
      </w:pPr>
      <w:r w:rsidRPr="00D83639">
        <w:rPr>
          <w:rFonts w:cs="Times New Roman"/>
          <w:color w:val="000000"/>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14:paraId="54814855" w14:textId="77777777" w:rsidR="0053563E" w:rsidRPr="00D83639" w:rsidRDefault="00640270">
      <w:pPr>
        <w:ind w:firstLine="709"/>
        <w:jc w:val="both"/>
        <w:rPr>
          <w:rFonts w:cs="Times New Roman"/>
          <w:color w:val="000000"/>
          <w:sz w:val="28"/>
          <w:szCs w:val="28"/>
        </w:rPr>
      </w:pPr>
      <w:r w:rsidRPr="00D83639">
        <w:rPr>
          <w:rFonts w:cs="Times New Roman"/>
          <w:color w:val="000000"/>
          <w:sz w:val="28"/>
          <w:szCs w:val="28"/>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7EC0D891" w14:textId="393F4D53" w:rsidR="0053563E" w:rsidRPr="00D83639" w:rsidRDefault="00640270">
      <w:pPr>
        <w:ind w:firstLine="709"/>
        <w:rPr>
          <w:rFonts w:cs="Times New Roman"/>
          <w:sz w:val="28"/>
          <w:szCs w:val="28"/>
        </w:rPr>
      </w:pPr>
      <w:r w:rsidRPr="00D83639">
        <w:rPr>
          <w:rFonts w:cs="Times New Roman"/>
          <w:color w:val="000000"/>
          <w:sz w:val="28"/>
          <w:szCs w:val="28"/>
        </w:rPr>
        <w:t xml:space="preserve">13) Уставом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color w:val="000000"/>
          <w:sz w:val="28"/>
          <w:szCs w:val="28"/>
        </w:rPr>
        <w:t>;</w:t>
      </w:r>
    </w:p>
    <w:p w14:paraId="47411DE6" w14:textId="77777777" w:rsidR="0053563E" w:rsidRPr="00D83639" w:rsidRDefault="00640270">
      <w:pPr>
        <w:tabs>
          <w:tab w:val="left" w:pos="709"/>
        </w:tabs>
        <w:ind w:firstLine="709"/>
        <w:jc w:val="both"/>
        <w:rPr>
          <w:rFonts w:cs="Times New Roman"/>
          <w:color w:val="000000"/>
          <w:sz w:val="28"/>
          <w:szCs w:val="28"/>
        </w:rPr>
      </w:pPr>
      <w:r w:rsidRPr="00D83639">
        <w:rPr>
          <w:rFonts w:cs="Times New Roman"/>
          <w:color w:val="000000"/>
          <w:sz w:val="28"/>
          <w:szCs w:val="28"/>
        </w:rPr>
        <w:t>14) настоящим Административным регламентом;</w:t>
      </w:r>
    </w:p>
    <w:p w14:paraId="2824D7B3" w14:textId="77777777" w:rsidR="0053563E" w:rsidRPr="00D83639" w:rsidRDefault="00640270">
      <w:pPr>
        <w:tabs>
          <w:tab w:val="left" w:pos="709"/>
        </w:tabs>
        <w:ind w:firstLine="709"/>
        <w:jc w:val="both"/>
        <w:rPr>
          <w:rFonts w:cs="Times New Roman"/>
          <w:color w:val="000000"/>
          <w:sz w:val="28"/>
          <w:szCs w:val="28"/>
        </w:rPr>
      </w:pPr>
      <w:r w:rsidRPr="00D83639">
        <w:rPr>
          <w:rFonts w:cs="Times New Roman"/>
          <w:color w:val="000000"/>
          <w:sz w:val="28"/>
          <w:szCs w:val="28"/>
        </w:rPr>
        <w:t>15) иными нормативными правовыми актами.</w:t>
      </w:r>
    </w:p>
    <w:p w14:paraId="2873AB05" w14:textId="77777777" w:rsidR="0053563E" w:rsidRPr="00D83639" w:rsidRDefault="00640270">
      <w:pPr>
        <w:tabs>
          <w:tab w:val="left" w:pos="709"/>
        </w:tabs>
        <w:ind w:firstLine="709"/>
        <w:jc w:val="both"/>
        <w:rPr>
          <w:rFonts w:cs="Times New Roman"/>
          <w:b/>
          <w:sz w:val="28"/>
          <w:szCs w:val="28"/>
        </w:rPr>
      </w:pPr>
      <w:r w:rsidRPr="00D83639">
        <w:rPr>
          <w:rFonts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14:paraId="7874B31C"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19. Для получения муниципальной услуги заявитель предоставляет следующие документы:</w:t>
      </w:r>
    </w:p>
    <w:p w14:paraId="30082046"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1) уведомление по форме согласно приложению №1 к настоящему Административному регламенту;</w:t>
      </w:r>
    </w:p>
    <w:p w14:paraId="42CAF4DF"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 xml:space="preserve">2) документ, подтверждающий полномочия представителя </w:t>
      </w:r>
      <w:proofErr w:type="gramStart"/>
      <w:r w:rsidRPr="00D83639">
        <w:rPr>
          <w:rFonts w:cs="Times New Roman"/>
          <w:sz w:val="28"/>
          <w:szCs w:val="28"/>
        </w:rPr>
        <w:t>застройщика, в случае, если</w:t>
      </w:r>
      <w:proofErr w:type="gramEnd"/>
      <w:r w:rsidRPr="00D83639">
        <w:rPr>
          <w:rFonts w:cs="Times New Roman"/>
          <w:sz w:val="28"/>
          <w:szCs w:val="28"/>
        </w:rPr>
        <w:t xml:space="preserve"> уведомление о планируемом строительстве направлено представителем застройщика;</w:t>
      </w:r>
    </w:p>
    <w:p w14:paraId="7F20E7E0"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C6C668D"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 xml:space="preserve">4) описание внешнего облика объекта индивидуального жилищного </w:t>
      </w:r>
      <w:r w:rsidRPr="00D83639">
        <w:rPr>
          <w:rFonts w:cs="Times New Roman"/>
          <w:sz w:val="28"/>
          <w:szCs w:val="28"/>
        </w:rPr>
        <w:lastRenderedPageBreak/>
        <w:t xml:space="preserve">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Pr="00D83639">
          <w:rPr>
            <w:rFonts w:cs="Times New Roman"/>
            <w:sz w:val="28"/>
            <w:szCs w:val="28"/>
          </w:rPr>
          <w:t>частью 5</w:t>
        </w:r>
      </w:hyperlink>
      <w:r w:rsidRPr="00D83639">
        <w:rPr>
          <w:rFonts w:cs="Times New Roman"/>
          <w:sz w:val="28"/>
          <w:szCs w:val="28"/>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5A6F188"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19.1. В целях строительства или реконструкции объекта индивидуального жилищного строительства или садового дома заявитель подает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008CE519"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383D98C5"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E1A893F"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3) кадастровый номер земельного участка (при его наличии), адрес или описание местоположения земельного участка;</w:t>
      </w:r>
    </w:p>
    <w:p w14:paraId="4B10065C"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40D0D468"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6718395"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w:t>
      </w:r>
      <w:r w:rsidRPr="00D83639">
        <w:rPr>
          <w:rFonts w:cs="Times New Roman"/>
          <w:sz w:val="28"/>
          <w:szCs w:val="28"/>
        </w:rPr>
        <w:lastRenderedPageBreak/>
        <w:t>числе об отступах от границ земельного участка;</w:t>
      </w:r>
    </w:p>
    <w:p w14:paraId="6BD1B0E3"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67BD26C"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8) почтовый адрес и (или) адрес электронной почты для связи с застройщиком;</w:t>
      </w:r>
    </w:p>
    <w:p w14:paraId="3744710C"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9) способ направления застройщику уведомлений.</w:t>
      </w:r>
    </w:p>
    <w:p w14:paraId="57B19DD8" w14:textId="557CFF2D" w:rsidR="0053563E" w:rsidRPr="00D83639" w:rsidRDefault="00640270">
      <w:pPr>
        <w:widowControl/>
        <w:suppressAutoHyphens w:val="0"/>
        <w:autoSpaceDE w:val="0"/>
        <w:ind w:firstLine="709"/>
        <w:jc w:val="both"/>
        <w:textAlignment w:val="auto"/>
        <w:rPr>
          <w:rFonts w:cs="Times New Roman"/>
          <w:sz w:val="28"/>
          <w:szCs w:val="28"/>
        </w:rPr>
      </w:pPr>
      <w:r w:rsidRPr="00D83639">
        <w:rPr>
          <w:rFonts w:cs="Times New Roman"/>
          <w:sz w:val="28"/>
          <w:szCs w:val="28"/>
        </w:rPr>
        <w:t xml:space="preserve">20. </w:t>
      </w:r>
      <w:r w:rsidRPr="00D83639">
        <w:rPr>
          <w:rFonts w:cs="Times New Roman"/>
          <w:kern w:val="0"/>
          <w:sz w:val="28"/>
          <w:szCs w:val="28"/>
          <w:lang w:bidi="ar-SA"/>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hyperlink r:id="rId11" w:history="1">
        <w:r w:rsidRPr="00D83639">
          <w:rPr>
            <w:rFonts w:cs="Times New Roman"/>
            <w:kern w:val="0"/>
            <w:sz w:val="28"/>
            <w:szCs w:val="28"/>
            <w:lang w:bidi="ar-SA"/>
          </w:rPr>
          <w:t>1</w:t>
        </w:r>
      </w:hyperlink>
      <w:r w:rsidRPr="00D83639">
        <w:rPr>
          <w:rFonts w:cs="Times New Roman"/>
          <w:kern w:val="0"/>
          <w:sz w:val="28"/>
          <w:szCs w:val="28"/>
          <w:lang w:bidi="ar-SA"/>
        </w:rPr>
        <w:t>9.1. настоящего Административного регламента, уведомление</w:t>
      </w:r>
      <w:r w:rsidRPr="00D83639">
        <w:rPr>
          <w:rFonts w:cs="Times New Roman"/>
          <w:sz w:val="28"/>
          <w:szCs w:val="28"/>
        </w:rPr>
        <w:t xml:space="preserve"> (по форме согласно приложению №2 к настоящему Административному регламенту)</w:t>
      </w:r>
      <w:r w:rsidRPr="00D83639">
        <w:rPr>
          <w:rFonts w:cs="Times New Roman"/>
          <w:kern w:val="0"/>
          <w:sz w:val="28"/>
          <w:szCs w:val="28"/>
          <w:lang w:bidi="ar-SA"/>
        </w:rPr>
        <w:t xml:space="preserve"> об этом в </w:t>
      </w:r>
      <w:r w:rsidRPr="00D83639">
        <w:rPr>
          <w:rFonts w:eastAsia="Calibri" w:cs="Times New Roman"/>
          <w:sz w:val="28"/>
          <w:szCs w:val="28"/>
        </w:rPr>
        <w:t xml:space="preserve">администрацию </w:t>
      </w:r>
      <w:r w:rsidRPr="00D83639">
        <w:rPr>
          <w:rFonts w:cs="Times New Roman"/>
          <w:sz w:val="28"/>
          <w:szCs w:val="28"/>
        </w:rPr>
        <w:t xml:space="preserve">муниципального образования </w:t>
      </w:r>
      <w:r w:rsidR="00BD4079">
        <w:rPr>
          <w:rFonts w:cs="Times New Roman"/>
          <w:sz w:val="28"/>
          <w:szCs w:val="28"/>
        </w:rPr>
        <w:t xml:space="preserve">Татаро-Каргалинский </w:t>
      </w:r>
      <w:r w:rsidR="00BD4079" w:rsidRPr="00D83639">
        <w:rPr>
          <w:rFonts w:cs="Times New Roman"/>
          <w:sz w:val="28"/>
          <w:szCs w:val="28"/>
        </w:rPr>
        <w:t xml:space="preserve"> сельсовет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kern w:val="0"/>
          <w:sz w:val="28"/>
          <w:szCs w:val="28"/>
          <w:lang w:bidi="ar-SA"/>
        </w:rPr>
        <w:t xml:space="preserve"> с указанием изменяемых параметров. Рассмотрение указанного уведомления осуществляется в соответствии с </w:t>
      </w:r>
      <w:hyperlink r:id="rId12" w:history="1">
        <w:r w:rsidRPr="00D83639">
          <w:rPr>
            <w:rFonts w:cs="Times New Roman"/>
            <w:kern w:val="0"/>
            <w:sz w:val="28"/>
            <w:szCs w:val="28"/>
            <w:lang w:bidi="ar-SA"/>
          </w:rPr>
          <w:t>частями 4</w:t>
        </w:r>
      </w:hyperlink>
      <w:r w:rsidRPr="00D83639">
        <w:rPr>
          <w:rFonts w:cs="Times New Roman"/>
          <w:kern w:val="0"/>
          <w:sz w:val="28"/>
          <w:szCs w:val="28"/>
          <w:lang w:bidi="ar-SA"/>
        </w:rPr>
        <w:t xml:space="preserve"> - </w:t>
      </w:r>
      <w:hyperlink r:id="rId13" w:history="1">
        <w:r w:rsidRPr="00D83639">
          <w:rPr>
            <w:rFonts w:cs="Times New Roman"/>
            <w:kern w:val="0"/>
            <w:sz w:val="28"/>
            <w:szCs w:val="28"/>
            <w:lang w:bidi="ar-SA"/>
          </w:rPr>
          <w:t>13</w:t>
        </w:r>
      </w:hyperlink>
      <w:r w:rsidRPr="00D83639">
        <w:rPr>
          <w:rFonts w:cs="Times New Roman"/>
          <w:kern w:val="0"/>
          <w:sz w:val="28"/>
          <w:szCs w:val="28"/>
          <w:lang w:bidi="ar-SA"/>
        </w:rPr>
        <w:t xml:space="preserve"> Градостроительного кодекса Российской Федерации. </w:t>
      </w:r>
    </w:p>
    <w:p w14:paraId="5401420E" w14:textId="77777777" w:rsidR="0053563E" w:rsidRPr="00D83639" w:rsidRDefault="00640270">
      <w:pPr>
        <w:tabs>
          <w:tab w:val="left" w:pos="709"/>
        </w:tabs>
        <w:ind w:firstLine="709"/>
        <w:jc w:val="both"/>
        <w:rPr>
          <w:rFonts w:cs="Times New Roman"/>
          <w:b/>
          <w:sz w:val="28"/>
          <w:szCs w:val="28"/>
        </w:rPr>
      </w:pPr>
      <w:r w:rsidRPr="00D83639">
        <w:rPr>
          <w:rFonts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4F500414"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4BB949CF"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E515C2C"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 xml:space="preserve">Документы (их копии или сведения, содержащиеся в них), указанные в подпункте 1 пункта 21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D83639">
        <w:rPr>
          <w:rFonts w:cs="Times New Roman"/>
          <w:sz w:val="28"/>
          <w:szCs w:val="28"/>
        </w:rPr>
        <w:lastRenderedPageBreak/>
        <w:t>указанные документы, в срок не позднее трех рабочих дней со дня получения соответствующего межведомственного запроса.</w:t>
      </w:r>
    </w:p>
    <w:p w14:paraId="3249D2E3"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52C0C34"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15DD1A82" w14:textId="77777777" w:rsidR="0053563E" w:rsidRPr="00D83639" w:rsidRDefault="00640270">
      <w:pPr>
        <w:tabs>
          <w:tab w:val="left" w:pos="709"/>
        </w:tabs>
        <w:ind w:firstLine="709"/>
        <w:jc w:val="both"/>
        <w:rPr>
          <w:rFonts w:cs="Times New Roman"/>
          <w:sz w:val="28"/>
          <w:szCs w:val="28"/>
        </w:rPr>
      </w:pPr>
      <w:r w:rsidRPr="00D83639">
        <w:rPr>
          <w:rFonts w:cs="Times New Roman"/>
          <w:b/>
          <w:sz w:val="28"/>
          <w:szCs w:val="28"/>
        </w:rPr>
        <w:t>Порядок предоставления заявления и документов, прилагаемых к заявлению, с целью получения муниципальной услуги</w:t>
      </w:r>
    </w:p>
    <w:p w14:paraId="5E4EAB1E" w14:textId="77777777" w:rsidR="0053563E" w:rsidRPr="00D83639" w:rsidRDefault="00640270">
      <w:pPr>
        <w:tabs>
          <w:tab w:val="left" w:pos="709"/>
        </w:tabs>
        <w:ind w:firstLine="709"/>
        <w:jc w:val="both"/>
        <w:rPr>
          <w:rFonts w:cs="Times New Roman"/>
          <w:sz w:val="28"/>
          <w:szCs w:val="28"/>
        </w:rPr>
      </w:pPr>
      <w:r w:rsidRPr="00D83639">
        <w:rPr>
          <w:rFonts w:cs="Times New Roman"/>
          <w:sz w:val="28"/>
          <w:szCs w:val="28"/>
        </w:rPr>
        <w:t>23. Заявитель вправе представить документы следующими способами:</w:t>
      </w:r>
    </w:p>
    <w:p w14:paraId="0B077917" w14:textId="77777777" w:rsidR="0053563E" w:rsidRPr="00D83639" w:rsidRDefault="00640270">
      <w:pPr>
        <w:ind w:firstLine="709"/>
        <w:jc w:val="both"/>
        <w:rPr>
          <w:rFonts w:cs="Times New Roman"/>
          <w:sz w:val="28"/>
          <w:szCs w:val="28"/>
        </w:rPr>
      </w:pPr>
      <w:r w:rsidRPr="00D83639">
        <w:rPr>
          <w:rFonts w:cs="Times New Roman"/>
          <w:sz w:val="28"/>
          <w:szCs w:val="28"/>
        </w:rPr>
        <w:t>1) посредством личного обращения;</w:t>
      </w:r>
    </w:p>
    <w:p w14:paraId="38BD1D01" w14:textId="77777777" w:rsidR="0053563E" w:rsidRPr="00D83639" w:rsidRDefault="00640270">
      <w:pPr>
        <w:ind w:firstLine="709"/>
        <w:jc w:val="both"/>
        <w:rPr>
          <w:rFonts w:cs="Times New Roman"/>
          <w:sz w:val="28"/>
          <w:szCs w:val="28"/>
        </w:rPr>
      </w:pPr>
      <w:r w:rsidRPr="00D83639">
        <w:rPr>
          <w:rFonts w:cs="Times New Roman"/>
          <w:sz w:val="28"/>
          <w:szCs w:val="28"/>
        </w:rPr>
        <w:t>2) почтовым отправлением;</w:t>
      </w:r>
    </w:p>
    <w:p w14:paraId="4A0E8B4D" w14:textId="77777777" w:rsidR="0053563E" w:rsidRPr="00D83639" w:rsidRDefault="00640270">
      <w:pPr>
        <w:ind w:firstLine="709"/>
        <w:jc w:val="both"/>
        <w:rPr>
          <w:rFonts w:cs="Times New Roman"/>
          <w:sz w:val="28"/>
          <w:szCs w:val="28"/>
        </w:rPr>
      </w:pPr>
      <w:r w:rsidRPr="00D83639">
        <w:rPr>
          <w:rFonts w:cs="Times New Roman"/>
          <w:sz w:val="28"/>
          <w:szCs w:val="28"/>
        </w:rPr>
        <w:t>3) в электронном виде через Портал;</w:t>
      </w:r>
    </w:p>
    <w:p w14:paraId="2B02DDF1" w14:textId="220D57D4" w:rsidR="0053563E" w:rsidRPr="00D83639" w:rsidRDefault="00640270">
      <w:pPr>
        <w:ind w:firstLine="709"/>
        <w:jc w:val="both"/>
        <w:rPr>
          <w:rFonts w:cs="Times New Roman"/>
          <w:sz w:val="28"/>
          <w:szCs w:val="28"/>
        </w:rPr>
      </w:pPr>
      <w:r w:rsidRPr="00D83639">
        <w:rPr>
          <w:rFonts w:cs="Times New Roman"/>
          <w:sz w:val="28"/>
          <w:szCs w:val="28"/>
        </w:rPr>
        <w:t xml:space="preserve">4) через БУ «МФЦ МО </w:t>
      </w:r>
      <w:r w:rsidR="00BD4079">
        <w:rPr>
          <w:rFonts w:cs="Times New Roman"/>
          <w:sz w:val="28"/>
          <w:szCs w:val="28"/>
        </w:rPr>
        <w:t>Сакмарский</w:t>
      </w:r>
      <w:r w:rsidRPr="00D83639">
        <w:rPr>
          <w:rFonts w:cs="Times New Roman"/>
          <w:sz w:val="28"/>
          <w:szCs w:val="28"/>
        </w:rPr>
        <w:t xml:space="preserve"> район» (при наличии Соглашения о взаимодействии).</w:t>
      </w:r>
    </w:p>
    <w:p w14:paraId="28093FA4" w14:textId="1F54D04A" w:rsidR="0053563E" w:rsidRPr="00D83639" w:rsidRDefault="00640270">
      <w:pPr>
        <w:ind w:firstLine="709"/>
        <w:jc w:val="both"/>
        <w:rPr>
          <w:rFonts w:cs="Times New Roman"/>
          <w:sz w:val="28"/>
          <w:szCs w:val="28"/>
        </w:rPr>
      </w:pPr>
      <w:r w:rsidRPr="00D83639">
        <w:rPr>
          <w:rFonts w:cs="Times New Roman"/>
          <w:sz w:val="28"/>
          <w:szCs w:val="28"/>
        </w:rPr>
        <w:t xml:space="preserve">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БУ «МФЦ МО </w:t>
      </w:r>
      <w:r w:rsidR="00BD4079">
        <w:rPr>
          <w:rFonts w:cs="Times New Roman"/>
          <w:sz w:val="28"/>
          <w:szCs w:val="28"/>
        </w:rPr>
        <w:t>Сакмарский</w:t>
      </w:r>
      <w:r w:rsidRPr="00D83639">
        <w:rPr>
          <w:rFonts w:cs="Times New Roman"/>
          <w:sz w:val="28"/>
          <w:szCs w:val="28"/>
        </w:rPr>
        <w:t xml:space="preserve"> район» (при наличии Соглашения о взаимодействии) заявитель предоставляет либо подлинники документов, либо заверенные копии документов.</w:t>
      </w:r>
    </w:p>
    <w:p w14:paraId="05DB4F4C" w14:textId="77777777" w:rsidR="0053563E" w:rsidRPr="00D83639" w:rsidRDefault="00640270">
      <w:pPr>
        <w:ind w:firstLine="709"/>
        <w:jc w:val="both"/>
        <w:rPr>
          <w:rFonts w:cs="Times New Roman"/>
          <w:sz w:val="28"/>
          <w:szCs w:val="28"/>
        </w:rPr>
      </w:pPr>
      <w:r w:rsidRPr="00D83639">
        <w:rPr>
          <w:rFonts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14:paraId="497DCC7C" w14:textId="77777777" w:rsidR="0053563E" w:rsidRPr="00D83639" w:rsidRDefault="00640270">
      <w:pPr>
        <w:ind w:firstLine="709"/>
        <w:jc w:val="both"/>
        <w:rPr>
          <w:rFonts w:cs="Times New Roman"/>
          <w:sz w:val="28"/>
          <w:szCs w:val="28"/>
        </w:rPr>
      </w:pPr>
      <w:r w:rsidRPr="00D83639">
        <w:rPr>
          <w:rFonts w:cs="Times New Roman"/>
          <w:sz w:val="28"/>
          <w:szCs w:val="28"/>
        </w:rPr>
        <w:t xml:space="preserve">При заверении соответствия копии документа подлиннику ниже реквизита «Подпись» проставляют </w:t>
      </w:r>
      <w:proofErr w:type="spellStart"/>
      <w:r w:rsidRPr="00D83639">
        <w:rPr>
          <w:rFonts w:cs="Times New Roman"/>
          <w:sz w:val="28"/>
          <w:szCs w:val="28"/>
        </w:rPr>
        <w:t>заверительную</w:t>
      </w:r>
      <w:proofErr w:type="spellEnd"/>
      <w:r w:rsidRPr="00D83639">
        <w:rPr>
          <w:rFonts w:cs="Times New Roman"/>
          <w:sz w:val="28"/>
          <w:szCs w:val="28"/>
        </w:rPr>
        <w:t xml:space="preserve"> надпись «Верно», должность лица, заверившего копию, личную подпись, расшифровку подписи (инициалы, фамилию), дату заверения.</w:t>
      </w:r>
    </w:p>
    <w:p w14:paraId="7A1A7B86" w14:textId="77777777" w:rsidR="0053563E" w:rsidRPr="00D83639" w:rsidRDefault="00640270">
      <w:pPr>
        <w:ind w:firstLine="709"/>
        <w:jc w:val="both"/>
        <w:rPr>
          <w:rFonts w:cs="Times New Roman"/>
          <w:sz w:val="28"/>
          <w:szCs w:val="28"/>
        </w:rPr>
      </w:pPr>
      <w:r w:rsidRPr="00D83639">
        <w:rPr>
          <w:rFonts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14:paraId="6501B2A6" w14:textId="77777777" w:rsidR="0053563E" w:rsidRPr="00D83639" w:rsidRDefault="00640270">
      <w:pPr>
        <w:ind w:firstLine="709"/>
        <w:jc w:val="both"/>
        <w:rPr>
          <w:rFonts w:cs="Times New Roman"/>
          <w:sz w:val="28"/>
          <w:szCs w:val="28"/>
        </w:rPr>
      </w:pPr>
      <w:r w:rsidRPr="00D83639">
        <w:rPr>
          <w:rFonts w:cs="Times New Roman"/>
          <w:sz w:val="28"/>
          <w:szCs w:val="28"/>
        </w:rPr>
        <w:t>25</w:t>
      </w:r>
      <w:r w:rsidRPr="00D83639">
        <w:rPr>
          <w:rFonts w:cs="Times New Roman"/>
          <w:color w:val="000000"/>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14:paraId="0D2F6499" w14:textId="77777777" w:rsidR="0053563E" w:rsidRPr="00D83639" w:rsidRDefault="00640270">
      <w:pPr>
        <w:ind w:firstLine="709"/>
        <w:jc w:val="both"/>
        <w:rPr>
          <w:rFonts w:cs="Times New Roman"/>
          <w:sz w:val="28"/>
          <w:szCs w:val="28"/>
        </w:rPr>
      </w:pPr>
      <w:r w:rsidRPr="00D83639">
        <w:rPr>
          <w:rFonts w:cs="Times New Roman"/>
          <w:color w:val="000000"/>
          <w:sz w:val="28"/>
          <w:szCs w:val="28"/>
        </w:rPr>
        <w:t xml:space="preserve">1) Заявление, направляемое от физического лица, юридического лица либо </w:t>
      </w:r>
      <w:r w:rsidRPr="00D83639">
        <w:rPr>
          <w:rFonts w:cs="Times New Roman"/>
          <w:color w:val="000000"/>
          <w:sz w:val="28"/>
          <w:szCs w:val="28"/>
        </w:rPr>
        <w:lastRenderedPageBreak/>
        <w:t xml:space="preserve">индивидуального предпринимателя, должно быть заполнено в форме, представленной на Портале. </w:t>
      </w:r>
    </w:p>
    <w:p w14:paraId="6E32F056" w14:textId="77777777" w:rsidR="0053563E" w:rsidRPr="00D83639" w:rsidRDefault="00640270">
      <w:pPr>
        <w:ind w:firstLine="709"/>
        <w:jc w:val="both"/>
        <w:rPr>
          <w:rFonts w:cs="Times New Roman"/>
          <w:sz w:val="28"/>
          <w:szCs w:val="28"/>
        </w:rPr>
      </w:pPr>
      <w:r w:rsidRPr="00D83639">
        <w:rPr>
          <w:rFonts w:cs="Times New Roman"/>
          <w:color w:val="000000"/>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14:paraId="333AFA45"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 xml:space="preserve">26. Требования к электронным документам, предоставляемым заявителем для получения </w:t>
      </w:r>
    </w:p>
    <w:p w14:paraId="789FF99C" w14:textId="77777777" w:rsidR="0053563E" w:rsidRPr="00D83639" w:rsidRDefault="00640270">
      <w:pPr>
        <w:jc w:val="both"/>
        <w:rPr>
          <w:rFonts w:cs="Times New Roman"/>
          <w:color w:val="000000"/>
          <w:sz w:val="28"/>
          <w:szCs w:val="28"/>
        </w:rPr>
      </w:pPr>
      <w:r w:rsidRPr="00D83639">
        <w:rPr>
          <w:rFonts w:cs="Times New Roman"/>
          <w:color w:val="000000"/>
          <w:sz w:val="28"/>
          <w:szCs w:val="28"/>
        </w:rPr>
        <w:t>услуги.</w:t>
      </w:r>
    </w:p>
    <w:p w14:paraId="2C37DFFE" w14:textId="77777777" w:rsidR="0053563E" w:rsidRPr="00D83639" w:rsidRDefault="00640270">
      <w:pPr>
        <w:ind w:firstLine="709"/>
        <w:jc w:val="both"/>
        <w:rPr>
          <w:rFonts w:cs="Times New Roman"/>
          <w:color w:val="000000"/>
          <w:sz w:val="28"/>
          <w:szCs w:val="28"/>
        </w:rPr>
      </w:pPr>
      <w:r w:rsidRPr="00D83639">
        <w:rPr>
          <w:rFonts w:cs="Times New Roman"/>
          <w:color w:val="000000"/>
          <w:sz w:val="28"/>
          <w:szCs w:val="28"/>
        </w:rPr>
        <w:t xml:space="preserve">1) Прилагаемые к заявлению электронные документы представляются в одном из следующих форматов: </w:t>
      </w:r>
    </w:p>
    <w:p w14:paraId="7698D2BC" w14:textId="77777777" w:rsidR="0053563E" w:rsidRPr="00D83639" w:rsidRDefault="00640270">
      <w:pPr>
        <w:ind w:firstLine="708"/>
        <w:jc w:val="both"/>
        <w:rPr>
          <w:rFonts w:cs="Times New Roman"/>
          <w:sz w:val="28"/>
          <w:szCs w:val="28"/>
        </w:rPr>
      </w:pPr>
      <w:r w:rsidRPr="00D83639">
        <w:rPr>
          <w:rFonts w:cs="Times New Roman"/>
          <w:color w:val="000000"/>
          <w:sz w:val="28"/>
          <w:szCs w:val="28"/>
          <w:lang w:val="en-US"/>
        </w:rPr>
        <w:t>doc</w:t>
      </w:r>
      <w:r w:rsidRPr="00D83639">
        <w:rPr>
          <w:rFonts w:cs="Times New Roman"/>
          <w:color w:val="000000"/>
          <w:sz w:val="28"/>
          <w:szCs w:val="28"/>
        </w:rPr>
        <w:t xml:space="preserve">, </w:t>
      </w:r>
      <w:r w:rsidRPr="00D83639">
        <w:rPr>
          <w:rFonts w:cs="Times New Roman"/>
          <w:color w:val="000000"/>
          <w:sz w:val="28"/>
          <w:szCs w:val="28"/>
          <w:lang w:val="en-US"/>
        </w:rPr>
        <w:t>docx</w:t>
      </w:r>
      <w:r w:rsidRPr="00D83639">
        <w:rPr>
          <w:rFonts w:cs="Times New Roman"/>
          <w:color w:val="000000"/>
          <w:sz w:val="28"/>
          <w:szCs w:val="28"/>
        </w:rPr>
        <w:t xml:space="preserve">, </w:t>
      </w:r>
      <w:r w:rsidRPr="00D83639">
        <w:rPr>
          <w:rFonts w:cs="Times New Roman"/>
          <w:color w:val="000000"/>
          <w:sz w:val="28"/>
          <w:szCs w:val="28"/>
          <w:lang w:val="en-US"/>
        </w:rPr>
        <w:t>rtf</w:t>
      </w:r>
      <w:r w:rsidRPr="00D83639">
        <w:rPr>
          <w:rFonts w:cs="Times New Roman"/>
          <w:color w:val="000000"/>
          <w:sz w:val="28"/>
          <w:szCs w:val="28"/>
        </w:rPr>
        <w:t xml:space="preserve">, </w:t>
      </w:r>
      <w:r w:rsidRPr="00D83639">
        <w:rPr>
          <w:rFonts w:cs="Times New Roman"/>
          <w:color w:val="000000"/>
          <w:sz w:val="28"/>
          <w:szCs w:val="28"/>
          <w:lang w:val="en-US"/>
        </w:rPr>
        <w:t>pdf</w:t>
      </w:r>
      <w:r w:rsidRPr="00D83639">
        <w:rPr>
          <w:rFonts w:cs="Times New Roman"/>
          <w:color w:val="000000"/>
          <w:sz w:val="28"/>
          <w:szCs w:val="28"/>
        </w:rPr>
        <w:t>;</w:t>
      </w:r>
    </w:p>
    <w:p w14:paraId="5FD970BA" w14:textId="77777777" w:rsidR="0053563E" w:rsidRPr="00D83639" w:rsidRDefault="00640270">
      <w:pPr>
        <w:ind w:firstLine="708"/>
        <w:jc w:val="both"/>
        <w:rPr>
          <w:rFonts w:cs="Times New Roman"/>
          <w:sz w:val="28"/>
          <w:szCs w:val="28"/>
        </w:rPr>
      </w:pPr>
      <w:r w:rsidRPr="00D83639">
        <w:rPr>
          <w:rFonts w:cs="Times New Roman"/>
          <w:color w:val="000000"/>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D83639">
        <w:rPr>
          <w:rFonts w:cs="Times New Roman"/>
          <w:color w:val="000000"/>
          <w:sz w:val="28"/>
          <w:szCs w:val="28"/>
          <w:lang w:val="en-US"/>
        </w:rPr>
        <w:t>zip</w:t>
      </w:r>
      <w:r w:rsidRPr="00D83639">
        <w:rPr>
          <w:rFonts w:cs="Times New Roman"/>
          <w:color w:val="000000"/>
          <w:sz w:val="28"/>
          <w:szCs w:val="28"/>
        </w:rPr>
        <w:t>.</w:t>
      </w:r>
    </w:p>
    <w:p w14:paraId="33C68848" w14:textId="77777777" w:rsidR="0053563E" w:rsidRPr="00D83639" w:rsidRDefault="00640270">
      <w:pPr>
        <w:ind w:firstLine="708"/>
        <w:rPr>
          <w:rFonts w:cs="Times New Roman"/>
          <w:color w:val="000000"/>
          <w:sz w:val="28"/>
          <w:szCs w:val="28"/>
        </w:rPr>
      </w:pPr>
      <w:bookmarkStart w:id="2" w:name="sub_1007"/>
      <w:bookmarkStart w:id="3" w:name="sub_1003"/>
      <w:r w:rsidRPr="00D83639">
        <w:rPr>
          <w:rFonts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14:paraId="6266FD88" w14:textId="77777777" w:rsidR="0053563E" w:rsidRPr="00D83639" w:rsidRDefault="00640270">
      <w:pPr>
        <w:ind w:firstLine="708"/>
        <w:jc w:val="both"/>
        <w:rPr>
          <w:rFonts w:cs="Times New Roman"/>
          <w:color w:val="000000"/>
          <w:sz w:val="28"/>
          <w:szCs w:val="28"/>
        </w:rPr>
      </w:pPr>
      <w:bookmarkStart w:id="4" w:name="sub_1071"/>
      <w:bookmarkEnd w:id="2"/>
      <w:r w:rsidRPr="00D83639">
        <w:rPr>
          <w:rFonts w:cs="Times New Roman"/>
          <w:color w:val="000000"/>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D83639">
        <w:rPr>
          <w:rFonts w:cs="Times New Roman"/>
          <w:color w:val="000000"/>
          <w:sz w:val="28"/>
          <w:szCs w:val="28"/>
        </w:rPr>
        <w:t>dpi</w:t>
      </w:r>
      <w:proofErr w:type="spellEnd"/>
      <w:r w:rsidRPr="00D83639">
        <w:rPr>
          <w:rFonts w:cs="Times New Roman"/>
          <w:color w:val="000000"/>
          <w:sz w:val="28"/>
          <w:szCs w:val="28"/>
        </w:rPr>
        <w:t>;</w:t>
      </w:r>
    </w:p>
    <w:p w14:paraId="24194045" w14:textId="77777777" w:rsidR="0053563E" w:rsidRPr="00D83639" w:rsidRDefault="00640270">
      <w:pPr>
        <w:ind w:firstLine="708"/>
        <w:jc w:val="both"/>
        <w:rPr>
          <w:rFonts w:cs="Times New Roman"/>
          <w:color w:val="000000"/>
          <w:sz w:val="28"/>
          <w:szCs w:val="28"/>
        </w:rPr>
      </w:pPr>
      <w:bookmarkStart w:id="5" w:name="sub_1072"/>
      <w:bookmarkEnd w:id="4"/>
      <w:r w:rsidRPr="00D83639">
        <w:rPr>
          <w:rFonts w:cs="Times New Roman"/>
          <w:color w:val="000000"/>
          <w:sz w:val="28"/>
          <w:szCs w:val="28"/>
        </w:rPr>
        <w:t>б) в черно-белом режиме при отсутствии в документе графических изображений;</w:t>
      </w:r>
    </w:p>
    <w:p w14:paraId="77C36630" w14:textId="77777777" w:rsidR="0053563E" w:rsidRPr="00D83639" w:rsidRDefault="00640270">
      <w:pPr>
        <w:ind w:firstLine="708"/>
        <w:jc w:val="both"/>
        <w:rPr>
          <w:rFonts w:cs="Times New Roman"/>
          <w:color w:val="000000"/>
          <w:sz w:val="28"/>
          <w:szCs w:val="28"/>
        </w:rPr>
      </w:pPr>
      <w:bookmarkStart w:id="6" w:name="sub_1073"/>
      <w:bookmarkEnd w:id="5"/>
      <w:r w:rsidRPr="00D83639">
        <w:rPr>
          <w:rFonts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14:paraId="1E343873" w14:textId="77777777" w:rsidR="0053563E" w:rsidRPr="00D83639" w:rsidRDefault="00640270">
      <w:pPr>
        <w:ind w:firstLine="708"/>
        <w:jc w:val="both"/>
        <w:rPr>
          <w:rFonts w:cs="Times New Roman"/>
          <w:color w:val="000000"/>
          <w:sz w:val="28"/>
          <w:szCs w:val="28"/>
        </w:rPr>
      </w:pPr>
      <w:bookmarkStart w:id="7" w:name="sub_1074"/>
      <w:bookmarkEnd w:id="6"/>
      <w:r w:rsidRPr="00D83639">
        <w:rPr>
          <w:rFonts w:cs="Times New Roman"/>
          <w:color w:val="000000"/>
          <w:sz w:val="28"/>
          <w:szCs w:val="28"/>
        </w:rPr>
        <w:t>г) в режиме "оттенки серого" при наличии в документе изображений, отличных от цветного изображения.</w:t>
      </w:r>
    </w:p>
    <w:p w14:paraId="546654BD"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3)  Документы в электронном виде могут быть подписаны квалифицированной ЭП.</w:t>
      </w:r>
    </w:p>
    <w:p w14:paraId="74CDC301" w14:textId="77777777" w:rsidR="0053563E" w:rsidRPr="00D83639" w:rsidRDefault="00640270">
      <w:pPr>
        <w:ind w:firstLine="708"/>
        <w:jc w:val="both"/>
        <w:rPr>
          <w:rFonts w:cs="Times New Roman"/>
          <w:color w:val="000000"/>
          <w:sz w:val="28"/>
          <w:szCs w:val="28"/>
        </w:rPr>
      </w:pPr>
      <w:bookmarkStart w:id="8" w:name="sub_1010"/>
      <w:bookmarkEnd w:id="7"/>
      <w:r w:rsidRPr="00D83639">
        <w:rPr>
          <w:rFonts w:cs="Times New Roman"/>
          <w:color w:val="000000"/>
          <w:sz w:val="28"/>
          <w:szCs w:val="28"/>
        </w:rPr>
        <w:t>4) Наименования электронных документов должны соответствовать наименованиям документов на бумажном носителе</w:t>
      </w:r>
      <w:bookmarkEnd w:id="3"/>
      <w:bookmarkEnd w:id="8"/>
      <w:r w:rsidRPr="00D83639">
        <w:rPr>
          <w:rFonts w:cs="Times New Roman"/>
          <w:color w:val="000000"/>
          <w:sz w:val="28"/>
          <w:szCs w:val="28"/>
        </w:rPr>
        <w:t>.</w:t>
      </w:r>
    </w:p>
    <w:p w14:paraId="14BEF03B" w14:textId="77777777" w:rsidR="0053563E" w:rsidRPr="00D83639" w:rsidRDefault="00640270">
      <w:pPr>
        <w:ind w:firstLine="708"/>
        <w:jc w:val="both"/>
        <w:rPr>
          <w:rFonts w:cs="Times New Roman"/>
          <w:sz w:val="28"/>
          <w:szCs w:val="28"/>
        </w:rPr>
      </w:pPr>
      <w:r w:rsidRPr="00D83639">
        <w:rPr>
          <w:rFonts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14:paraId="7C12CC70" w14:textId="77777777" w:rsidR="0053563E" w:rsidRPr="00D83639" w:rsidRDefault="00640270">
      <w:pPr>
        <w:ind w:firstLine="708"/>
        <w:jc w:val="both"/>
        <w:rPr>
          <w:rFonts w:cs="Times New Roman"/>
          <w:sz w:val="28"/>
          <w:szCs w:val="28"/>
        </w:rPr>
      </w:pPr>
      <w:r w:rsidRPr="00D83639">
        <w:rPr>
          <w:rFonts w:cs="Times New Roman"/>
          <w:b/>
          <w:sz w:val="28"/>
          <w:szCs w:val="28"/>
        </w:rPr>
        <w:t xml:space="preserve">Исчерпывающий перечень оснований для отказа в приёме документов, </w:t>
      </w:r>
    </w:p>
    <w:p w14:paraId="7839F00D" w14:textId="77777777" w:rsidR="0053563E" w:rsidRPr="00D83639" w:rsidRDefault="00640270">
      <w:pPr>
        <w:jc w:val="both"/>
        <w:rPr>
          <w:rFonts w:cs="Times New Roman"/>
          <w:b/>
          <w:sz w:val="28"/>
          <w:szCs w:val="28"/>
        </w:rPr>
      </w:pPr>
      <w:r w:rsidRPr="00D83639">
        <w:rPr>
          <w:rFonts w:cs="Times New Roman"/>
          <w:b/>
          <w:sz w:val="28"/>
          <w:szCs w:val="28"/>
        </w:rPr>
        <w:t>необходимых для предоставления муниципальной услуги.</w:t>
      </w:r>
    </w:p>
    <w:p w14:paraId="61BB1D3B" w14:textId="77777777" w:rsidR="0053563E" w:rsidRPr="00D83639" w:rsidRDefault="00640270">
      <w:pPr>
        <w:ind w:firstLine="708"/>
        <w:jc w:val="both"/>
        <w:rPr>
          <w:rFonts w:cs="Times New Roman"/>
          <w:color w:val="000000"/>
          <w:sz w:val="28"/>
          <w:szCs w:val="28"/>
        </w:rPr>
      </w:pPr>
      <w:bookmarkStart w:id="9" w:name="P226"/>
      <w:bookmarkEnd w:id="9"/>
      <w:r w:rsidRPr="00D83639">
        <w:rPr>
          <w:rFonts w:cs="Times New Roman"/>
          <w:color w:val="000000"/>
          <w:sz w:val="28"/>
          <w:szCs w:val="28"/>
        </w:rPr>
        <w:t xml:space="preserve">28. Основания для отказа в приеме документов: в случае отсутствия в уведомлении о планируемом строительстве сведений, предусмотренных пунктом </w:t>
      </w:r>
      <w:r w:rsidRPr="00D83639">
        <w:rPr>
          <w:rFonts w:cs="Times New Roman"/>
          <w:color w:val="000000"/>
          <w:sz w:val="28"/>
          <w:szCs w:val="28"/>
        </w:rPr>
        <w:lastRenderedPageBreak/>
        <w:t>19.1 настоящего регламента, или документов, предусмотренных пунктом 19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25D39AC" w14:textId="77777777" w:rsidR="0053563E" w:rsidRPr="00D83639" w:rsidRDefault="00640270">
      <w:pPr>
        <w:ind w:firstLine="708"/>
        <w:jc w:val="both"/>
        <w:rPr>
          <w:rFonts w:cs="Times New Roman"/>
          <w:sz w:val="28"/>
          <w:szCs w:val="28"/>
        </w:rPr>
      </w:pPr>
      <w:r w:rsidRPr="00D83639">
        <w:rPr>
          <w:rFonts w:cs="Times New Roman"/>
          <w:b/>
          <w:sz w:val="28"/>
          <w:szCs w:val="28"/>
        </w:rPr>
        <w:t>Исчерпывающий перечень оснований для приостановления или отказа в предоставлении муниципальной услуги.</w:t>
      </w:r>
    </w:p>
    <w:p w14:paraId="2D7A6223"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29. Основания для приостановления предоставления муниципальной услуги: отсутствуют.</w:t>
      </w:r>
    </w:p>
    <w:p w14:paraId="4B13ACB6"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 xml:space="preserve">30.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4CD58D58"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379C50E5"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2D83890"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BFE97D9" w14:textId="77777777" w:rsidR="0053563E" w:rsidRPr="00D83639" w:rsidRDefault="00640270">
      <w:pPr>
        <w:ind w:firstLine="708"/>
        <w:jc w:val="both"/>
        <w:rPr>
          <w:rFonts w:cs="Times New Roman"/>
          <w:color w:val="000000"/>
          <w:sz w:val="28"/>
          <w:szCs w:val="28"/>
        </w:rPr>
      </w:pPr>
      <w:r w:rsidRPr="00D83639">
        <w:rPr>
          <w:rFonts w:cs="Times New Roman"/>
          <w:color w:val="000000"/>
          <w:sz w:val="28"/>
          <w:szCs w:val="28"/>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1427C4" w14:textId="77777777" w:rsidR="0053563E" w:rsidRPr="00D83639" w:rsidRDefault="00640270">
      <w:pPr>
        <w:ind w:firstLine="708"/>
        <w:jc w:val="both"/>
        <w:rPr>
          <w:rFonts w:cs="Times New Roman"/>
          <w:b/>
          <w:sz w:val="28"/>
          <w:szCs w:val="28"/>
        </w:rPr>
      </w:pPr>
      <w:r w:rsidRPr="00D83639">
        <w:rPr>
          <w:rFonts w:cs="Times New Roman"/>
          <w:b/>
          <w:sz w:val="28"/>
          <w:szCs w:val="28"/>
        </w:rPr>
        <w:lastRenderedPageBreak/>
        <w:t>Перечень услуг, которые являются необходимыми и обязательными для предоставления муниципальной услуги.</w:t>
      </w:r>
    </w:p>
    <w:p w14:paraId="6D466311" w14:textId="77777777" w:rsidR="0053563E" w:rsidRPr="00D83639" w:rsidRDefault="00640270">
      <w:pPr>
        <w:ind w:firstLine="708"/>
        <w:jc w:val="both"/>
        <w:rPr>
          <w:rFonts w:cs="Times New Roman"/>
          <w:sz w:val="28"/>
          <w:szCs w:val="28"/>
        </w:rPr>
      </w:pPr>
      <w:r w:rsidRPr="00D83639">
        <w:rPr>
          <w:rFonts w:cs="Times New Roman"/>
          <w:sz w:val="28"/>
          <w:szCs w:val="28"/>
        </w:rPr>
        <w:t xml:space="preserve">31. Услуги, которые является необходимыми и обязательными для предоставления муниципальной услуги отсутствует.    </w:t>
      </w:r>
    </w:p>
    <w:p w14:paraId="40536D59" w14:textId="77777777" w:rsidR="0053563E" w:rsidRPr="00D83639" w:rsidRDefault="00640270">
      <w:pPr>
        <w:ind w:firstLine="708"/>
        <w:jc w:val="both"/>
        <w:rPr>
          <w:rFonts w:cs="Times New Roman"/>
          <w:b/>
          <w:sz w:val="28"/>
          <w:szCs w:val="28"/>
        </w:rPr>
      </w:pPr>
      <w:r w:rsidRPr="00D83639">
        <w:rPr>
          <w:rFonts w:cs="Times New Roman"/>
          <w:b/>
          <w:sz w:val="28"/>
          <w:szCs w:val="28"/>
        </w:rPr>
        <w:t>Размер платы, взимаемой с заявителя при предоставлении муниципальной услуги.</w:t>
      </w:r>
    </w:p>
    <w:p w14:paraId="5B96D801" w14:textId="77777777" w:rsidR="0053563E" w:rsidRPr="00D83639" w:rsidRDefault="00640270">
      <w:pPr>
        <w:ind w:firstLine="708"/>
        <w:jc w:val="both"/>
        <w:rPr>
          <w:rFonts w:cs="Times New Roman"/>
          <w:sz w:val="28"/>
          <w:szCs w:val="28"/>
        </w:rPr>
      </w:pPr>
      <w:r w:rsidRPr="00D83639">
        <w:rPr>
          <w:rFonts w:cs="Times New Roman"/>
          <w:sz w:val="28"/>
          <w:szCs w:val="28"/>
        </w:rPr>
        <w:t>32. Муниципальная услуга предоставляется без взимания платы.</w:t>
      </w:r>
    </w:p>
    <w:p w14:paraId="44E9950D" w14:textId="77777777" w:rsidR="0053563E" w:rsidRPr="00D83639" w:rsidRDefault="00640270">
      <w:pPr>
        <w:ind w:firstLine="708"/>
        <w:jc w:val="both"/>
        <w:rPr>
          <w:rFonts w:cs="Times New Roman"/>
          <w:sz w:val="28"/>
          <w:szCs w:val="28"/>
        </w:rPr>
      </w:pPr>
      <w:r w:rsidRPr="00D83639">
        <w:rPr>
          <w:rFonts w:cs="Times New Roman"/>
          <w:b/>
          <w:sz w:val="28"/>
          <w:szCs w:val="28"/>
        </w:rPr>
        <w:t xml:space="preserve">Максимальный срок ожидания в очереди при подаче заявления (запроса) о предоставлении муниципальной услуги и при получении </w:t>
      </w:r>
      <w:proofErr w:type="gramStart"/>
      <w:r w:rsidRPr="00D83639">
        <w:rPr>
          <w:rFonts w:cs="Times New Roman"/>
          <w:b/>
          <w:sz w:val="28"/>
          <w:szCs w:val="28"/>
        </w:rPr>
        <w:t>результата  предоставления</w:t>
      </w:r>
      <w:proofErr w:type="gramEnd"/>
      <w:r w:rsidRPr="00D83639">
        <w:rPr>
          <w:rFonts w:cs="Times New Roman"/>
          <w:b/>
          <w:sz w:val="28"/>
          <w:szCs w:val="28"/>
        </w:rPr>
        <w:t xml:space="preserve"> муниципальной услуги.</w:t>
      </w:r>
    </w:p>
    <w:p w14:paraId="5007E2C5" w14:textId="77777777" w:rsidR="0053563E" w:rsidRPr="00D83639" w:rsidRDefault="00640270">
      <w:pPr>
        <w:ind w:firstLine="708"/>
        <w:jc w:val="both"/>
        <w:rPr>
          <w:rFonts w:cs="Times New Roman"/>
          <w:sz w:val="28"/>
          <w:szCs w:val="28"/>
        </w:rPr>
      </w:pPr>
      <w:r w:rsidRPr="00D83639">
        <w:rPr>
          <w:rFonts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5993919B" w14:textId="77777777" w:rsidR="0053563E" w:rsidRPr="00D83639" w:rsidRDefault="00640270">
      <w:pPr>
        <w:ind w:firstLine="708"/>
        <w:jc w:val="both"/>
        <w:rPr>
          <w:rFonts w:cs="Times New Roman"/>
          <w:sz w:val="28"/>
          <w:szCs w:val="28"/>
        </w:rPr>
      </w:pPr>
      <w:r w:rsidRPr="00D83639">
        <w:rPr>
          <w:rFonts w:cs="Times New Roman"/>
          <w:b/>
          <w:sz w:val="28"/>
          <w:szCs w:val="28"/>
        </w:rPr>
        <w:t>Срок регистрации заявления о предоставлении муниципальной услуги.</w:t>
      </w:r>
    </w:p>
    <w:p w14:paraId="0D45D2AF" w14:textId="77777777" w:rsidR="0053563E" w:rsidRPr="00D83639" w:rsidRDefault="00640270">
      <w:pPr>
        <w:ind w:firstLine="708"/>
        <w:jc w:val="both"/>
        <w:rPr>
          <w:rFonts w:cs="Times New Roman"/>
          <w:sz w:val="28"/>
          <w:szCs w:val="28"/>
        </w:rPr>
      </w:pPr>
      <w:r w:rsidRPr="00D83639">
        <w:rPr>
          <w:rFonts w:cs="Times New Roman"/>
          <w:sz w:val="28"/>
          <w:szCs w:val="28"/>
        </w:rPr>
        <w:t>34. Регистрация заявления о предоставлении муниципальной услуги осуществляется в течение дня с момента его поступления.</w:t>
      </w:r>
    </w:p>
    <w:p w14:paraId="4AB04237" w14:textId="77777777" w:rsidR="0053563E" w:rsidRPr="00D83639" w:rsidRDefault="00640270">
      <w:pPr>
        <w:ind w:firstLine="708"/>
        <w:jc w:val="both"/>
        <w:rPr>
          <w:rFonts w:cs="Times New Roman"/>
          <w:b/>
          <w:sz w:val="28"/>
          <w:szCs w:val="28"/>
        </w:rPr>
      </w:pPr>
      <w:r w:rsidRPr="00D83639">
        <w:rPr>
          <w:rFonts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14:paraId="66E90C1F" w14:textId="77777777" w:rsidR="0053563E" w:rsidRPr="00D83639" w:rsidRDefault="00640270">
      <w:pPr>
        <w:ind w:firstLine="708"/>
        <w:jc w:val="both"/>
        <w:rPr>
          <w:rFonts w:cs="Times New Roman"/>
          <w:sz w:val="28"/>
          <w:szCs w:val="28"/>
        </w:rPr>
      </w:pPr>
      <w:r w:rsidRPr="00D83639">
        <w:rPr>
          <w:rFonts w:cs="Times New Roman"/>
          <w:sz w:val="28"/>
          <w:szCs w:val="28"/>
        </w:rPr>
        <w:t xml:space="preserve">35. Приём заявителей должен осуществляться в специально выделенном для этих целей помещении. </w:t>
      </w:r>
    </w:p>
    <w:p w14:paraId="158300CB" w14:textId="77777777" w:rsidR="0053563E" w:rsidRPr="00D83639" w:rsidRDefault="00640270">
      <w:pPr>
        <w:ind w:firstLine="708"/>
        <w:jc w:val="both"/>
        <w:rPr>
          <w:rFonts w:cs="Times New Roman"/>
          <w:sz w:val="28"/>
          <w:szCs w:val="28"/>
        </w:rPr>
      </w:pPr>
      <w:r w:rsidRPr="00D83639">
        <w:rPr>
          <w:rFonts w:cs="Times New Roman"/>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14:paraId="5DC22511" w14:textId="77777777" w:rsidR="0053563E" w:rsidRPr="00D83639" w:rsidRDefault="00640270">
      <w:pPr>
        <w:ind w:firstLine="708"/>
        <w:jc w:val="both"/>
        <w:rPr>
          <w:rFonts w:cs="Times New Roman"/>
          <w:sz w:val="28"/>
          <w:szCs w:val="28"/>
        </w:rPr>
      </w:pPr>
      <w:r w:rsidRPr="00D83639">
        <w:rPr>
          <w:rFonts w:cs="Times New Roman"/>
          <w:sz w:val="28"/>
          <w:szCs w:val="28"/>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7C14D54A" w14:textId="77777777" w:rsidR="0053563E" w:rsidRPr="00D83639" w:rsidRDefault="00640270">
      <w:pPr>
        <w:ind w:firstLine="708"/>
        <w:jc w:val="both"/>
        <w:rPr>
          <w:rFonts w:cs="Times New Roman"/>
          <w:sz w:val="28"/>
          <w:szCs w:val="28"/>
        </w:rPr>
      </w:pPr>
      <w:r w:rsidRPr="00D83639">
        <w:rPr>
          <w:rFonts w:cs="Times New Roman"/>
          <w:sz w:val="28"/>
          <w:szCs w:val="28"/>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14:paraId="46476919" w14:textId="77777777" w:rsidR="0053563E" w:rsidRPr="00D83639" w:rsidRDefault="00640270">
      <w:pPr>
        <w:ind w:firstLine="708"/>
        <w:jc w:val="both"/>
        <w:rPr>
          <w:rFonts w:cs="Times New Roman"/>
          <w:sz w:val="28"/>
          <w:szCs w:val="28"/>
        </w:rPr>
      </w:pPr>
      <w:r w:rsidRPr="00D83639">
        <w:rPr>
          <w:rFonts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14:paraId="3C97CF9B" w14:textId="77777777" w:rsidR="0053563E" w:rsidRPr="00D83639" w:rsidRDefault="00640270">
      <w:pPr>
        <w:ind w:firstLine="708"/>
        <w:jc w:val="both"/>
        <w:rPr>
          <w:rFonts w:cs="Times New Roman"/>
          <w:sz w:val="28"/>
          <w:szCs w:val="28"/>
        </w:rPr>
      </w:pPr>
      <w:r w:rsidRPr="00D83639">
        <w:rPr>
          <w:rFonts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270439E3" w14:textId="77777777" w:rsidR="0053563E" w:rsidRPr="00D83639" w:rsidRDefault="00640270">
      <w:pPr>
        <w:ind w:firstLine="708"/>
        <w:jc w:val="both"/>
        <w:rPr>
          <w:rFonts w:cs="Times New Roman"/>
          <w:sz w:val="28"/>
          <w:szCs w:val="28"/>
        </w:rPr>
      </w:pPr>
      <w:r w:rsidRPr="00D83639">
        <w:rPr>
          <w:rFonts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682D855D" w14:textId="77777777" w:rsidR="0053563E" w:rsidRPr="00D83639" w:rsidRDefault="00640270">
      <w:pPr>
        <w:ind w:firstLine="708"/>
        <w:jc w:val="both"/>
        <w:rPr>
          <w:rFonts w:cs="Times New Roman"/>
          <w:sz w:val="28"/>
          <w:szCs w:val="28"/>
        </w:rPr>
      </w:pPr>
      <w:r w:rsidRPr="00D83639">
        <w:rPr>
          <w:rFonts w:cs="Times New Roman"/>
          <w:sz w:val="28"/>
          <w:szCs w:val="28"/>
        </w:rPr>
        <w:lastRenderedPageBreak/>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5624110" w14:textId="77777777" w:rsidR="0053563E" w:rsidRPr="00D83639" w:rsidRDefault="00640270">
      <w:pPr>
        <w:ind w:firstLine="709"/>
        <w:jc w:val="both"/>
        <w:rPr>
          <w:rFonts w:cs="Times New Roman"/>
          <w:sz w:val="28"/>
          <w:szCs w:val="28"/>
        </w:rPr>
      </w:pPr>
      <w:r w:rsidRPr="00D83639">
        <w:rPr>
          <w:rFonts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14:paraId="1566DB75" w14:textId="77777777" w:rsidR="0053563E" w:rsidRPr="00D83639" w:rsidRDefault="00640270">
      <w:pPr>
        <w:ind w:firstLine="709"/>
        <w:jc w:val="both"/>
        <w:rPr>
          <w:rFonts w:cs="Times New Roman"/>
          <w:sz w:val="28"/>
          <w:szCs w:val="28"/>
        </w:rPr>
      </w:pPr>
      <w:r w:rsidRPr="00D83639">
        <w:rPr>
          <w:rFonts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25FDC669" w14:textId="77777777" w:rsidR="0053563E" w:rsidRPr="00D83639" w:rsidRDefault="00640270">
      <w:pPr>
        <w:ind w:firstLine="709"/>
        <w:jc w:val="both"/>
        <w:rPr>
          <w:rFonts w:cs="Times New Roman"/>
          <w:sz w:val="28"/>
          <w:szCs w:val="28"/>
        </w:rPr>
      </w:pPr>
      <w:r w:rsidRPr="00D83639">
        <w:rPr>
          <w:rFonts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14:paraId="13B178BF" w14:textId="77777777" w:rsidR="0053563E" w:rsidRPr="00D83639" w:rsidRDefault="00640270">
      <w:pPr>
        <w:ind w:firstLine="709"/>
        <w:jc w:val="both"/>
        <w:rPr>
          <w:rFonts w:cs="Times New Roman"/>
          <w:sz w:val="28"/>
          <w:szCs w:val="28"/>
        </w:rPr>
      </w:pPr>
      <w:r w:rsidRPr="00D83639">
        <w:rPr>
          <w:rFonts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83639">
        <w:rPr>
          <w:rFonts w:cs="Times New Roman"/>
          <w:sz w:val="28"/>
          <w:szCs w:val="28"/>
        </w:rPr>
        <w:t>тифлосурдопереводчика</w:t>
      </w:r>
      <w:proofErr w:type="spellEnd"/>
      <w:r w:rsidRPr="00D83639">
        <w:rPr>
          <w:rFonts w:cs="Times New Roman"/>
          <w:sz w:val="28"/>
          <w:szCs w:val="28"/>
        </w:rPr>
        <w:t>;</w:t>
      </w:r>
    </w:p>
    <w:p w14:paraId="1A71FF9F" w14:textId="77777777" w:rsidR="0053563E" w:rsidRPr="00D83639" w:rsidRDefault="00640270">
      <w:pPr>
        <w:ind w:firstLine="709"/>
        <w:jc w:val="both"/>
        <w:rPr>
          <w:rFonts w:cs="Times New Roman"/>
          <w:sz w:val="28"/>
          <w:szCs w:val="28"/>
        </w:rPr>
      </w:pPr>
      <w:r w:rsidRPr="00D83639">
        <w:rPr>
          <w:rFonts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D83639">
        <w:rPr>
          <w:rFonts w:cs="Times New Roman"/>
          <w:sz w:val="28"/>
          <w:szCs w:val="28"/>
        </w:rPr>
        <w:t>нормативно-правовому регулированию</w:t>
      </w:r>
      <w:proofErr w:type="gramEnd"/>
      <w:r w:rsidRPr="00D83639">
        <w:rPr>
          <w:rFonts w:cs="Times New Roman"/>
          <w:sz w:val="28"/>
          <w:szCs w:val="28"/>
        </w:rPr>
        <w:t xml:space="preserve"> и сфере социальной защиты населения;</w:t>
      </w:r>
    </w:p>
    <w:p w14:paraId="22682E23" w14:textId="77777777" w:rsidR="0053563E" w:rsidRPr="00D83639" w:rsidRDefault="00640270">
      <w:pPr>
        <w:ind w:firstLine="709"/>
        <w:jc w:val="both"/>
        <w:rPr>
          <w:rFonts w:cs="Times New Roman"/>
          <w:sz w:val="28"/>
          <w:szCs w:val="28"/>
        </w:rPr>
      </w:pPr>
      <w:r w:rsidRPr="00D83639">
        <w:rPr>
          <w:rFonts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11BEB11C" w14:textId="77777777" w:rsidR="0053563E" w:rsidRPr="00D83639" w:rsidRDefault="00640270">
      <w:pPr>
        <w:ind w:firstLine="708"/>
        <w:jc w:val="both"/>
        <w:rPr>
          <w:rFonts w:cs="Times New Roman"/>
          <w:sz w:val="28"/>
          <w:szCs w:val="28"/>
        </w:rPr>
      </w:pPr>
      <w:r w:rsidRPr="00D83639">
        <w:rPr>
          <w:rFonts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14:paraId="5B9D4215" w14:textId="77777777" w:rsidR="0053563E" w:rsidRPr="00D83639" w:rsidRDefault="00640270">
      <w:pPr>
        <w:ind w:firstLine="708"/>
        <w:jc w:val="both"/>
        <w:rPr>
          <w:rFonts w:cs="Times New Roman"/>
          <w:sz w:val="28"/>
          <w:szCs w:val="28"/>
        </w:rPr>
      </w:pPr>
      <w:r w:rsidRPr="00D83639">
        <w:rPr>
          <w:rFonts w:cs="Times New Roman"/>
          <w:b/>
          <w:sz w:val="28"/>
          <w:szCs w:val="28"/>
        </w:rPr>
        <w:t>Показатели доступности и качества муниципальной услуги.</w:t>
      </w:r>
    </w:p>
    <w:p w14:paraId="3AFD0156" w14:textId="77777777" w:rsidR="0053563E" w:rsidRPr="00D83639" w:rsidRDefault="00640270">
      <w:pPr>
        <w:ind w:firstLine="709"/>
        <w:jc w:val="both"/>
        <w:rPr>
          <w:rFonts w:cs="Times New Roman"/>
          <w:sz w:val="28"/>
          <w:szCs w:val="28"/>
        </w:rPr>
      </w:pPr>
      <w:r w:rsidRPr="00D83639">
        <w:rPr>
          <w:rFonts w:cs="Times New Roman"/>
          <w:sz w:val="28"/>
          <w:szCs w:val="28"/>
        </w:rPr>
        <w:t>41. Показателями доступности предоставления муниципальной услуги являются:</w:t>
      </w:r>
    </w:p>
    <w:p w14:paraId="172914B0" w14:textId="77777777" w:rsidR="0053563E" w:rsidRPr="00D83639" w:rsidRDefault="00640270">
      <w:pPr>
        <w:ind w:firstLine="709"/>
        <w:jc w:val="both"/>
        <w:rPr>
          <w:rFonts w:cs="Times New Roman"/>
          <w:sz w:val="28"/>
          <w:szCs w:val="28"/>
        </w:rPr>
      </w:pPr>
      <w:r w:rsidRPr="00D83639">
        <w:rPr>
          <w:rFonts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E0B729D" w14:textId="77777777" w:rsidR="0053563E" w:rsidRPr="00D83639" w:rsidRDefault="00640270">
      <w:pPr>
        <w:ind w:firstLine="709"/>
        <w:jc w:val="both"/>
        <w:rPr>
          <w:rFonts w:cs="Times New Roman"/>
          <w:sz w:val="28"/>
          <w:szCs w:val="28"/>
        </w:rPr>
      </w:pPr>
      <w:r w:rsidRPr="00D83639">
        <w:rPr>
          <w:rFonts w:cs="Times New Roman"/>
          <w:sz w:val="28"/>
          <w:szCs w:val="28"/>
        </w:rPr>
        <w:t>2) соблюдение стандарта предоставления муниципальной услуги;</w:t>
      </w:r>
    </w:p>
    <w:p w14:paraId="3838C03C" w14:textId="77777777" w:rsidR="0053563E" w:rsidRPr="00D83639" w:rsidRDefault="00640270">
      <w:pPr>
        <w:ind w:firstLine="709"/>
        <w:jc w:val="both"/>
        <w:rPr>
          <w:rFonts w:cs="Times New Roman"/>
          <w:sz w:val="28"/>
          <w:szCs w:val="28"/>
        </w:rPr>
      </w:pPr>
      <w:r w:rsidRPr="00D83639">
        <w:rPr>
          <w:rFonts w:cs="Times New Roman"/>
          <w:sz w:val="28"/>
          <w:szCs w:val="28"/>
        </w:rPr>
        <w:t>3) предоставление возможности подачи заявления о предоставлении муниципальной услуги и документов через Портал;</w:t>
      </w:r>
    </w:p>
    <w:p w14:paraId="74339769" w14:textId="77777777" w:rsidR="0053563E" w:rsidRPr="00D83639" w:rsidRDefault="00640270">
      <w:pPr>
        <w:ind w:firstLine="709"/>
        <w:jc w:val="both"/>
        <w:rPr>
          <w:rFonts w:cs="Times New Roman"/>
          <w:sz w:val="28"/>
          <w:szCs w:val="28"/>
        </w:rPr>
      </w:pPr>
      <w:r w:rsidRPr="00D83639">
        <w:rPr>
          <w:rFonts w:cs="Times New Roman"/>
          <w:sz w:val="28"/>
          <w:szCs w:val="28"/>
        </w:rPr>
        <w:t xml:space="preserve">4) предоставление возможности получения информации о ходе предоставления муниципальной услуги, в том числе через </w:t>
      </w:r>
      <w:r w:rsidRPr="00D83639">
        <w:rPr>
          <w:rFonts w:cs="Times New Roman"/>
          <w:color w:val="000000"/>
          <w:sz w:val="28"/>
          <w:szCs w:val="28"/>
        </w:rPr>
        <w:t xml:space="preserve">Портал, а также предоставления результата услуги в личный кабинет заявителя (при заполнении </w:t>
      </w:r>
      <w:r w:rsidRPr="00D83639">
        <w:rPr>
          <w:rFonts w:cs="Times New Roman"/>
          <w:color w:val="000000"/>
          <w:sz w:val="28"/>
          <w:szCs w:val="28"/>
        </w:rPr>
        <w:lastRenderedPageBreak/>
        <w:t>заявления через Портал).</w:t>
      </w:r>
    </w:p>
    <w:p w14:paraId="7A447A45" w14:textId="77777777" w:rsidR="0053563E" w:rsidRPr="00D83639" w:rsidRDefault="00640270">
      <w:pPr>
        <w:ind w:firstLine="709"/>
        <w:jc w:val="both"/>
        <w:rPr>
          <w:rFonts w:cs="Times New Roman"/>
          <w:sz w:val="28"/>
          <w:szCs w:val="28"/>
        </w:rPr>
      </w:pPr>
      <w:r w:rsidRPr="00D83639">
        <w:rPr>
          <w:rFonts w:cs="Times New Roman"/>
          <w:sz w:val="28"/>
          <w:szCs w:val="28"/>
        </w:rPr>
        <w:t>42. Показателем качества предоставления муниципальной услуги являются:</w:t>
      </w:r>
    </w:p>
    <w:p w14:paraId="3013B542" w14:textId="77777777" w:rsidR="0053563E" w:rsidRPr="00D83639" w:rsidRDefault="00640270">
      <w:pPr>
        <w:ind w:firstLine="709"/>
        <w:jc w:val="both"/>
        <w:rPr>
          <w:rFonts w:cs="Times New Roman"/>
          <w:sz w:val="28"/>
          <w:szCs w:val="28"/>
        </w:rPr>
      </w:pPr>
      <w:r w:rsidRPr="00D83639">
        <w:rPr>
          <w:rFonts w:cs="Times New Roman"/>
          <w:sz w:val="28"/>
          <w:szCs w:val="28"/>
        </w:rPr>
        <w:t>1) отсутствие очередей при приёме (выдаче) документов;</w:t>
      </w:r>
    </w:p>
    <w:p w14:paraId="7F1D791E" w14:textId="77777777" w:rsidR="0053563E" w:rsidRPr="00D83639" w:rsidRDefault="00640270">
      <w:pPr>
        <w:ind w:firstLine="709"/>
        <w:jc w:val="both"/>
        <w:rPr>
          <w:rFonts w:cs="Times New Roman"/>
          <w:sz w:val="28"/>
          <w:szCs w:val="28"/>
        </w:rPr>
      </w:pPr>
      <w:r w:rsidRPr="00D83639">
        <w:rPr>
          <w:rFonts w:cs="Times New Roman"/>
          <w:sz w:val="28"/>
          <w:szCs w:val="28"/>
        </w:rPr>
        <w:t>2) отсутствие нарушений сроков предоставления муниципальной услуги;</w:t>
      </w:r>
    </w:p>
    <w:p w14:paraId="28BC736E" w14:textId="77777777" w:rsidR="0053563E" w:rsidRPr="00D83639" w:rsidRDefault="00640270">
      <w:pPr>
        <w:ind w:firstLine="709"/>
        <w:jc w:val="both"/>
        <w:rPr>
          <w:rFonts w:cs="Times New Roman"/>
          <w:sz w:val="28"/>
          <w:szCs w:val="28"/>
        </w:rPr>
      </w:pPr>
      <w:r w:rsidRPr="00D83639">
        <w:rPr>
          <w:rFonts w:cs="Times New Roman"/>
          <w:sz w:val="28"/>
          <w:szCs w:val="28"/>
        </w:rPr>
        <w:t>3) отсутствие обоснованных жалоб со стороны заявителей по результатам предоставления муниципальной услуги;</w:t>
      </w:r>
    </w:p>
    <w:p w14:paraId="60A4FC6E" w14:textId="645AB0A4" w:rsidR="0053563E" w:rsidRPr="00D83639" w:rsidRDefault="00640270">
      <w:pPr>
        <w:ind w:firstLine="709"/>
        <w:jc w:val="both"/>
        <w:rPr>
          <w:rFonts w:cs="Times New Roman"/>
          <w:sz w:val="28"/>
          <w:szCs w:val="28"/>
        </w:rPr>
      </w:pPr>
      <w:r w:rsidRPr="00D83639">
        <w:rPr>
          <w:rFonts w:cs="Times New Roman"/>
          <w:sz w:val="28"/>
          <w:szCs w:val="28"/>
        </w:rPr>
        <w:t xml:space="preserve">4) компетентность уполномоченных должностных лиц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3474EE04" w14:textId="77777777" w:rsidR="0053563E" w:rsidRPr="00D83639" w:rsidRDefault="00640270">
      <w:pPr>
        <w:ind w:firstLine="709"/>
        <w:jc w:val="both"/>
        <w:rPr>
          <w:rFonts w:cs="Times New Roman"/>
          <w:sz w:val="28"/>
          <w:szCs w:val="28"/>
        </w:rPr>
      </w:pPr>
      <w:r w:rsidRPr="00D83639">
        <w:rPr>
          <w:rFonts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14:paraId="04DBD211" w14:textId="1712CC02" w:rsidR="0053563E" w:rsidRPr="00D83639" w:rsidRDefault="00640270">
      <w:pPr>
        <w:ind w:firstLine="709"/>
        <w:jc w:val="both"/>
        <w:rPr>
          <w:rFonts w:cs="Times New Roman"/>
          <w:sz w:val="28"/>
          <w:szCs w:val="28"/>
        </w:rPr>
      </w:pPr>
      <w:r w:rsidRPr="00D83639">
        <w:rPr>
          <w:rFonts w:cs="Times New Roman"/>
          <w:sz w:val="28"/>
          <w:szCs w:val="28"/>
        </w:rPr>
        <w:t xml:space="preserve">44. Количество взаимодействий заявителя с уполномоченными должностными лицами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 при предоставлении муниципальной услуги не превышающее - 2, их общая продолжительность не превышающая - 30 минут:</w:t>
      </w:r>
    </w:p>
    <w:p w14:paraId="00169C03" w14:textId="77777777" w:rsidR="0053563E" w:rsidRPr="00D83639" w:rsidRDefault="00640270">
      <w:pPr>
        <w:ind w:firstLine="709"/>
        <w:jc w:val="both"/>
        <w:rPr>
          <w:rFonts w:cs="Times New Roman"/>
          <w:sz w:val="28"/>
          <w:szCs w:val="28"/>
        </w:rPr>
      </w:pPr>
      <w:r w:rsidRPr="00D83639">
        <w:rPr>
          <w:rFonts w:cs="Times New Roman"/>
          <w:sz w:val="28"/>
          <w:szCs w:val="28"/>
        </w:rPr>
        <w:t>при личном обращении заявителя с заявлением о предоставлении муниципальной услуги;</w:t>
      </w:r>
    </w:p>
    <w:p w14:paraId="7E6BDDA7" w14:textId="77777777" w:rsidR="0053563E" w:rsidRPr="00D83639" w:rsidRDefault="00640270">
      <w:pPr>
        <w:ind w:firstLine="709"/>
        <w:jc w:val="both"/>
        <w:rPr>
          <w:rFonts w:cs="Times New Roman"/>
          <w:sz w:val="28"/>
          <w:szCs w:val="28"/>
        </w:rPr>
      </w:pPr>
      <w:r w:rsidRPr="00D83639">
        <w:rPr>
          <w:rFonts w:cs="Times New Roman"/>
          <w:sz w:val="28"/>
          <w:szCs w:val="28"/>
        </w:rPr>
        <w:t>при личном получении заявителем градостроительного плана земельного участка.</w:t>
      </w:r>
    </w:p>
    <w:p w14:paraId="0B234336" w14:textId="77777777" w:rsidR="0053563E" w:rsidRPr="00D83639" w:rsidRDefault="0053563E">
      <w:pPr>
        <w:ind w:firstLine="709"/>
        <w:jc w:val="both"/>
        <w:rPr>
          <w:rFonts w:cs="Times New Roman"/>
          <w:sz w:val="28"/>
          <w:szCs w:val="28"/>
        </w:rPr>
      </w:pPr>
    </w:p>
    <w:p w14:paraId="62D63353" w14:textId="77777777" w:rsidR="0053563E" w:rsidRPr="00D83639" w:rsidRDefault="00640270">
      <w:pPr>
        <w:jc w:val="both"/>
        <w:rPr>
          <w:rFonts w:cs="Times New Roman"/>
          <w:b/>
          <w:sz w:val="28"/>
          <w:szCs w:val="28"/>
        </w:rPr>
      </w:pPr>
      <w:r w:rsidRPr="00D83639">
        <w:rPr>
          <w:rFonts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E7BE6A5" w14:textId="77777777" w:rsidR="0053563E" w:rsidRPr="00D83639" w:rsidRDefault="00640270">
      <w:pPr>
        <w:ind w:firstLine="709"/>
        <w:rPr>
          <w:rFonts w:cs="Times New Roman"/>
          <w:b/>
          <w:sz w:val="28"/>
          <w:szCs w:val="28"/>
        </w:rPr>
      </w:pPr>
      <w:r w:rsidRPr="00D83639">
        <w:rPr>
          <w:rFonts w:cs="Times New Roman"/>
          <w:b/>
          <w:sz w:val="28"/>
          <w:szCs w:val="28"/>
        </w:rPr>
        <w:t>Исчерпывающий перечень административных процедур.</w:t>
      </w:r>
    </w:p>
    <w:p w14:paraId="024C2C93" w14:textId="77777777" w:rsidR="0053563E" w:rsidRPr="00D83639" w:rsidRDefault="00640270">
      <w:pPr>
        <w:ind w:firstLine="709"/>
        <w:jc w:val="both"/>
        <w:rPr>
          <w:rFonts w:cs="Times New Roman"/>
          <w:sz w:val="28"/>
          <w:szCs w:val="28"/>
        </w:rPr>
      </w:pPr>
      <w:r w:rsidRPr="00D83639">
        <w:rPr>
          <w:rFonts w:cs="Times New Roman"/>
          <w:sz w:val="28"/>
          <w:szCs w:val="28"/>
        </w:rPr>
        <w:t>45. Предоставление муниципальной услуги включает в себя выполнение следующих административных процедур:</w:t>
      </w:r>
    </w:p>
    <w:p w14:paraId="3F56B4B5" w14:textId="77777777" w:rsidR="0053563E" w:rsidRPr="00D83639" w:rsidRDefault="00640270">
      <w:pPr>
        <w:ind w:firstLine="709"/>
        <w:jc w:val="both"/>
        <w:rPr>
          <w:rFonts w:cs="Times New Roman"/>
          <w:sz w:val="28"/>
          <w:szCs w:val="28"/>
        </w:rPr>
      </w:pPr>
      <w:r w:rsidRPr="00D83639">
        <w:rPr>
          <w:rFonts w:cs="Times New Roman"/>
          <w:sz w:val="28"/>
          <w:szCs w:val="28"/>
        </w:rPr>
        <w:t>1) приём заявления и документов, их регистрация;</w:t>
      </w:r>
    </w:p>
    <w:p w14:paraId="7C5F4B29" w14:textId="77777777" w:rsidR="0053563E" w:rsidRPr="00D83639" w:rsidRDefault="00640270">
      <w:pPr>
        <w:ind w:firstLine="709"/>
        <w:jc w:val="both"/>
        <w:rPr>
          <w:rFonts w:cs="Times New Roman"/>
          <w:sz w:val="28"/>
          <w:szCs w:val="28"/>
        </w:rPr>
      </w:pPr>
      <w:r w:rsidRPr="00D83639">
        <w:rPr>
          <w:rFonts w:cs="Times New Roman"/>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6ED358B5" w14:textId="77777777" w:rsidR="0053563E" w:rsidRPr="00D83639" w:rsidRDefault="00640270">
      <w:pPr>
        <w:ind w:firstLine="709"/>
        <w:jc w:val="both"/>
        <w:rPr>
          <w:rFonts w:cs="Times New Roman"/>
          <w:sz w:val="28"/>
          <w:szCs w:val="28"/>
        </w:rPr>
      </w:pPr>
      <w:r w:rsidRPr="00D83639">
        <w:rPr>
          <w:rFonts w:cs="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14:paraId="3CFEF87D" w14:textId="77777777" w:rsidR="0053563E" w:rsidRPr="00D83639" w:rsidRDefault="00640270">
      <w:pPr>
        <w:ind w:firstLine="709"/>
        <w:jc w:val="both"/>
        <w:rPr>
          <w:rFonts w:cs="Times New Roman"/>
          <w:sz w:val="28"/>
          <w:szCs w:val="28"/>
        </w:rPr>
      </w:pPr>
      <w:r w:rsidRPr="00D83639">
        <w:rPr>
          <w:rFonts w:cs="Times New Roman"/>
          <w:sz w:val="28"/>
          <w:szCs w:val="28"/>
        </w:rPr>
        <w:t xml:space="preserve">4) принятие решения о предоставлении муниципальной услуги; </w:t>
      </w:r>
    </w:p>
    <w:p w14:paraId="1C8F9A12" w14:textId="77777777" w:rsidR="0053563E" w:rsidRPr="00D83639" w:rsidRDefault="00640270">
      <w:pPr>
        <w:ind w:firstLine="709"/>
        <w:jc w:val="both"/>
        <w:rPr>
          <w:rFonts w:cs="Times New Roman"/>
          <w:sz w:val="28"/>
          <w:szCs w:val="28"/>
        </w:rPr>
      </w:pPr>
      <w:r w:rsidRPr="00D83639">
        <w:rPr>
          <w:rFonts w:cs="Times New Roman"/>
          <w:sz w:val="28"/>
          <w:szCs w:val="28"/>
        </w:rPr>
        <w:t xml:space="preserve">5) уведомление заявителя о принятом решении и </w:t>
      </w:r>
      <w:r w:rsidRPr="00D83639">
        <w:rPr>
          <w:rFonts w:cs="Times New Roman"/>
          <w:sz w:val="28"/>
          <w:szCs w:val="28"/>
          <w:lang w:eastAsia="ar-SA"/>
        </w:rPr>
        <w:t xml:space="preserve">выдача уведомления о соответствии (несоответствии) указанных в уведомлении о планируемом </w:t>
      </w:r>
      <w:r w:rsidRPr="00D83639">
        <w:rPr>
          <w:rFonts w:cs="Times New Roman"/>
          <w:sz w:val="28"/>
          <w:szCs w:val="28"/>
          <w:lang w:eastAsia="ar-SA"/>
        </w:rPr>
        <w:lastRenderedPageBreak/>
        <w:t>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83639">
        <w:rPr>
          <w:rFonts w:cs="Times New Roman"/>
          <w:sz w:val="28"/>
          <w:szCs w:val="28"/>
        </w:rPr>
        <w:t>.</w:t>
      </w:r>
    </w:p>
    <w:p w14:paraId="4C166307" w14:textId="77777777" w:rsidR="0053563E" w:rsidRPr="00D83639" w:rsidRDefault="00640270">
      <w:pPr>
        <w:ind w:firstLine="709"/>
        <w:jc w:val="both"/>
        <w:rPr>
          <w:rFonts w:cs="Times New Roman"/>
          <w:sz w:val="28"/>
          <w:szCs w:val="28"/>
        </w:rPr>
      </w:pPr>
      <w:r w:rsidRPr="00D83639">
        <w:rPr>
          <w:rFonts w:cs="Times New Roman"/>
          <w:sz w:val="28"/>
          <w:szCs w:val="28"/>
        </w:rPr>
        <w:t>46. Данный перечень административных процедур является исчерпывающим.</w:t>
      </w:r>
    </w:p>
    <w:p w14:paraId="11E1F01E" w14:textId="77777777" w:rsidR="0053563E" w:rsidRPr="00D83639" w:rsidRDefault="00640270">
      <w:pPr>
        <w:ind w:firstLine="709"/>
        <w:jc w:val="both"/>
        <w:rPr>
          <w:rFonts w:cs="Times New Roman"/>
          <w:sz w:val="28"/>
          <w:szCs w:val="28"/>
        </w:rPr>
      </w:pPr>
      <w:r w:rsidRPr="00D83639">
        <w:rPr>
          <w:rFonts w:cs="Times New Roman"/>
          <w:sz w:val="28"/>
          <w:szCs w:val="28"/>
        </w:rPr>
        <w:t>47. При предоставлении муниципальной услуги в электронной форме осуществляется:</w:t>
      </w:r>
    </w:p>
    <w:p w14:paraId="23C569F2" w14:textId="77777777" w:rsidR="0053563E" w:rsidRPr="00D83639" w:rsidRDefault="00640270">
      <w:pPr>
        <w:ind w:firstLine="709"/>
        <w:jc w:val="both"/>
        <w:rPr>
          <w:rFonts w:cs="Times New Roman"/>
          <w:bCs/>
          <w:sz w:val="28"/>
          <w:szCs w:val="28"/>
        </w:rPr>
      </w:pPr>
      <w:r w:rsidRPr="00D83639">
        <w:rPr>
          <w:rFonts w:cs="Times New Roman"/>
          <w:bCs/>
          <w:sz w:val="28"/>
          <w:szCs w:val="28"/>
        </w:rPr>
        <w:t>получение информации о порядке и сроках предоставления муниципальной услуги;</w:t>
      </w:r>
    </w:p>
    <w:p w14:paraId="677E217C" w14:textId="27F73F91" w:rsidR="0053563E" w:rsidRPr="00D83639" w:rsidRDefault="00640270">
      <w:pPr>
        <w:ind w:firstLine="709"/>
        <w:jc w:val="both"/>
        <w:rPr>
          <w:rFonts w:cs="Times New Roman"/>
          <w:sz w:val="28"/>
          <w:szCs w:val="28"/>
        </w:rPr>
      </w:pPr>
      <w:r w:rsidRPr="00D83639">
        <w:rPr>
          <w:rFonts w:cs="Times New Roman"/>
          <w:bCs/>
          <w:sz w:val="28"/>
          <w:szCs w:val="28"/>
        </w:rPr>
        <w:t xml:space="preserve">запись на приём в </w:t>
      </w:r>
      <w:r w:rsidRPr="00D83639">
        <w:rPr>
          <w:rFonts w:cs="Times New Roman"/>
          <w:sz w:val="28"/>
          <w:szCs w:val="28"/>
        </w:rPr>
        <w:t xml:space="preserve">администрацию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bCs/>
          <w:sz w:val="28"/>
          <w:szCs w:val="28"/>
        </w:rPr>
        <w:t xml:space="preserve">, </w:t>
      </w:r>
      <w:r w:rsidRPr="00D83639">
        <w:rPr>
          <w:rFonts w:cs="Times New Roman"/>
          <w:sz w:val="28"/>
          <w:szCs w:val="28"/>
        </w:rPr>
        <w:t xml:space="preserve">БУ «МФЦ МО </w:t>
      </w:r>
      <w:r w:rsidR="00BD4079">
        <w:rPr>
          <w:rFonts w:cs="Times New Roman"/>
          <w:sz w:val="28"/>
          <w:szCs w:val="28"/>
        </w:rPr>
        <w:t>Сакмарский</w:t>
      </w:r>
      <w:r w:rsidRPr="00D83639">
        <w:rPr>
          <w:rFonts w:cs="Times New Roman"/>
          <w:sz w:val="28"/>
          <w:szCs w:val="28"/>
        </w:rPr>
        <w:t xml:space="preserve"> район» </w:t>
      </w:r>
      <w:r w:rsidRPr="00D83639">
        <w:rPr>
          <w:rFonts w:cs="Times New Roman"/>
          <w:bCs/>
          <w:sz w:val="28"/>
          <w:szCs w:val="28"/>
        </w:rPr>
        <w:t xml:space="preserve">для подачи запроса о предоставлении услуги (далее – запрос); </w:t>
      </w:r>
    </w:p>
    <w:p w14:paraId="6CD77134" w14:textId="77777777" w:rsidR="0053563E" w:rsidRPr="00D83639" w:rsidRDefault="00640270">
      <w:pPr>
        <w:ind w:firstLine="709"/>
        <w:jc w:val="both"/>
        <w:rPr>
          <w:rFonts w:cs="Times New Roman"/>
          <w:bCs/>
          <w:sz w:val="28"/>
          <w:szCs w:val="28"/>
        </w:rPr>
      </w:pPr>
      <w:r w:rsidRPr="00D83639">
        <w:rPr>
          <w:rFonts w:cs="Times New Roman"/>
          <w:bCs/>
          <w:sz w:val="28"/>
          <w:szCs w:val="28"/>
        </w:rPr>
        <w:t xml:space="preserve">формирование запроса; </w:t>
      </w:r>
    </w:p>
    <w:p w14:paraId="201ECBF5" w14:textId="7EFF11AA" w:rsidR="0053563E" w:rsidRPr="00D83639" w:rsidRDefault="00640270">
      <w:pPr>
        <w:ind w:firstLine="709"/>
        <w:jc w:val="both"/>
        <w:rPr>
          <w:rFonts w:cs="Times New Roman"/>
          <w:sz w:val="28"/>
          <w:szCs w:val="28"/>
        </w:rPr>
      </w:pPr>
      <w:r w:rsidRPr="00D83639">
        <w:rPr>
          <w:rFonts w:cs="Times New Roman"/>
          <w:bCs/>
          <w:sz w:val="28"/>
          <w:szCs w:val="28"/>
        </w:rPr>
        <w:t xml:space="preserve">приём и регистрация </w:t>
      </w:r>
      <w:r w:rsidRPr="00D83639">
        <w:rPr>
          <w:rFonts w:cs="Times New Roman"/>
          <w:sz w:val="28"/>
          <w:szCs w:val="28"/>
        </w:rPr>
        <w:t xml:space="preserve">администрацией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bCs/>
          <w:sz w:val="28"/>
          <w:szCs w:val="28"/>
        </w:rPr>
        <w:t xml:space="preserve"> запроса и иных документов, необходимых для предоставления услуги;</w:t>
      </w:r>
      <w:r w:rsidRPr="00D83639">
        <w:rPr>
          <w:rFonts w:cs="Times New Roman"/>
          <w:sz w:val="28"/>
          <w:szCs w:val="28"/>
        </w:rPr>
        <w:t xml:space="preserve"> </w:t>
      </w:r>
    </w:p>
    <w:p w14:paraId="5883376A" w14:textId="77777777" w:rsidR="0053563E" w:rsidRPr="00D83639" w:rsidRDefault="00640270">
      <w:pPr>
        <w:ind w:firstLine="709"/>
        <w:jc w:val="both"/>
        <w:rPr>
          <w:rFonts w:cs="Times New Roman"/>
          <w:bCs/>
          <w:sz w:val="28"/>
          <w:szCs w:val="28"/>
        </w:rPr>
      </w:pPr>
      <w:r w:rsidRPr="00D83639">
        <w:rPr>
          <w:rFonts w:cs="Times New Roman"/>
          <w:bCs/>
          <w:sz w:val="28"/>
          <w:szCs w:val="28"/>
        </w:rPr>
        <w:t xml:space="preserve">получение результата предоставления муниципальной услуги; </w:t>
      </w:r>
    </w:p>
    <w:p w14:paraId="3CF1CD4D" w14:textId="77777777" w:rsidR="0053563E" w:rsidRPr="00D83639" w:rsidRDefault="00640270">
      <w:pPr>
        <w:ind w:firstLine="709"/>
        <w:jc w:val="both"/>
        <w:rPr>
          <w:rFonts w:cs="Times New Roman"/>
          <w:bCs/>
          <w:sz w:val="28"/>
          <w:szCs w:val="28"/>
        </w:rPr>
      </w:pPr>
      <w:r w:rsidRPr="00D83639">
        <w:rPr>
          <w:rFonts w:cs="Times New Roman"/>
          <w:bCs/>
          <w:sz w:val="28"/>
          <w:szCs w:val="28"/>
        </w:rPr>
        <w:t xml:space="preserve">получение сведений о ходе выполнения запроса; </w:t>
      </w:r>
    </w:p>
    <w:p w14:paraId="235DDD1D" w14:textId="77777777" w:rsidR="0053563E" w:rsidRPr="00D83639" w:rsidRDefault="00640270">
      <w:pPr>
        <w:ind w:firstLine="709"/>
        <w:jc w:val="both"/>
        <w:rPr>
          <w:rFonts w:cs="Times New Roman"/>
          <w:bCs/>
          <w:sz w:val="28"/>
          <w:szCs w:val="28"/>
        </w:rPr>
      </w:pPr>
      <w:r w:rsidRPr="00D83639">
        <w:rPr>
          <w:rFonts w:cs="Times New Roman"/>
          <w:bCs/>
          <w:sz w:val="28"/>
          <w:szCs w:val="28"/>
        </w:rPr>
        <w:t>осуществление оценки качества предоставления услуги;</w:t>
      </w:r>
    </w:p>
    <w:p w14:paraId="62F868B7" w14:textId="77777777" w:rsidR="0053563E" w:rsidRPr="00D83639" w:rsidRDefault="00640270">
      <w:pPr>
        <w:ind w:firstLine="709"/>
        <w:jc w:val="both"/>
        <w:rPr>
          <w:rFonts w:cs="Times New Roman"/>
          <w:bCs/>
          <w:sz w:val="28"/>
          <w:szCs w:val="28"/>
        </w:rPr>
      </w:pPr>
      <w:r w:rsidRPr="00D83639">
        <w:rPr>
          <w:rFonts w:cs="Times New Roman"/>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D623BF" w14:textId="77777777" w:rsidR="0053563E" w:rsidRPr="00D83639" w:rsidRDefault="00640270">
      <w:pPr>
        <w:ind w:firstLine="709"/>
        <w:jc w:val="both"/>
        <w:rPr>
          <w:rFonts w:cs="Times New Roman"/>
          <w:sz w:val="28"/>
          <w:szCs w:val="28"/>
        </w:rPr>
      </w:pPr>
      <w:r w:rsidRPr="00D83639">
        <w:rPr>
          <w:rFonts w:cs="Times New Roman"/>
          <w:sz w:val="28"/>
          <w:szCs w:val="28"/>
        </w:rPr>
        <w:t xml:space="preserve">48. Административные процедуры осуществляются в последовательности, определённой </w:t>
      </w:r>
      <w:hyperlink r:id="rId14" w:history="1">
        <w:r w:rsidRPr="00D83639">
          <w:rPr>
            <w:rFonts w:cs="Times New Roman"/>
            <w:sz w:val="28"/>
            <w:szCs w:val="28"/>
          </w:rPr>
          <w:t>блок-схемой</w:t>
        </w:r>
      </w:hyperlink>
      <w:r w:rsidRPr="00D83639">
        <w:rPr>
          <w:rFonts w:cs="Times New Roman"/>
          <w:sz w:val="28"/>
          <w:szCs w:val="28"/>
        </w:rPr>
        <w:t xml:space="preserve"> предоставления муниципальной услуги (приложение № 3) к настоящему Административному регламенту).</w:t>
      </w:r>
    </w:p>
    <w:p w14:paraId="28264C7A" w14:textId="77777777" w:rsidR="0053563E" w:rsidRPr="00D83639" w:rsidRDefault="00640270">
      <w:pPr>
        <w:ind w:firstLine="709"/>
        <w:jc w:val="both"/>
        <w:rPr>
          <w:rFonts w:cs="Times New Roman"/>
          <w:sz w:val="28"/>
          <w:szCs w:val="28"/>
        </w:rPr>
      </w:pPr>
      <w:r w:rsidRPr="00D83639">
        <w:rPr>
          <w:rFonts w:cs="Times New Roman"/>
          <w:b/>
          <w:sz w:val="28"/>
          <w:szCs w:val="28"/>
        </w:rPr>
        <w:t>Приём заявления и документов, их регистрация.</w:t>
      </w:r>
    </w:p>
    <w:p w14:paraId="6050A1FC" w14:textId="6C35FB6F" w:rsidR="0053563E" w:rsidRPr="00D83639" w:rsidRDefault="00640270">
      <w:pPr>
        <w:ind w:firstLine="709"/>
        <w:jc w:val="both"/>
        <w:rPr>
          <w:rFonts w:cs="Times New Roman"/>
          <w:sz w:val="28"/>
          <w:szCs w:val="28"/>
        </w:rPr>
      </w:pPr>
      <w:r w:rsidRPr="00D83639">
        <w:rPr>
          <w:rFonts w:cs="Times New Roman"/>
          <w:sz w:val="28"/>
          <w:szCs w:val="28"/>
        </w:rPr>
        <w:t xml:space="preserve">49. Основанием для начала административной процедуры является поступление к ответственному специалисту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 заявления о предоставлении муниципальной услуги с приложением пакета документов.</w:t>
      </w:r>
    </w:p>
    <w:p w14:paraId="10632D32" w14:textId="77777777" w:rsidR="0053563E" w:rsidRPr="00D83639" w:rsidRDefault="00640270">
      <w:pPr>
        <w:ind w:firstLine="709"/>
        <w:jc w:val="both"/>
        <w:rPr>
          <w:rFonts w:cs="Times New Roman"/>
          <w:sz w:val="28"/>
          <w:szCs w:val="28"/>
        </w:rPr>
      </w:pPr>
      <w:r w:rsidRPr="00D83639">
        <w:rPr>
          <w:rFonts w:cs="Times New Roman"/>
          <w:sz w:val="28"/>
          <w:szCs w:val="28"/>
        </w:rPr>
        <w:t>50.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14:paraId="47C9992D" w14:textId="77777777" w:rsidR="0053563E" w:rsidRPr="00D83639" w:rsidRDefault="00640270">
      <w:pPr>
        <w:ind w:firstLine="709"/>
        <w:jc w:val="both"/>
        <w:rPr>
          <w:rFonts w:cs="Times New Roman"/>
          <w:sz w:val="28"/>
          <w:szCs w:val="28"/>
        </w:rPr>
      </w:pPr>
      <w:r w:rsidRPr="00D83639">
        <w:rPr>
          <w:rFonts w:cs="Times New Roman"/>
          <w:sz w:val="28"/>
          <w:szCs w:val="28"/>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14:paraId="1C062E2A" w14:textId="77777777" w:rsidR="0053563E" w:rsidRPr="00D83639" w:rsidRDefault="00640270">
      <w:pPr>
        <w:ind w:firstLine="709"/>
        <w:jc w:val="both"/>
        <w:rPr>
          <w:rFonts w:cs="Times New Roman"/>
          <w:sz w:val="28"/>
          <w:szCs w:val="28"/>
        </w:rPr>
      </w:pPr>
      <w:r w:rsidRPr="00D83639">
        <w:rPr>
          <w:rFonts w:cs="Times New Roman"/>
          <w:sz w:val="28"/>
          <w:szCs w:val="28"/>
        </w:rPr>
        <w:t xml:space="preserve">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w:t>
      </w:r>
      <w:r w:rsidRPr="00D83639">
        <w:rPr>
          <w:rFonts w:cs="Times New Roman"/>
          <w:sz w:val="28"/>
          <w:szCs w:val="28"/>
        </w:rPr>
        <w:lastRenderedPageBreak/>
        <w:t>предоставлении муниципальной услуги (далее – журнал регистрации) по форме, согласно приложению №4, приложение №5 к настоящему Административному регламенту.</w:t>
      </w:r>
    </w:p>
    <w:p w14:paraId="3425BA6E" w14:textId="77777777" w:rsidR="0053563E" w:rsidRPr="00D83639" w:rsidRDefault="00640270">
      <w:pPr>
        <w:ind w:firstLine="709"/>
        <w:jc w:val="both"/>
        <w:rPr>
          <w:rFonts w:cs="Times New Roman"/>
          <w:sz w:val="28"/>
          <w:szCs w:val="28"/>
        </w:rPr>
      </w:pPr>
      <w:r w:rsidRPr="00D83639">
        <w:rPr>
          <w:rFonts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266DD824" w14:textId="79E7AFD5" w:rsidR="0053563E" w:rsidRPr="00D83639" w:rsidRDefault="00640270">
      <w:pPr>
        <w:ind w:firstLine="709"/>
        <w:jc w:val="both"/>
        <w:rPr>
          <w:rFonts w:cs="Times New Roman"/>
          <w:sz w:val="28"/>
          <w:szCs w:val="28"/>
        </w:rPr>
      </w:pPr>
      <w:r w:rsidRPr="00D83639">
        <w:rPr>
          <w:rFonts w:cs="Times New Roman"/>
          <w:color w:val="000000"/>
          <w:sz w:val="28"/>
          <w:szCs w:val="28"/>
        </w:rPr>
        <w:t xml:space="preserve">53. Основанием для начала административной процедуры является поступление к ответственному специалисту </w:t>
      </w:r>
      <w:r w:rsidRPr="00D83639">
        <w:rPr>
          <w:rFonts w:cs="Times New Roman"/>
          <w:sz w:val="28"/>
          <w:szCs w:val="28"/>
        </w:rPr>
        <w:t xml:space="preserve">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 xml:space="preserve">района Оренбургской области </w:t>
      </w:r>
      <w:r w:rsidRPr="00D83639">
        <w:rPr>
          <w:rFonts w:cs="Times New Roman"/>
          <w:color w:val="000000"/>
          <w:sz w:val="28"/>
          <w:szCs w:val="28"/>
        </w:rPr>
        <w:t xml:space="preserve">уведомления о планируемом строительстве или реконструкции объекта индивидуального жилищного строительства или садового дома с приложением пакета документов. </w:t>
      </w:r>
    </w:p>
    <w:p w14:paraId="5F09B02C" w14:textId="5DB19692" w:rsidR="0053563E" w:rsidRPr="00D83639" w:rsidRDefault="00640270">
      <w:pPr>
        <w:ind w:firstLine="709"/>
        <w:jc w:val="both"/>
        <w:rPr>
          <w:rFonts w:cs="Times New Roman"/>
          <w:sz w:val="28"/>
          <w:szCs w:val="28"/>
        </w:rPr>
      </w:pPr>
      <w:r w:rsidRPr="00D83639">
        <w:rPr>
          <w:rFonts w:cs="Times New Roman"/>
          <w:color w:val="000000"/>
          <w:sz w:val="28"/>
          <w:szCs w:val="28"/>
        </w:rPr>
        <w:t xml:space="preserve">При поступлении заявлений в электронном виде с Портала ответственный специалист </w:t>
      </w:r>
      <w:r w:rsidRPr="00D83639">
        <w:rPr>
          <w:rFonts w:cs="Times New Roman"/>
          <w:sz w:val="28"/>
          <w:szCs w:val="28"/>
        </w:rPr>
        <w:t xml:space="preserve">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 xml:space="preserve">района Оренбургской области </w:t>
      </w:r>
      <w:r w:rsidRPr="00D83639">
        <w:rPr>
          <w:rFonts w:cs="Times New Roman"/>
          <w:color w:val="000000"/>
          <w:sz w:val="28"/>
          <w:szCs w:val="28"/>
        </w:rPr>
        <w:t>действует в соответствии с требованиями нормативных актов, указанных в подпунктах 10, 11, 12 пункта 18 настоящего административного регламента.</w:t>
      </w:r>
    </w:p>
    <w:p w14:paraId="11B872AF" w14:textId="63EB8D76" w:rsidR="0053563E" w:rsidRPr="00D83639" w:rsidRDefault="00640270">
      <w:pPr>
        <w:ind w:firstLine="709"/>
        <w:jc w:val="both"/>
        <w:rPr>
          <w:rFonts w:cs="Times New Roman"/>
          <w:sz w:val="28"/>
          <w:szCs w:val="28"/>
        </w:rPr>
      </w:pPr>
      <w:r w:rsidRPr="00D83639">
        <w:rPr>
          <w:rFonts w:cs="Times New Roman"/>
          <w:sz w:val="28"/>
          <w:szCs w:val="28"/>
        </w:rPr>
        <w:t xml:space="preserve">Администрацией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Pr="00D83639">
        <w:rPr>
          <w:rFonts w:cs="Times New Roman"/>
          <w:sz w:val="28"/>
          <w:szCs w:val="28"/>
        </w:rPr>
        <w:t xml:space="preserve"> района Оренбургской области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14:paraId="6C147039" w14:textId="77777777" w:rsidR="0053563E" w:rsidRPr="00D83639" w:rsidRDefault="00640270">
      <w:pPr>
        <w:ind w:firstLine="709"/>
        <w:jc w:val="both"/>
        <w:rPr>
          <w:rFonts w:cs="Times New Roman"/>
          <w:sz w:val="28"/>
          <w:szCs w:val="28"/>
        </w:rPr>
      </w:pPr>
      <w:r w:rsidRPr="00D83639">
        <w:rPr>
          <w:rFonts w:cs="Times New Roman"/>
          <w:b/>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14:paraId="672233F0" w14:textId="46AB1998" w:rsidR="0053563E" w:rsidRPr="00D83639" w:rsidRDefault="00640270">
      <w:pPr>
        <w:ind w:firstLine="709"/>
        <w:jc w:val="both"/>
        <w:rPr>
          <w:rFonts w:cs="Times New Roman"/>
          <w:sz w:val="28"/>
          <w:szCs w:val="28"/>
        </w:rPr>
      </w:pPr>
      <w:r w:rsidRPr="00D83639">
        <w:rPr>
          <w:rFonts w:cs="Times New Roman"/>
          <w:sz w:val="28"/>
          <w:szCs w:val="28"/>
        </w:rPr>
        <w:t xml:space="preserve">54. Основанием для начала административной процедуры является получение уполномоченными должностными лицами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 xml:space="preserve">района Оренбургской области </w:t>
      </w:r>
      <w:r w:rsidRPr="00D83639">
        <w:rPr>
          <w:rFonts w:cs="Times New Roman"/>
          <w:color w:val="000000"/>
          <w:sz w:val="28"/>
          <w:szCs w:val="28"/>
        </w:rPr>
        <w:t xml:space="preserve">уведомления о планируемом строительстве или реконструкции объекта индивидуального жилищного строительства или садового дома </w:t>
      </w:r>
      <w:r w:rsidRPr="00D83639">
        <w:rPr>
          <w:rFonts w:cs="Times New Roman"/>
          <w:sz w:val="28"/>
          <w:szCs w:val="28"/>
        </w:rPr>
        <w:t xml:space="preserve">с прилагаемым пакетом документов и ответов на запросы, полученных в результате межведомственного информационного взаимодействия. </w:t>
      </w:r>
    </w:p>
    <w:p w14:paraId="262F7A7F" w14:textId="4B4391B4" w:rsidR="0053563E" w:rsidRPr="00D83639" w:rsidRDefault="00640270">
      <w:pPr>
        <w:ind w:firstLine="709"/>
        <w:jc w:val="both"/>
        <w:rPr>
          <w:rFonts w:cs="Times New Roman"/>
          <w:sz w:val="28"/>
          <w:szCs w:val="28"/>
        </w:rPr>
      </w:pPr>
      <w:r w:rsidRPr="00D83639">
        <w:rPr>
          <w:rFonts w:cs="Times New Roman"/>
          <w:sz w:val="28"/>
          <w:szCs w:val="28"/>
        </w:rPr>
        <w:t xml:space="preserve">55. Уполномоченными должностными лицами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 осуществляется проверка документов на предмет соответствия пункту 28 настоящего Административного регламента.</w:t>
      </w:r>
    </w:p>
    <w:p w14:paraId="067B1ABB" w14:textId="77777777" w:rsidR="0053563E" w:rsidRPr="00D83639" w:rsidRDefault="00640270">
      <w:pPr>
        <w:ind w:firstLine="709"/>
        <w:jc w:val="both"/>
        <w:rPr>
          <w:rFonts w:cs="Times New Roman"/>
          <w:sz w:val="28"/>
          <w:szCs w:val="28"/>
        </w:rPr>
      </w:pPr>
      <w:r w:rsidRPr="00D83639">
        <w:rPr>
          <w:rFonts w:cs="Times New Roman"/>
          <w:sz w:val="28"/>
          <w:szCs w:val="28"/>
        </w:rPr>
        <w:t xml:space="preserve">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w:t>
      </w:r>
      <w:r w:rsidRPr="00D83639">
        <w:rPr>
          <w:rFonts w:cs="Times New Roman"/>
          <w:sz w:val="28"/>
          <w:szCs w:val="28"/>
        </w:rPr>
        <w:lastRenderedPageBreak/>
        <w:t xml:space="preserve">указанных в пункте 55 настоящего Административного регламента, то уведомление остается без рассмотрения. </w:t>
      </w:r>
    </w:p>
    <w:p w14:paraId="3BBD1B13" w14:textId="1EF5058D" w:rsidR="0053563E" w:rsidRPr="00D83639" w:rsidRDefault="00640270">
      <w:pPr>
        <w:ind w:firstLine="709"/>
        <w:jc w:val="both"/>
        <w:rPr>
          <w:rFonts w:cs="Times New Roman"/>
          <w:sz w:val="28"/>
          <w:szCs w:val="28"/>
        </w:rPr>
      </w:pPr>
      <w:r w:rsidRPr="00D83639">
        <w:rPr>
          <w:rFonts w:cs="Times New Roman"/>
          <w:sz w:val="28"/>
          <w:szCs w:val="28"/>
        </w:rPr>
        <w:t xml:space="preserve">57. Время выполнения административной процедуры: в течение 1-го рабочего дня со дня получения уполномоченными должностными лицами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 xml:space="preserve">района Оренбургской области заявления, прилагаемых заявителем документов и ответов на запросы, полученных в результате межведомственного информационного взаимодействия. </w:t>
      </w:r>
    </w:p>
    <w:p w14:paraId="60C48902" w14:textId="5D68C089" w:rsidR="0053563E" w:rsidRPr="00D83639" w:rsidRDefault="00640270">
      <w:pPr>
        <w:ind w:firstLine="709"/>
        <w:jc w:val="both"/>
        <w:rPr>
          <w:rFonts w:cs="Times New Roman"/>
          <w:sz w:val="28"/>
          <w:szCs w:val="28"/>
        </w:rPr>
      </w:pPr>
      <w:r w:rsidRPr="00D83639">
        <w:rPr>
          <w:rFonts w:cs="Times New Roman"/>
          <w:sz w:val="28"/>
          <w:szCs w:val="28"/>
        </w:rPr>
        <w:t xml:space="preserve">58. Результатом выполнения и основанием для начала административной процедуры является принятие уполномоченными должностными лицами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района Оренбургской области решения об отсутствии оснований для отказа в приёме документов.</w:t>
      </w:r>
    </w:p>
    <w:p w14:paraId="6EC8FB26" w14:textId="77777777" w:rsidR="0053563E" w:rsidRPr="00D83639" w:rsidRDefault="00640270">
      <w:pPr>
        <w:ind w:firstLine="709"/>
        <w:jc w:val="both"/>
        <w:rPr>
          <w:rFonts w:cs="Times New Roman"/>
          <w:sz w:val="28"/>
          <w:szCs w:val="28"/>
        </w:rPr>
      </w:pPr>
      <w:r w:rsidRPr="00D83639">
        <w:rPr>
          <w:rFonts w:cs="Times New Roman"/>
          <w:b/>
          <w:sz w:val="28"/>
          <w:szCs w:val="28"/>
        </w:rPr>
        <w:t>Принятие решения о предоставлении муниципальной услуги.</w:t>
      </w:r>
    </w:p>
    <w:p w14:paraId="2F57D073" w14:textId="42F62EE0" w:rsidR="0053563E" w:rsidRPr="00D83639" w:rsidRDefault="00640270">
      <w:pPr>
        <w:ind w:firstLine="709"/>
        <w:jc w:val="both"/>
        <w:rPr>
          <w:rFonts w:cs="Times New Roman"/>
          <w:sz w:val="28"/>
          <w:szCs w:val="28"/>
        </w:rPr>
      </w:pPr>
      <w:r w:rsidRPr="00D83639">
        <w:rPr>
          <w:rFonts w:cs="Times New Roman"/>
          <w:sz w:val="28"/>
          <w:szCs w:val="28"/>
        </w:rPr>
        <w:t xml:space="preserve">59. Уполномоченные должностные лица администрации муниципального образования </w:t>
      </w:r>
      <w:r w:rsidR="00BD4079">
        <w:rPr>
          <w:rFonts w:cs="Times New Roman"/>
          <w:sz w:val="28"/>
          <w:szCs w:val="28"/>
        </w:rPr>
        <w:t>Татаро-</w:t>
      </w:r>
      <w:proofErr w:type="gramStart"/>
      <w:r w:rsidR="00BD4079">
        <w:rPr>
          <w:rFonts w:cs="Times New Roman"/>
          <w:sz w:val="28"/>
          <w:szCs w:val="28"/>
        </w:rPr>
        <w:t xml:space="preserve">Каргалинский </w:t>
      </w:r>
      <w:r w:rsidR="00BD4079" w:rsidRPr="00D83639">
        <w:rPr>
          <w:rFonts w:cs="Times New Roman"/>
          <w:sz w:val="28"/>
          <w:szCs w:val="28"/>
        </w:rPr>
        <w:t xml:space="preserve"> сельсовет</w:t>
      </w:r>
      <w:proofErr w:type="gramEnd"/>
      <w:r w:rsidR="00BD4079" w:rsidRPr="00D83639">
        <w:rPr>
          <w:rFonts w:cs="Times New Roman"/>
          <w:sz w:val="28"/>
          <w:szCs w:val="28"/>
        </w:rPr>
        <w:t xml:space="preserve"> </w:t>
      </w:r>
      <w:r w:rsidR="00BD4079">
        <w:rPr>
          <w:rFonts w:cs="Times New Roman"/>
          <w:sz w:val="28"/>
          <w:szCs w:val="28"/>
        </w:rPr>
        <w:t>Сакмарского</w:t>
      </w:r>
      <w:r w:rsidR="00BD4079" w:rsidRPr="00D83639">
        <w:rPr>
          <w:rFonts w:cs="Times New Roman"/>
          <w:sz w:val="28"/>
          <w:szCs w:val="28"/>
        </w:rPr>
        <w:t xml:space="preserve"> </w:t>
      </w:r>
      <w:r w:rsidRPr="00D83639">
        <w:rPr>
          <w:rFonts w:cs="Times New Roman"/>
          <w:sz w:val="28"/>
          <w:szCs w:val="28"/>
        </w:rPr>
        <w:t xml:space="preserve">района Оренбургской области принимают решение о предоставлении муниципальной услуги. </w:t>
      </w:r>
    </w:p>
    <w:p w14:paraId="56E49821" w14:textId="1EF11736" w:rsidR="0053563E" w:rsidRPr="00D83639" w:rsidRDefault="00640270">
      <w:pPr>
        <w:ind w:firstLine="709"/>
        <w:jc w:val="both"/>
        <w:rPr>
          <w:rFonts w:cs="Times New Roman"/>
          <w:sz w:val="28"/>
          <w:szCs w:val="28"/>
        </w:rPr>
      </w:pPr>
      <w:r w:rsidRPr="00D83639">
        <w:rPr>
          <w:rFonts w:cs="Times New Roman"/>
          <w:sz w:val="28"/>
          <w:szCs w:val="28"/>
        </w:rPr>
        <w:t xml:space="preserve">60. Уполномоченные должностные лица 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 xml:space="preserve">района Оренбургской области готовят проект документа о выдаче уведомление о соответствии (не  соответствии) указанных в уведомлении о планируемом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земельного дома на земельном участке и представляют его главе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Pr="00D83639">
        <w:rPr>
          <w:rFonts w:cs="Times New Roman"/>
          <w:sz w:val="28"/>
          <w:szCs w:val="28"/>
        </w:rPr>
        <w:t xml:space="preserve"> района Оренбургской области (должностное лицо, исполняющее его обязанности) для подписания. </w:t>
      </w:r>
    </w:p>
    <w:p w14:paraId="1AAD075A" w14:textId="340FE20D" w:rsidR="0053563E" w:rsidRPr="00D83639" w:rsidRDefault="00640270">
      <w:pPr>
        <w:ind w:firstLine="709"/>
        <w:jc w:val="both"/>
        <w:rPr>
          <w:rFonts w:cs="Times New Roman"/>
          <w:sz w:val="28"/>
          <w:szCs w:val="28"/>
        </w:rPr>
      </w:pPr>
      <w:r w:rsidRPr="00D83639">
        <w:rPr>
          <w:rFonts w:cs="Times New Roman"/>
          <w:sz w:val="28"/>
          <w:szCs w:val="28"/>
        </w:rPr>
        <w:t xml:space="preserve">61. Результатом выполнения административной процедуры является выдача уполномоченным должностным лицом 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 xml:space="preserve">района Оренбургской области </w:t>
      </w:r>
      <w:r w:rsidRPr="00D83639">
        <w:rPr>
          <w:rFonts w:cs="Times New Roman"/>
          <w:color w:val="FF0000"/>
          <w:sz w:val="28"/>
          <w:szCs w:val="28"/>
        </w:rPr>
        <w:t xml:space="preserve"> </w:t>
      </w:r>
      <w:r w:rsidRPr="00D83639">
        <w:rPr>
          <w:rFonts w:cs="Times New Roman"/>
          <w:sz w:val="28"/>
          <w:szCs w:val="28"/>
        </w:rPr>
        <w:t>уведомления о соответствии (не  соответствии) указанных в уведомлении о планируемом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земельного дома на земельном участке.</w:t>
      </w:r>
    </w:p>
    <w:p w14:paraId="7AFFC79B" w14:textId="68C8584F" w:rsidR="0053563E" w:rsidRPr="00D83639" w:rsidRDefault="00640270">
      <w:pPr>
        <w:ind w:firstLine="709"/>
        <w:jc w:val="both"/>
        <w:rPr>
          <w:rFonts w:cs="Times New Roman"/>
          <w:sz w:val="28"/>
          <w:szCs w:val="28"/>
        </w:rPr>
      </w:pPr>
      <w:r w:rsidRPr="00D83639">
        <w:rPr>
          <w:rFonts w:cs="Times New Roman"/>
          <w:sz w:val="28"/>
          <w:szCs w:val="28"/>
        </w:rPr>
        <w:t xml:space="preserve">62. Время выполнения административной процедуры: в течение 7-ми дней со дня получения уполномоченными должностными лицами администрации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 заявления, прилагаемых заявителем документов и ответов на запросы, полученные в результате межведомственного информационного взаимодействия.</w:t>
      </w:r>
    </w:p>
    <w:p w14:paraId="41998330" w14:textId="77777777" w:rsidR="0053563E" w:rsidRPr="00D83639" w:rsidRDefault="00640270">
      <w:pPr>
        <w:ind w:firstLine="709"/>
        <w:jc w:val="both"/>
        <w:rPr>
          <w:rFonts w:cs="Times New Roman"/>
          <w:b/>
          <w:sz w:val="28"/>
          <w:szCs w:val="28"/>
        </w:rPr>
      </w:pPr>
      <w:r w:rsidRPr="00D83639">
        <w:rPr>
          <w:rFonts w:cs="Times New Roman"/>
          <w:b/>
          <w:sz w:val="28"/>
          <w:szCs w:val="28"/>
        </w:rPr>
        <w:t>Выдача уведомления о соответствии (</w:t>
      </w:r>
      <w:proofErr w:type="gramStart"/>
      <w:r w:rsidRPr="00D83639">
        <w:rPr>
          <w:rFonts w:cs="Times New Roman"/>
          <w:b/>
          <w:sz w:val="28"/>
          <w:szCs w:val="28"/>
        </w:rPr>
        <w:t>не  соответствии</w:t>
      </w:r>
      <w:proofErr w:type="gramEnd"/>
      <w:r w:rsidRPr="00D83639">
        <w:rPr>
          <w:rFonts w:cs="Times New Roman"/>
          <w:b/>
          <w:sz w:val="28"/>
          <w:szCs w:val="28"/>
        </w:rPr>
        <w:t xml:space="preserve">) указанных в </w:t>
      </w:r>
      <w:r w:rsidRPr="00D83639">
        <w:rPr>
          <w:rFonts w:cs="Times New Roman"/>
          <w:b/>
          <w:sz w:val="28"/>
          <w:szCs w:val="28"/>
        </w:rPr>
        <w:lastRenderedPageBreak/>
        <w:t>уведомлении о планируемом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земельного дома на земельном участке.</w:t>
      </w:r>
    </w:p>
    <w:p w14:paraId="394AA846" w14:textId="7541D37F" w:rsidR="0053563E" w:rsidRPr="00D83639" w:rsidRDefault="00640270">
      <w:pPr>
        <w:ind w:firstLine="709"/>
        <w:jc w:val="both"/>
        <w:rPr>
          <w:rFonts w:cs="Times New Roman"/>
          <w:sz w:val="28"/>
          <w:szCs w:val="28"/>
        </w:rPr>
      </w:pPr>
      <w:r w:rsidRPr="00D83639">
        <w:rPr>
          <w:rFonts w:cs="Times New Roman"/>
          <w:sz w:val="28"/>
          <w:szCs w:val="28"/>
        </w:rPr>
        <w:t xml:space="preserve">63. Основанием для начала административной процедуры является решение администрации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 о выдаче уведомления о соответствии указанных в уведомлении о планируемом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земельного дома на земельном участке</w:t>
      </w:r>
    </w:p>
    <w:p w14:paraId="0026451F" w14:textId="618E3983" w:rsidR="0053563E" w:rsidRPr="00D83639" w:rsidRDefault="00640270">
      <w:pPr>
        <w:ind w:firstLine="709"/>
        <w:jc w:val="both"/>
        <w:rPr>
          <w:rFonts w:cs="Times New Roman"/>
          <w:sz w:val="28"/>
          <w:szCs w:val="28"/>
        </w:rPr>
      </w:pPr>
      <w:r w:rsidRPr="00D83639">
        <w:rPr>
          <w:rFonts w:cs="Times New Roman"/>
          <w:sz w:val="28"/>
          <w:szCs w:val="28"/>
        </w:rPr>
        <w:t xml:space="preserve">64. Уведомление заявителя о принятом решении осуществляется уполномоченными должностными лицами 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 по желанию заявителя: лично, по почте</w:t>
      </w:r>
      <w:r w:rsidRPr="00D83639">
        <w:rPr>
          <w:rFonts w:cs="Times New Roman"/>
          <w:color w:val="FF0000"/>
          <w:sz w:val="28"/>
          <w:szCs w:val="28"/>
        </w:rPr>
        <w:t xml:space="preserve">, </w:t>
      </w:r>
      <w:r w:rsidRPr="00D83639">
        <w:rPr>
          <w:rFonts w:cs="Times New Roman"/>
          <w:color w:val="000000"/>
          <w:sz w:val="28"/>
          <w:szCs w:val="28"/>
        </w:rPr>
        <w:t xml:space="preserve">на адрес электронной почты заявителя, по телефону, через </w:t>
      </w:r>
      <w:r w:rsidRPr="00D83639">
        <w:rPr>
          <w:rFonts w:cs="Times New Roman"/>
          <w:sz w:val="28"/>
          <w:szCs w:val="28"/>
        </w:rPr>
        <w:t xml:space="preserve">БУ «МФЦ МО </w:t>
      </w:r>
      <w:r w:rsidR="0002736B">
        <w:rPr>
          <w:rFonts w:cs="Times New Roman"/>
          <w:sz w:val="28"/>
          <w:szCs w:val="28"/>
        </w:rPr>
        <w:t>Сакмарский</w:t>
      </w:r>
      <w:r w:rsidRPr="00D83639">
        <w:rPr>
          <w:rFonts w:cs="Times New Roman"/>
          <w:sz w:val="28"/>
          <w:szCs w:val="28"/>
        </w:rPr>
        <w:t xml:space="preserve"> район»</w:t>
      </w:r>
      <w:r w:rsidRPr="00D83639">
        <w:rPr>
          <w:rFonts w:cs="Times New Roman"/>
          <w:color w:val="000000"/>
          <w:sz w:val="28"/>
          <w:szCs w:val="28"/>
        </w:rPr>
        <w:t xml:space="preserve"> (при наличии Соглашения о взаимодействии), в электронной форме в личный кабинет заявителя.</w:t>
      </w:r>
    </w:p>
    <w:p w14:paraId="573678DF" w14:textId="77777777" w:rsidR="0053563E" w:rsidRPr="00D83639" w:rsidRDefault="00640270">
      <w:pPr>
        <w:ind w:firstLine="709"/>
        <w:jc w:val="both"/>
        <w:rPr>
          <w:rFonts w:cs="Times New Roman"/>
          <w:color w:val="000000"/>
          <w:sz w:val="28"/>
          <w:szCs w:val="28"/>
        </w:rPr>
      </w:pPr>
      <w:r w:rsidRPr="00D83639">
        <w:rPr>
          <w:rFonts w:cs="Times New Roman"/>
          <w:color w:val="000000"/>
          <w:sz w:val="28"/>
          <w:szCs w:val="28"/>
        </w:rPr>
        <w:t>65. Время выполнения административной процедуры: осуществляется не позднее 3-х дней.</w:t>
      </w:r>
    </w:p>
    <w:p w14:paraId="5FC7EF35" w14:textId="77777777" w:rsidR="0053563E" w:rsidRPr="00D83639" w:rsidRDefault="00640270">
      <w:pPr>
        <w:ind w:firstLine="709"/>
        <w:jc w:val="both"/>
        <w:rPr>
          <w:rFonts w:cs="Times New Roman"/>
          <w:color w:val="000000"/>
          <w:sz w:val="28"/>
          <w:szCs w:val="28"/>
        </w:rPr>
      </w:pPr>
      <w:r w:rsidRPr="00D83639">
        <w:rPr>
          <w:rFonts w:cs="Times New Roman"/>
          <w:color w:val="000000"/>
          <w:sz w:val="28"/>
          <w:szCs w:val="28"/>
        </w:rPr>
        <w:t>66. Результатом выполнения административной процедуры является выдача заявителю: уведомления о соответствии (</w:t>
      </w:r>
      <w:proofErr w:type="gramStart"/>
      <w:r w:rsidRPr="00D83639">
        <w:rPr>
          <w:rFonts w:cs="Times New Roman"/>
          <w:color w:val="000000"/>
          <w:sz w:val="28"/>
          <w:szCs w:val="28"/>
        </w:rPr>
        <w:t>не  соответствии</w:t>
      </w:r>
      <w:proofErr w:type="gramEnd"/>
      <w:r w:rsidRPr="00D83639">
        <w:rPr>
          <w:rFonts w:cs="Times New Roman"/>
          <w:color w:val="000000"/>
          <w:sz w:val="28"/>
          <w:szCs w:val="28"/>
        </w:rPr>
        <w:t xml:space="preserve">) указанных в уведомлении о планируемом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земельного дома на земельном участке </w:t>
      </w:r>
    </w:p>
    <w:p w14:paraId="1430B792" w14:textId="77777777" w:rsidR="0053563E" w:rsidRPr="00D83639" w:rsidRDefault="00640270">
      <w:pPr>
        <w:ind w:firstLine="709"/>
        <w:jc w:val="both"/>
        <w:rPr>
          <w:rFonts w:cs="Times New Roman"/>
          <w:sz w:val="28"/>
          <w:szCs w:val="28"/>
        </w:rPr>
      </w:pPr>
      <w:r w:rsidRPr="00D83639">
        <w:rPr>
          <w:rFonts w:cs="Times New Roman"/>
          <w:color w:val="000000"/>
          <w:sz w:val="28"/>
          <w:szCs w:val="28"/>
        </w:rPr>
        <w:t xml:space="preserve">67. 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D83639">
        <w:rPr>
          <w:rFonts w:cs="Times New Roman"/>
          <w:color w:val="000000"/>
          <w:sz w:val="28"/>
          <w:szCs w:val="28"/>
        </w:rPr>
        <w:t>pdf</w:t>
      </w:r>
      <w:proofErr w:type="spellEnd"/>
      <w:r w:rsidRPr="00D83639">
        <w:rPr>
          <w:rFonts w:cs="Times New Roman"/>
          <w:color w:val="000000"/>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D83639">
        <w:rPr>
          <w:rFonts w:cs="Times New Roman"/>
          <w:color w:val="000000"/>
          <w:sz w:val="28"/>
          <w:szCs w:val="28"/>
          <w:lang w:val="en-US"/>
        </w:rPr>
        <w:t>zip</w:t>
      </w:r>
      <w:r w:rsidRPr="00D83639">
        <w:rPr>
          <w:rFonts w:cs="Times New Roman"/>
          <w:color w:val="000000"/>
          <w:sz w:val="28"/>
          <w:szCs w:val="28"/>
        </w:rPr>
        <w:t xml:space="preserve"> направляются в личный кабинет заявителя).</w:t>
      </w:r>
    </w:p>
    <w:p w14:paraId="2BFF246C" w14:textId="77777777" w:rsidR="0053563E" w:rsidRPr="00D83639" w:rsidRDefault="00640270">
      <w:pPr>
        <w:ind w:firstLine="709"/>
        <w:jc w:val="both"/>
        <w:rPr>
          <w:rFonts w:cs="Times New Roman"/>
          <w:color w:val="000000"/>
          <w:sz w:val="28"/>
          <w:szCs w:val="28"/>
        </w:rPr>
      </w:pPr>
      <w:r w:rsidRPr="00D83639">
        <w:rPr>
          <w:rFonts w:cs="Times New Roman"/>
          <w:color w:val="000000"/>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14:paraId="7625088A" w14:textId="77777777" w:rsidR="0053563E" w:rsidRPr="00D83639" w:rsidRDefault="00640270">
      <w:pPr>
        <w:ind w:firstLine="709"/>
        <w:jc w:val="both"/>
        <w:rPr>
          <w:rFonts w:cs="Times New Roman"/>
          <w:sz w:val="28"/>
          <w:szCs w:val="28"/>
        </w:rPr>
      </w:pPr>
      <w:r w:rsidRPr="00D83639">
        <w:rPr>
          <w:rFonts w:cs="Times New Roman"/>
          <w:sz w:val="28"/>
          <w:szCs w:val="28"/>
        </w:rPr>
        <w:t>68.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05C59703" w14:textId="77777777" w:rsidR="0053563E" w:rsidRPr="00D83639" w:rsidRDefault="0053563E">
      <w:pPr>
        <w:jc w:val="both"/>
        <w:rPr>
          <w:rFonts w:cs="Times New Roman"/>
          <w:sz w:val="28"/>
          <w:szCs w:val="28"/>
        </w:rPr>
      </w:pPr>
    </w:p>
    <w:p w14:paraId="083F11C1" w14:textId="77777777" w:rsidR="0053563E" w:rsidRPr="00D83639" w:rsidRDefault="00640270">
      <w:pPr>
        <w:rPr>
          <w:rFonts w:cs="Times New Roman"/>
          <w:b/>
          <w:sz w:val="28"/>
          <w:szCs w:val="28"/>
        </w:rPr>
      </w:pPr>
      <w:bookmarkStart w:id="10" w:name="P385"/>
      <w:bookmarkEnd w:id="10"/>
      <w:r w:rsidRPr="00D83639">
        <w:rPr>
          <w:rFonts w:cs="Times New Roman"/>
          <w:b/>
          <w:sz w:val="28"/>
          <w:szCs w:val="28"/>
        </w:rPr>
        <w:lastRenderedPageBreak/>
        <w:t>4. Формы контроля за предоставлением муниципальной услуги</w:t>
      </w:r>
    </w:p>
    <w:p w14:paraId="7698CD69" w14:textId="77777777" w:rsidR="0053563E" w:rsidRPr="00D83639" w:rsidRDefault="00640270">
      <w:pPr>
        <w:ind w:firstLine="709"/>
        <w:jc w:val="both"/>
        <w:rPr>
          <w:rFonts w:cs="Times New Roman"/>
          <w:sz w:val="28"/>
          <w:szCs w:val="28"/>
        </w:rPr>
      </w:pPr>
      <w:r w:rsidRPr="00D83639">
        <w:rPr>
          <w:rFonts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5F0D2D1A" w14:textId="1A4DC6D9" w:rsidR="0053563E" w:rsidRPr="00D83639" w:rsidRDefault="00640270">
      <w:pPr>
        <w:ind w:firstLine="709"/>
        <w:jc w:val="both"/>
        <w:rPr>
          <w:rFonts w:cs="Times New Roman"/>
          <w:sz w:val="28"/>
          <w:szCs w:val="28"/>
        </w:rPr>
      </w:pPr>
      <w:r w:rsidRPr="00D83639">
        <w:rPr>
          <w:rFonts w:cs="Times New Roman"/>
          <w:sz w:val="28"/>
          <w:szCs w:val="28"/>
        </w:rPr>
        <w:t xml:space="preserve">69.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администрации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 ответственными за предоставление муниципальной услуги.</w:t>
      </w:r>
    </w:p>
    <w:p w14:paraId="1788374F" w14:textId="675DA4B8" w:rsidR="0053563E" w:rsidRPr="00D83639" w:rsidRDefault="00640270">
      <w:pPr>
        <w:ind w:firstLine="709"/>
        <w:jc w:val="both"/>
        <w:rPr>
          <w:rFonts w:cs="Times New Roman"/>
          <w:sz w:val="28"/>
          <w:szCs w:val="28"/>
        </w:rPr>
      </w:pPr>
      <w:r w:rsidRPr="00D83639">
        <w:rPr>
          <w:rFonts w:cs="Times New Roman"/>
          <w:sz w:val="28"/>
          <w:szCs w:val="28"/>
        </w:rPr>
        <w:t xml:space="preserve">70. Текущий контроль осуществляется путём проведения руководителем соответствующего структурного подразделения администрации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5FBE84A6" w14:textId="77777777" w:rsidR="0053563E" w:rsidRPr="00D83639" w:rsidRDefault="00640270">
      <w:pPr>
        <w:ind w:firstLine="709"/>
        <w:jc w:val="both"/>
        <w:rPr>
          <w:rFonts w:cs="Times New Roman"/>
          <w:b/>
          <w:sz w:val="28"/>
          <w:szCs w:val="28"/>
        </w:rPr>
      </w:pPr>
      <w:r w:rsidRPr="00D83639">
        <w:rPr>
          <w:rFonts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2AF3C1ED" w14:textId="23E4984B" w:rsidR="0053563E" w:rsidRPr="00D83639" w:rsidRDefault="00640270">
      <w:pPr>
        <w:ind w:firstLine="709"/>
        <w:jc w:val="both"/>
        <w:rPr>
          <w:rFonts w:cs="Times New Roman"/>
          <w:sz w:val="28"/>
          <w:szCs w:val="28"/>
        </w:rPr>
      </w:pPr>
      <w:r w:rsidRPr="00D83639">
        <w:rPr>
          <w:rFonts w:cs="Times New Roman"/>
          <w:sz w:val="28"/>
          <w:szCs w:val="28"/>
        </w:rPr>
        <w:t xml:space="preserve">71. Глава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 (должностное лицо, исполняющее его обязанности) организует и осуществляет контроль предоставления муниципальной услуги.</w:t>
      </w:r>
    </w:p>
    <w:p w14:paraId="646370F8" w14:textId="77777777" w:rsidR="0053563E" w:rsidRPr="00D83639" w:rsidRDefault="00640270">
      <w:pPr>
        <w:ind w:firstLine="709"/>
        <w:jc w:val="both"/>
        <w:rPr>
          <w:rFonts w:cs="Times New Roman"/>
          <w:sz w:val="28"/>
          <w:szCs w:val="28"/>
        </w:rPr>
      </w:pPr>
      <w:r w:rsidRPr="00D83639">
        <w:rPr>
          <w:rFonts w:cs="Times New Roman"/>
          <w:sz w:val="28"/>
          <w:szCs w:val="28"/>
        </w:rPr>
        <w:t>72.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55F1CC0F" w14:textId="5EFF66E8" w:rsidR="0053563E" w:rsidRPr="00D83639" w:rsidRDefault="00640270">
      <w:pPr>
        <w:ind w:firstLine="709"/>
        <w:jc w:val="both"/>
        <w:rPr>
          <w:rFonts w:cs="Times New Roman"/>
          <w:sz w:val="28"/>
          <w:szCs w:val="28"/>
        </w:rPr>
      </w:pPr>
      <w:r w:rsidRPr="00D83639">
        <w:rPr>
          <w:rFonts w:cs="Times New Roman"/>
          <w:sz w:val="28"/>
          <w:szCs w:val="28"/>
        </w:rPr>
        <w:t xml:space="preserve">73. Проверки могут быть плановыми или внеплановыми. Порядок и периодичность осуществления плановых проверок устанавливается администрацией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Pr="00D83639">
        <w:rPr>
          <w:rFonts w:cs="Times New Roman"/>
          <w:sz w:val="28"/>
          <w:szCs w:val="28"/>
        </w:rPr>
        <w:t xml:space="preserve"> района 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382E3FDB" w14:textId="77777777" w:rsidR="0053563E" w:rsidRPr="00D83639" w:rsidRDefault="00640270">
      <w:pPr>
        <w:ind w:firstLine="709"/>
        <w:jc w:val="both"/>
        <w:rPr>
          <w:rFonts w:cs="Times New Roman"/>
          <w:b/>
          <w:sz w:val="28"/>
          <w:szCs w:val="28"/>
        </w:rPr>
      </w:pPr>
      <w:r w:rsidRPr="00D83639">
        <w:rPr>
          <w:rFonts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1547751" w14:textId="7AAF6076" w:rsidR="0053563E" w:rsidRPr="00D83639" w:rsidRDefault="00640270">
      <w:pPr>
        <w:ind w:firstLine="709"/>
        <w:jc w:val="both"/>
        <w:rPr>
          <w:rFonts w:cs="Times New Roman"/>
          <w:sz w:val="28"/>
          <w:szCs w:val="28"/>
        </w:rPr>
      </w:pPr>
      <w:r w:rsidRPr="00D83639">
        <w:rPr>
          <w:rFonts w:cs="Times New Roman"/>
          <w:sz w:val="28"/>
          <w:szCs w:val="28"/>
        </w:rPr>
        <w:t xml:space="preserve">74. В случае выявления по результатам проверок нарушений осуществляется привлечение уполномоченных должностных лиц администрации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lastRenderedPageBreak/>
        <w:t>района Оренбургской области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00725890" w14:textId="77777777" w:rsidR="0053563E" w:rsidRPr="00D83639" w:rsidRDefault="00640270">
      <w:pPr>
        <w:ind w:firstLine="709"/>
        <w:jc w:val="both"/>
        <w:rPr>
          <w:rFonts w:cs="Times New Roman"/>
          <w:b/>
          <w:sz w:val="28"/>
          <w:szCs w:val="28"/>
        </w:rPr>
      </w:pPr>
      <w:r w:rsidRPr="00D83639">
        <w:rPr>
          <w:rFonts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BC42A3" w14:textId="77777777" w:rsidR="0053563E" w:rsidRPr="00D83639" w:rsidRDefault="00640270">
      <w:pPr>
        <w:ind w:firstLine="709"/>
        <w:jc w:val="both"/>
        <w:rPr>
          <w:rFonts w:cs="Times New Roman"/>
          <w:sz w:val="28"/>
          <w:szCs w:val="28"/>
        </w:rPr>
      </w:pPr>
      <w:r w:rsidRPr="00D83639">
        <w:rPr>
          <w:rFonts w:cs="Times New Roman"/>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14:paraId="7A553523" w14:textId="77777777" w:rsidR="0053563E" w:rsidRPr="00D83639" w:rsidRDefault="0053563E">
      <w:pPr>
        <w:jc w:val="both"/>
        <w:rPr>
          <w:rFonts w:cs="Times New Roman"/>
          <w:sz w:val="28"/>
          <w:szCs w:val="28"/>
        </w:rPr>
      </w:pPr>
    </w:p>
    <w:p w14:paraId="31E487C9" w14:textId="77777777" w:rsidR="0053563E" w:rsidRPr="00D83639" w:rsidRDefault="00640270">
      <w:pPr>
        <w:autoSpaceDE w:val="0"/>
        <w:jc w:val="both"/>
        <w:rPr>
          <w:rFonts w:cs="Times New Roman"/>
          <w:b/>
          <w:bCs/>
          <w:sz w:val="28"/>
          <w:szCs w:val="28"/>
        </w:rPr>
      </w:pPr>
      <w:r w:rsidRPr="00D83639">
        <w:rPr>
          <w:rFonts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2739FE77" w14:textId="77777777" w:rsidR="0053563E" w:rsidRPr="00D83639" w:rsidRDefault="00640270">
      <w:pPr>
        <w:autoSpaceDE w:val="0"/>
        <w:ind w:firstLine="709"/>
        <w:jc w:val="both"/>
        <w:rPr>
          <w:rFonts w:cs="Times New Roman"/>
          <w:b/>
          <w:bCs/>
          <w:sz w:val="28"/>
          <w:szCs w:val="28"/>
        </w:rPr>
      </w:pPr>
      <w:r w:rsidRPr="00D83639">
        <w:rPr>
          <w:rFonts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bookmarkStart w:id="11" w:name="sub_4066"/>
    </w:p>
    <w:p w14:paraId="76E3E9E7" w14:textId="77777777" w:rsidR="0053563E" w:rsidRPr="00D83639" w:rsidRDefault="00640270">
      <w:pPr>
        <w:autoSpaceDE w:val="0"/>
        <w:ind w:firstLine="709"/>
        <w:jc w:val="both"/>
        <w:rPr>
          <w:rFonts w:cs="Times New Roman"/>
          <w:sz w:val="28"/>
          <w:szCs w:val="28"/>
        </w:rPr>
      </w:pPr>
      <w:r w:rsidRPr="00D83639">
        <w:rPr>
          <w:rFonts w:cs="Times New Roman"/>
          <w:sz w:val="28"/>
          <w:szCs w:val="28"/>
        </w:rPr>
        <w:t>76.Заявитель может обратиться с жалобой, в том числе в следующих случаях:</w:t>
      </w:r>
      <w:bookmarkStart w:id="12" w:name="sub_4661"/>
      <w:bookmarkEnd w:id="11"/>
    </w:p>
    <w:p w14:paraId="2091387C" w14:textId="77777777" w:rsidR="0053563E" w:rsidRPr="00D83639" w:rsidRDefault="00640270">
      <w:pPr>
        <w:autoSpaceDE w:val="0"/>
        <w:ind w:firstLine="709"/>
        <w:jc w:val="both"/>
        <w:rPr>
          <w:rFonts w:cs="Times New Roman"/>
          <w:sz w:val="28"/>
          <w:szCs w:val="28"/>
        </w:rPr>
      </w:pPr>
      <w:r w:rsidRPr="00D83639">
        <w:rPr>
          <w:rFonts w:cs="Times New Roman"/>
          <w:sz w:val="28"/>
          <w:szCs w:val="28"/>
        </w:rPr>
        <w:t xml:space="preserve">1) </w:t>
      </w:r>
      <w:bookmarkStart w:id="13" w:name="sub_4667"/>
      <w:bookmarkEnd w:id="12"/>
      <w:r w:rsidRPr="00D83639">
        <w:rPr>
          <w:rFonts w:cs="Times New Roman"/>
          <w:sz w:val="28"/>
          <w:szCs w:val="28"/>
        </w:rPr>
        <w:t xml:space="preserve">нарушение срока регистрации запроса о предоставлении муниципальной услуги, запроса, указанного в </w:t>
      </w:r>
      <w:hyperlink r:id="rId15" w:history="1">
        <w:r w:rsidRPr="00D83639">
          <w:rPr>
            <w:rFonts w:cs="Times New Roman"/>
            <w:sz w:val="28"/>
            <w:szCs w:val="28"/>
          </w:rPr>
          <w:t>статье 15.1</w:t>
        </w:r>
      </w:hyperlink>
      <w:r w:rsidRPr="00D83639">
        <w:rPr>
          <w:rFonts w:cs="Times New Roman"/>
          <w:sz w:val="28"/>
          <w:szCs w:val="28"/>
        </w:rPr>
        <w:t xml:space="preserve"> №210-ФЗ;</w:t>
      </w:r>
    </w:p>
    <w:p w14:paraId="7E30A05F" w14:textId="77777777" w:rsidR="0053563E" w:rsidRPr="00D83639" w:rsidRDefault="00640270">
      <w:pPr>
        <w:autoSpaceDE w:val="0"/>
        <w:jc w:val="both"/>
        <w:rPr>
          <w:rFonts w:cs="Times New Roman"/>
          <w:sz w:val="28"/>
          <w:szCs w:val="28"/>
        </w:rPr>
      </w:pPr>
      <w:r w:rsidRPr="00D83639">
        <w:rPr>
          <w:rFonts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83639">
          <w:rPr>
            <w:rFonts w:cs="Times New Roman"/>
            <w:sz w:val="28"/>
            <w:szCs w:val="28"/>
          </w:rPr>
          <w:t>частью 1.3 статьи 16</w:t>
        </w:r>
      </w:hyperlink>
      <w:r w:rsidRPr="00D83639">
        <w:rPr>
          <w:rFonts w:cs="Times New Roman"/>
          <w:sz w:val="28"/>
          <w:szCs w:val="28"/>
        </w:rPr>
        <w:t xml:space="preserve"> №210-ФЗ;</w:t>
      </w:r>
    </w:p>
    <w:p w14:paraId="2A85469D" w14:textId="77777777" w:rsidR="0053563E" w:rsidRPr="00D83639" w:rsidRDefault="00640270">
      <w:pPr>
        <w:autoSpaceDE w:val="0"/>
        <w:ind w:firstLine="567"/>
        <w:jc w:val="both"/>
        <w:rPr>
          <w:rFonts w:cs="Times New Roman"/>
          <w:sz w:val="28"/>
          <w:szCs w:val="28"/>
        </w:rPr>
      </w:pPr>
      <w:r w:rsidRPr="00D83639">
        <w:rPr>
          <w:rFonts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55F2B04D" w14:textId="77777777" w:rsidR="0053563E" w:rsidRPr="00D83639" w:rsidRDefault="00640270">
      <w:pPr>
        <w:autoSpaceDE w:val="0"/>
        <w:ind w:firstLine="567"/>
        <w:jc w:val="both"/>
        <w:rPr>
          <w:rFonts w:cs="Times New Roman"/>
          <w:sz w:val="28"/>
          <w:szCs w:val="28"/>
        </w:rPr>
      </w:pPr>
      <w:r w:rsidRPr="00D83639">
        <w:rPr>
          <w:rFonts w:cs="Times New Roman"/>
          <w:sz w:val="28"/>
          <w:szCs w:val="28"/>
        </w:rPr>
        <w:t xml:space="preserve">4) отказ в приеме документов, предоставление которых предусмотрено </w:t>
      </w:r>
      <w:r w:rsidRPr="00D83639">
        <w:rPr>
          <w:rFonts w:cs="Times New Roman"/>
          <w:sz w:val="28"/>
          <w:szCs w:val="28"/>
        </w:rPr>
        <w:lastRenderedPageBreak/>
        <w:t>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5A626DCF" w14:textId="77777777" w:rsidR="0053563E" w:rsidRPr="00D83639" w:rsidRDefault="00640270">
      <w:pPr>
        <w:autoSpaceDE w:val="0"/>
        <w:ind w:firstLine="540"/>
        <w:jc w:val="both"/>
        <w:rPr>
          <w:rFonts w:cs="Times New Roman"/>
          <w:sz w:val="28"/>
          <w:szCs w:val="28"/>
        </w:rPr>
      </w:pPr>
      <w:r w:rsidRPr="00D83639">
        <w:rPr>
          <w:rFonts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D83639">
          <w:rPr>
            <w:rFonts w:cs="Times New Roman"/>
            <w:sz w:val="28"/>
            <w:szCs w:val="28"/>
          </w:rPr>
          <w:t>частью 1.3 статьи 16</w:t>
        </w:r>
      </w:hyperlink>
      <w:r w:rsidRPr="00D83639">
        <w:rPr>
          <w:rFonts w:cs="Times New Roman"/>
          <w:sz w:val="28"/>
          <w:szCs w:val="28"/>
        </w:rPr>
        <w:t xml:space="preserve"> №210-ФЗ;</w:t>
      </w:r>
    </w:p>
    <w:p w14:paraId="0D1B975D" w14:textId="77777777" w:rsidR="0053563E" w:rsidRPr="00D83639" w:rsidRDefault="00640270">
      <w:pPr>
        <w:autoSpaceDE w:val="0"/>
        <w:ind w:firstLine="540"/>
        <w:jc w:val="both"/>
        <w:rPr>
          <w:rFonts w:cs="Times New Roman"/>
          <w:sz w:val="28"/>
          <w:szCs w:val="28"/>
        </w:rPr>
      </w:pPr>
      <w:r w:rsidRPr="00D83639">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768A733E" w14:textId="36AC0A8A" w:rsidR="0053563E" w:rsidRPr="00D83639" w:rsidRDefault="00640270">
      <w:pPr>
        <w:autoSpaceDE w:val="0"/>
        <w:ind w:firstLine="540"/>
        <w:jc w:val="both"/>
        <w:rPr>
          <w:rFonts w:cs="Times New Roman"/>
          <w:sz w:val="28"/>
          <w:szCs w:val="28"/>
        </w:rPr>
      </w:pPr>
      <w:r w:rsidRPr="00D83639">
        <w:rPr>
          <w:rFonts w:cs="Times New Roman"/>
          <w:sz w:val="28"/>
          <w:szCs w:val="28"/>
        </w:rPr>
        <w:t xml:space="preserve">7) отказ 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Pr="00D83639">
        <w:rPr>
          <w:rFonts w:cs="Times New Roman"/>
          <w:sz w:val="28"/>
          <w:szCs w:val="28"/>
        </w:rPr>
        <w:t xml:space="preserve"> района Оренбургской области, должностного лица 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 xml:space="preserve">района Оренбургской области, МФЦ, работника МФЦ, организаций, предусмотренных </w:t>
      </w:r>
      <w:hyperlink r:id="rId18" w:history="1">
        <w:r w:rsidRPr="00D83639">
          <w:rPr>
            <w:rFonts w:cs="Times New Roman"/>
            <w:sz w:val="28"/>
            <w:szCs w:val="28"/>
          </w:rPr>
          <w:t>частью 1.1 статьи 16</w:t>
        </w:r>
      </w:hyperlink>
      <w:r w:rsidRPr="00D83639">
        <w:rPr>
          <w:rFonts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D83639">
          <w:rPr>
            <w:rFonts w:cs="Times New Roman"/>
            <w:sz w:val="28"/>
            <w:szCs w:val="28"/>
          </w:rPr>
          <w:t>частью 1.3 статьи 16</w:t>
        </w:r>
      </w:hyperlink>
      <w:r w:rsidRPr="00D83639">
        <w:rPr>
          <w:rFonts w:cs="Times New Roman"/>
          <w:sz w:val="28"/>
          <w:szCs w:val="28"/>
        </w:rPr>
        <w:t xml:space="preserve"> №210-ФЗ.</w:t>
      </w:r>
    </w:p>
    <w:p w14:paraId="38741506" w14:textId="77777777" w:rsidR="0053563E" w:rsidRPr="00D83639" w:rsidRDefault="00640270">
      <w:pPr>
        <w:autoSpaceDE w:val="0"/>
        <w:ind w:firstLine="540"/>
        <w:jc w:val="both"/>
        <w:rPr>
          <w:rFonts w:cs="Times New Roman"/>
          <w:sz w:val="28"/>
          <w:szCs w:val="28"/>
        </w:rPr>
      </w:pPr>
      <w:r w:rsidRPr="00D83639">
        <w:rPr>
          <w:rFonts w:cs="Times New Roman"/>
          <w:sz w:val="28"/>
          <w:szCs w:val="28"/>
        </w:rPr>
        <w:t>8) нарушение срока или порядка выдачи документов по результатам предоставления муниципальной услуги;</w:t>
      </w:r>
    </w:p>
    <w:p w14:paraId="585758A0" w14:textId="77777777" w:rsidR="0053563E" w:rsidRPr="00D83639" w:rsidRDefault="00640270">
      <w:pPr>
        <w:autoSpaceDE w:val="0"/>
        <w:ind w:firstLine="540"/>
        <w:jc w:val="both"/>
        <w:rPr>
          <w:rFonts w:cs="Times New Roman"/>
          <w:sz w:val="28"/>
          <w:szCs w:val="28"/>
        </w:rPr>
      </w:pPr>
      <w:r w:rsidRPr="00D83639">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D83639">
          <w:rPr>
            <w:rFonts w:cs="Times New Roman"/>
            <w:sz w:val="28"/>
            <w:szCs w:val="28"/>
          </w:rPr>
          <w:t>частью 1.3 статьи 16</w:t>
        </w:r>
      </w:hyperlink>
      <w:r w:rsidRPr="00D83639">
        <w:rPr>
          <w:rFonts w:cs="Times New Roman"/>
          <w:sz w:val="28"/>
          <w:szCs w:val="28"/>
        </w:rPr>
        <w:t xml:space="preserve"> № 210-ФЗ;</w:t>
      </w:r>
    </w:p>
    <w:p w14:paraId="29EFDCF9" w14:textId="77777777" w:rsidR="0053563E" w:rsidRPr="00D83639" w:rsidRDefault="00640270">
      <w:pPr>
        <w:autoSpaceDE w:val="0"/>
        <w:ind w:firstLine="567"/>
        <w:jc w:val="both"/>
        <w:rPr>
          <w:rFonts w:cs="Times New Roman"/>
          <w:sz w:val="28"/>
          <w:szCs w:val="28"/>
        </w:rPr>
      </w:pPr>
      <w:r w:rsidRPr="00D83639">
        <w:rPr>
          <w:rFonts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83639">
          <w:rPr>
            <w:rFonts w:cs="Times New Roman"/>
            <w:sz w:val="28"/>
            <w:szCs w:val="28"/>
          </w:rPr>
          <w:t>пунктом 4 части 1 статьи 7</w:t>
        </w:r>
      </w:hyperlink>
      <w:r w:rsidRPr="00D83639">
        <w:rPr>
          <w:rFonts w:cs="Times New Roman"/>
          <w:sz w:val="28"/>
          <w:szCs w:val="28"/>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83639">
          <w:rPr>
            <w:rFonts w:cs="Times New Roman"/>
            <w:sz w:val="28"/>
            <w:szCs w:val="28"/>
          </w:rPr>
          <w:t>частью 1.3 статьи 16</w:t>
        </w:r>
      </w:hyperlink>
      <w:r w:rsidRPr="00D83639">
        <w:rPr>
          <w:rFonts w:cs="Times New Roman"/>
          <w:sz w:val="28"/>
          <w:szCs w:val="28"/>
        </w:rPr>
        <w:t xml:space="preserve"> № 210-ФЗ.</w:t>
      </w:r>
      <w:bookmarkEnd w:id="13"/>
    </w:p>
    <w:p w14:paraId="71FD170B" w14:textId="77777777" w:rsidR="0053563E" w:rsidRPr="00D83639" w:rsidRDefault="00640270">
      <w:pPr>
        <w:autoSpaceDE w:val="0"/>
        <w:ind w:firstLine="567"/>
        <w:jc w:val="both"/>
        <w:rPr>
          <w:rFonts w:cs="Times New Roman"/>
          <w:sz w:val="28"/>
          <w:szCs w:val="28"/>
        </w:rPr>
      </w:pPr>
      <w:r w:rsidRPr="00D83639">
        <w:rPr>
          <w:rFonts w:cs="Times New Roman"/>
          <w:b/>
          <w:sz w:val="28"/>
          <w:szCs w:val="28"/>
          <w:lang w:eastAsia="en-US"/>
        </w:rPr>
        <w:t>Предмет жалобы.</w:t>
      </w:r>
    </w:p>
    <w:p w14:paraId="1569F1FE" w14:textId="321EF5F6" w:rsidR="0053563E" w:rsidRPr="00D83639" w:rsidRDefault="00640270">
      <w:pPr>
        <w:autoSpaceDE w:val="0"/>
        <w:ind w:firstLine="540"/>
        <w:jc w:val="both"/>
        <w:rPr>
          <w:rFonts w:cs="Times New Roman"/>
          <w:sz w:val="28"/>
          <w:szCs w:val="28"/>
        </w:rPr>
      </w:pPr>
      <w:r w:rsidRPr="00D83639">
        <w:rPr>
          <w:rFonts w:cs="Times New Roman"/>
          <w:sz w:val="28"/>
          <w:szCs w:val="28"/>
          <w:lang w:eastAsia="en-US"/>
        </w:rPr>
        <w:t xml:space="preserve">77.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D83639">
        <w:rPr>
          <w:rFonts w:cs="Times New Roman"/>
          <w:sz w:val="28"/>
          <w:szCs w:val="28"/>
        </w:rPr>
        <w:t xml:space="preserve">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Pr="00D83639">
        <w:rPr>
          <w:rFonts w:cs="Times New Roman"/>
          <w:sz w:val="28"/>
          <w:szCs w:val="28"/>
        </w:rPr>
        <w:t xml:space="preserve"> района Оренбургской области</w:t>
      </w:r>
      <w:r w:rsidRPr="00D83639">
        <w:rPr>
          <w:rFonts w:cs="Times New Roman"/>
          <w:sz w:val="28"/>
          <w:szCs w:val="28"/>
          <w:lang w:eastAsia="en-US"/>
        </w:rPr>
        <w:t xml:space="preserve"> и его должностных лиц, муниципальных служащих </w:t>
      </w:r>
      <w:r w:rsidRPr="00D83639">
        <w:rPr>
          <w:rFonts w:cs="Times New Roman"/>
          <w:sz w:val="28"/>
          <w:szCs w:val="28"/>
        </w:rPr>
        <w:t xml:space="preserve">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14:paraId="1C754D74" w14:textId="77777777" w:rsidR="0053563E" w:rsidRPr="00D83639" w:rsidRDefault="00640270">
      <w:pPr>
        <w:autoSpaceDE w:val="0"/>
        <w:ind w:firstLine="540"/>
        <w:jc w:val="both"/>
        <w:rPr>
          <w:rFonts w:cs="Times New Roman"/>
          <w:sz w:val="28"/>
          <w:szCs w:val="28"/>
          <w:lang w:eastAsia="en-US"/>
        </w:rPr>
      </w:pPr>
      <w:r w:rsidRPr="00D83639">
        <w:rPr>
          <w:rFonts w:cs="Times New Roman"/>
          <w:sz w:val="28"/>
          <w:szCs w:val="28"/>
          <w:lang w:eastAsia="en-US"/>
        </w:rPr>
        <w:t>78. Жалоба должна содержать:</w:t>
      </w:r>
    </w:p>
    <w:p w14:paraId="5B292D1C" w14:textId="77777777" w:rsidR="0053563E" w:rsidRPr="00D83639" w:rsidRDefault="00640270">
      <w:pPr>
        <w:autoSpaceDE w:val="0"/>
        <w:ind w:firstLine="720"/>
        <w:jc w:val="both"/>
        <w:rPr>
          <w:rFonts w:cs="Times New Roman"/>
          <w:sz w:val="28"/>
          <w:szCs w:val="28"/>
        </w:rPr>
      </w:pPr>
      <w:bookmarkStart w:id="14" w:name="sub_4681"/>
      <w:r w:rsidRPr="00D83639">
        <w:rPr>
          <w:rFonts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gramStart"/>
      <w:r w:rsidRPr="00D83639">
        <w:rPr>
          <w:rFonts w:cs="Times New Roman"/>
          <w:sz w:val="28"/>
          <w:szCs w:val="28"/>
        </w:rPr>
        <w:t>служащего,  МФЦ</w:t>
      </w:r>
      <w:proofErr w:type="gramEnd"/>
      <w:r w:rsidRPr="00D83639">
        <w:rPr>
          <w:rFonts w:cs="Times New Roman"/>
          <w:sz w:val="28"/>
          <w:szCs w:val="28"/>
        </w:rPr>
        <w:t>,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14:paraId="55B4806F" w14:textId="77777777" w:rsidR="0053563E" w:rsidRPr="00D83639" w:rsidRDefault="00640270">
      <w:pPr>
        <w:autoSpaceDE w:val="0"/>
        <w:ind w:firstLine="720"/>
        <w:jc w:val="both"/>
        <w:rPr>
          <w:rFonts w:cs="Times New Roman"/>
          <w:sz w:val="28"/>
          <w:szCs w:val="28"/>
        </w:rPr>
      </w:pPr>
      <w:bookmarkStart w:id="15" w:name="sub_4682"/>
      <w:bookmarkEnd w:id="14"/>
      <w:r w:rsidRPr="00D83639">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14:paraId="08B0066F" w14:textId="77777777" w:rsidR="0053563E" w:rsidRPr="00D83639" w:rsidRDefault="00640270">
      <w:pPr>
        <w:autoSpaceDE w:val="0"/>
        <w:ind w:firstLine="720"/>
        <w:jc w:val="both"/>
        <w:rPr>
          <w:rFonts w:cs="Times New Roman"/>
          <w:sz w:val="28"/>
          <w:szCs w:val="28"/>
        </w:rPr>
      </w:pPr>
      <w:bookmarkStart w:id="16" w:name="sub_4683"/>
      <w:bookmarkEnd w:id="15"/>
      <w:r w:rsidRPr="00D83639">
        <w:rPr>
          <w:rFonts w:cs="Times New Roman"/>
          <w:sz w:val="28"/>
          <w:szCs w:val="28"/>
        </w:rPr>
        <w:t>3) сведения об обжалуемых решениях и действиях (бездействии)</w:t>
      </w:r>
      <w:bookmarkStart w:id="17" w:name="sub_4684"/>
      <w:bookmarkEnd w:id="16"/>
      <w:r w:rsidRPr="00D83639">
        <w:rPr>
          <w:rFonts w:cs="Times New Roman"/>
          <w:sz w:val="28"/>
          <w:szCs w:val="28"/>
        </w:rPr>
        <w:t>;</w:t>
      </w:r>
    </w:p>
    <w:p w14:paraId="63F37736" w14:textId="77777777" w:rsidR="0053563E" w:rsidRPr="00D83639" w:rsidRDefault="00640270">
      <w:pPr>
        <w:autoSpaceDE w:val="0"/>
        <w:ind w:firstLine="720"/>
        <w:jc w:val="both"/>
        <w:rPr>
          <w:rFonts w:cs="Times New Roman"/>
          <w:sz w:val="28"/>
          <w:szCs w:val="28"/>
        </w:rPr>
      </w:pPr>
      <w:r w:rsidRPr="00D83639">
        <w:rPr>
          <w:rFonts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D83639">
        <w:rPr>
          <w:rFonts w:cs="Times New Roman"/>
          <w:sz w:val="28"/>
          <w:szCs w:val="28"/>
        </w:rPr>
        <w:t>МФЦ,  работника</w:t>
      </w:r>
      <w:proofErr w:type="gramEnd"/>
      <w:r w:rsidRPr="00D83639">
        <w:rPr>
          <w:rFonts w:cs="Times New Roman"/>
          <w:sz w:val="28"/>
          <w:szCs w:val="28"/>
        </w:rPr>
        <w:t xml:space="preserve"> МФЦ, а также организаций, осуществляющих функции по предоставлению государственных и муниципальных услуг. </w:t>
      </w:r>
    </w:p>
    <w:p w14:paraId="0E3136E0" w14:textId="77777777" w:rsidR="0053563E" w:rsidRPr="00D83639" w:rsidRDefault="00640270">
      <w:pPr>
        <w:autoSpaceDE w:val="0"/>
        <w:ind w:firstLine="720"/>
        <w:jc w:val="both"/>
        <w:rPr>
          <w:rFonts w:cs="Times New Roman"/>
          <w:sz w:val="28"/>
          <w:szCs w:val="28"/>
        </w:rPr>
      </w:pPr>
      <w:r w:rsidRPr="00D83639">
        <w:rPr>
          <w:rFonts w:cs="Times New Roman"/>
          <w:sz w:val="28"/>
          <w:szCs w:val="28"/>
        </w:rPr>
        <w:t xml:space="preserve">Заявителем могут быть представлены документы (при наличии), </w:t>
      </w:r>
      <w:r w:rsidRPr="00D83639">
        <w:rPr>
          <w:rFonts w:cs="Times New Roman"/>
          <w:sz w:val="28"/>
          <w:szCs w:val="28"/>
        </w:rPr>
        <w:lastRenderedPageBreak/>
        <w:t>подтверждающие доводы заявителя, либо их копии.</w:t>
      </w:r>
      <w:bookmarkEnd w:id="17"/>
    </w:p>
    <w:p w14:paraId="1112E434" w14:textId="77777777" w:rsidR="0053563E" w:rsidRPr="00D83639" w:rsidRDefault="00640270">
      <w:pPr>
        <w:autoSpaceDE w:val="0"/>
        <w:ind w:firstLine="720"/>
        <w:jc w:val="both"/>
        <w:rPr>
          <w:rFonts w:cs="Times New Roman"/>
          <w:b/>
          <w:sz w:val="28"/>
          <w:szCs w:val="28"/>
          <w:lang w:eastAsia="en-US"/>
        </w:rPr>
      </w:pPr>
      <w:r w:rsidRPr="00D83639">
        <w:rPr>
          <w:rFonts w:cs="Times New Roman"/>
          <w:b/>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14:paraId="1CC9548B" w14:textId="35BAA736" w:rsidR="0053563E" w:rsidRPr="00D83639" w:rsidRDefault="00640270">
      <w:pPr>
        <w:autoSpaceDE w:val="0"/>
        <w:ind w:firstLine="540"/>
        <w:jc w:val="both"/>
        <w:rPr>
          <w:rFonts w:cs="Times New Roman"/>
          <w:sz w:val="28"/>
          <w:szCs w:val="28"/>
        </w:rPr>
      </w:pPr>
      <w:r w:rsidRPr="00D83639">
        <w:rPr>
          <w:rFonts w:cs="Times New Roman"/>
          <w:sz w:val="28"/>
          <w:szCs w:val="28"/>
          <w:lang w:eastAsia="en-US"/>
        </w:rPr>
        <w:t>79. Жалоба рассматривается </w:t>
      </w:r>
      <w:r w:rsidRPr="00D83639">
        <w:rPr>
          <w:rFonts w:cs="Times New Roman"/>
          <w:sz w:val="28"/>
          <w:szCs w:val="28"/>
        </w:rPr>
        <w:t xml:space="preserve">администрацией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sz w:val="28"/>
          <w:szCs w:val="28"/>
          <w:lang w:eastAsia="en-US"/>
        </w:rPr>
        <w:t xml:space="preserve">, предоставляющим муниципальную услугу, порядок предоставления которой был нарушен. Жалобы на решения, принятые главой </w:t>
      </w:r>
      <w:r w:rsidRPr="00D83639">
        <w:rPr>
          <w:rFonts w:cs="Times New Roman"/>
          <w:sz w:val="28"/>
          <w:szCs w:val="28"/>
        </w:rPr>
        <w:t xml:space="preserve">администрации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sz w:val="28"/>
          <w:szCs w:val="28"/>
          <w:lang w:eastAsia="en-US"/>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Pr="00D83639">
        <w:rPr>
          <w:rFonts w:cs="Times New Roman"/>
          <w:sz w:val="28"/>
          <w:szCs w:val="28"/>
        </w:rPr>
        <w:t xml:space="preserve">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sz w:val="28"/>
          <w:szCs w:val="28"/>
          <w:lang w:eastAsia="en-US"/>
        </w:rPr>
        <w:t xml:space="preserve">, предоставляющего муниципальную услугу. </w:t>
      </w:r>
      <w:r w:rsidRPr="00D83639">
        <w:rPr>
          <w:rFonts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D83639">
          <w:rPr>
            <w:rFonts w:cs="Times New Roman"/>
            <w:sz w:val="28"/>
            <w:szCs w:val="28"/>
          </w:rPr>
          <w:t>частью 1.1 статьи 16</w:t>
        </w:r>
      </w:hyperlink>
      <w:r w:rsidRPr="00D83639">
        <w:rPr>
          <w:rFonts w:cs="Times New Roman"/>
          <w:sz w:val="28"/>
          <w:szCs w:val="28"/>
        </w:rPr>
        <w:t xml:space="preserve"> № 210-ФЗ, подаются руководителям этих организаций.</w:t>
      </w:r>
      <w:bookmarkStart w:id="18" w:name="Par11"/>
      <w:bookmarkEnd w:id="18"/>
    </w:p>
    <w:p w14:paraId="72BD0E11" w14:textId="77777777" w:rsidR="0053563E" w:rsidRPr="00D83639" w:rsidRDefault="00640270">
      <w:pPr>
        <w:autoSpaceDE w:val="0"/>
        <w:ind w:firstLine="540"/>
        <w:jc w:val="both"/>
        <w:rPr>
          <w:rFonts w:cs="Times New Roman"/>
          <w:sz w:val="28"/>
          <w:szCs w:val="28"/>
        </w:rPr>
      </w:pPr>
      <w:r w:rsidRPr="00D83639">
        <w:rPr>
          <w:rFonts w:cs="Times New Roman"/>
          <w:b/>
          <w:sz w:val="28"/>
          <w:szCs w:val="28"/>
          <w:lang w:eastAsia="en-US"/>
        </w:rPr>
        <w:t>Порядок подачи и рассмотрения жалобы.</w:t>
      </w:r>
    </w:p>
    <w:p w14:paraId="59D19D82" w14:textId="220A952E" w:rsidR="0053563E" w:rsidRPr="00D83639" w:rsidRDefault="00640270">
      <w:pPr>
        <w:autoSpaceDE w:val="0"/>
        <w:ind w:firstLine="540"/>
        <w:jc w:val="both"/>
        <w:rPr>
          <w:rFonts w:cs="Times New Roman"/>
          <w:sz w:val="28"/>
          <w:szCs w:val="28"/>
        </w:rPr>
      </w:pPr>
      <w:r w:rsidRPr="00D83639">
        <w:rPr>
          <w:rFonts w:cs="Times New Roman"/>
          <w:sz w:val="28"/>
          <w:szCs w:val="28"/>
          <w:lang w:eastAsia="en-US"/>
        </w:rPr>
        <w:t>80. Жалоба подается в письменной форме на бумажном носителе</w:t>
      </w:r>
      <w:r w:rsidRPr="00D83639">
        <w:rPr>
          <w:rFonts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D83639">
        <w:rPr>
          <w:rFonts w:cs="Times New Roman"/>
          <w:sz w:val="28"/>
          <w:szCs w:val="28"/>
        </w:rPr>
        <w:t xml:space="preserve">предусмотренных </w:t>
      </w:r>
      <w:hyperlink r:id="rId24" w:history="1">
        <w:r w:rsidRPr="00D83639">
          <w:rPr>
            <w:rFonts w:cs="Times New Roman"/>
            <w:sz w:val="28"/>
            <w:szCs w:val="28"/>
          </w:rPr>
          <w:t>частью 1.1 статьи 16</w:t>
        </w:r>
      </w:hyperlink>
      <w:r w:rsidRPr="00D83639">
        <w:rPr>
          <w:rFonts w:cs="Times New Roman"/>
          <w:sz w:val="28"/>
          <w:szCs w:val="28"/>
        </w:rPr>
        <w:t xml:space="preserve"> № 210-ФЗ,</w:t>
      </w:r>
      <w:r w:rsidRPr="00D83639">
        <w:rPr>
          <w:rFonts w:cs="Times New Roman"/>
          <w:b/>
          <w:bCs/>
          <w:sz w:val="28"/>
          <w:szCs w:val="28"/>
          <w:lang w:eastAsia="en-US"/>
        </w:rPr>
        <w:t xml:space="preserve"> </w:t>
      </w:r>
      <w:r w:rsidRPr="00D83639">
        <w:rPr>
          <w:rFonts w:cs="Times New Roman"/>
          <w:bCs/>
          <w:sz w:val="28"/>
          <w:szCs w:val="28"/>
          <w:lang w:eastAsia="en-US"/>
        </w:rPr>
        <w:t xml:space="preserve"> а также может быть принята при личном приеме заявителя в </w:t>
      </w:r>
      <w:r w:rsidRPr="00D83639">
        <w:rPr>
          <w:rFonts w:cs="Times New Roman"/>
          <w:sz w:val="28"/>
          <w:szCs w:val="28"/>
        </w:rPr>
        <w:t xml:space="preserve">администрации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Pr="00D83639">
        <w:rPr>
          <w:rFonts w:cs="Times New Roman"/>
          <w:sz w:val="28"/>
          <w:szCs w:val="28"/>
        </w:rPr>
        <w:t xml:space="preserve"> района Оренбургской области</w:t>
      </w:r>
      <w:r w:rsidRPr="00D83639">
        <w:rPr>
          <w:rFonts w:cs="Times New Roman"/>
          <w:bCs/>
          <w:sz w:val="28"/>
          <w:szCs w:val="28"/>
          <w:lang w:eastAsia="en-US"/>
        </w:rPr>
        <w:t xml:space="preserve"> органе местного самоуправления</w:t>
      </w:r>
      <w:r w:rsidRPr="00D83639">
        <w:rPr>
          <w:rFonts w:cs="Times New Roman"/>
          <w:sz w:val="28"/>
          <w:szCs w:val="28"/>
        </w:rPr>
        <w:t xml:space="preserve">. </w:t>
      </w:r>
    </w:p>
    <w:p w14:paraId="59945D77" w14:textId="77777777" w:rsidR="0053563E" w:rsidRPr="00D83639" w:rsidRDefault="00640270">
      <w:pPr>
        <w:autoSpaceDE w:val="0"/>
        <w:ind w:firstLine="539"/>
        <w:jc w:val="both"/>
        <w:rPr>
          <w:rFonts w:cs="Times New Roman"/>
          <w:sz w:val="28"/>
          <w:szCs w:val="28"/>
        </w:rPr>
      </w:pPr>
      <w:r w:rsidRPr="00D83639">
        <w:rPr>
          <w:rFonts w:cs="Times New Roman"/>
          <w:sz w:val="28"/>
          <w:szCs w:val="28"/>
          <w:lang w:eastAsia="en-US"/>
        </w:rPr>
        <w:t xml:space="preserve">81. </w:t>
      </w:r>
      <w:r w:rsidRPr="00D83639">
        <w:rPr>
          <w:rFonts w:eastAsia="Calibri"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BD284E2" w14:textId="77777777" w:rsidR="0053563E" w:rsidRPr="00D83639" w:rsidRDefault="00640270">
      <w:pPr>
        <w:autoSpaceDE w:val="0"/>
        <w:ind w:firstLine="539"/>
        <w:jc w:val="both"/>
        <w:rPr>
          <w:rFonts w:eastAsia="Calibri" w:cs="Times New Roman"/>
          <w:sz w:val="28"/>
          <w:szCs w:val="28"/>
          <w:lang w:eastAsia="en-US"/>
        </w:rPr>
      </w:pPr>
      <w:r w:rsidRPr="00D83639">
        <w:rPr>
          <w:rFonts w:eastAsia="Calibri" w:cs="Times New Roman"/>
          <w:sz w:val="28"/>
          <w:szCs w:val="28"/>
          <w:lang w:eastAsia="en-US"/>
        </w:rPr>
        <w:t>оформленная в соответствии с законодательством Российской Федерации доверенность (для физических лиц);</w:t>
      </w:r>
    </w:p>
    <w:p w14:paraId="4640A619" w14:textId="77777777" w:rsidR="0053563E" w:rsidRPr="00D83639" w:rsidRDefault="00640270">
      <w:pPr>
        <w:autoSpaceDE w:val="0"/>
        <w:ind w:firstLine="539"/>
        <w:jc w:val="both"/>
        <w:rPr>
          <w:rFonts w:eastAsia="Calibri" w:cs="Times New Roman"/>
          <w:sz w:val="28"/>
          <w:szCs w:val="28"/>
          <w:lang w:eastAsia="en-US"/>
        </w:rPr>
      </w:pPr>
      <w:r w:rsidRPr="00D83639">
        <w:rPr>
          <w:rFonts w:eastAsia="Calibri"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930D850" w14:textId="77777777" w:rsidR="0053563E" w:rsidRPr="00D83639" w:rsidRDefault="00640270">
      <w:pPr>
        <w:autoSpaceDE w:val="0"/>
        <w:ind w:firstLine="539"/>
        <w:jc w:val="both"/>
        <w:rPr>
          <w:rFonts w:eastAsia="Calibri" w:cs="Times New Roman"/>
          <w:sz w:val="28"/>
          <w:szCs w:val="28"/>
          <w:lang w:eastAsia="en-US"/>
        </w:rPr>
      </w:pPr>
      <w:r w:rsidRPr="00D83639">
        <w:rPr>
          <w:rFonts w:eastAsia="Calibri" w:cs="Times New Roman"/>
          <w:sz w:val="28"/>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1E736A0" w14:textId="77777777" w:rsidR="0053563E" w:rsidRPr="00D83639" w:rsidRDefault="00640270">
      <w:pPr>
        <w:autoSpaceDE w:val="0"/>
        <w:ind w:firstLine="540"/>
        <w:jc w:val="both"/>
        <w:rPr>
          <w:rFonts w:cs="Times New Roman"/>
          <w:sz w:val="28"/>
          <w:szCs w:val="28"/>
          <w:lang w:eastAsia="en-US"/>
        </w:rPr>
      </w:pPr>
      <w:r w:rsidRPr="00D83639">
        <w:rPr>
          <w:rFonts w:cs="Times New Roman"/>
          <w:sz w:val="28"/>
          <w:szCs w:val="28"/>
          <w:lang w:eastAsia="en-US"/>
        </w:rPr>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3E276F7E" w14:textId="77777777" w:rsidR="0053563E" w:rsidRPr="00D83639" w:rsidRDefault="00640270">
      <w:pPr>
        <w:autoSpaceDE w:val="0"/>
        <w:ind w:firstLine="540"/>
        <w:jc w:val="both"/>
        <w:rPr>
          <w:rFonts w:cs="Times New Roman"/>
          <w:sz w:val="28"/>
          <w:szCs w:val="28"/>
          <w:lang w:eastAsia="en-US"/>
        </w:rPr>
      </w:pPr>
      <w:r w:rsidRPr="00D83639">
        <w:rPr>
          <w:rFonts w:cs="Times New Roman"/>
          <w:sz w:val="28"/>
          <w:szCs w:val="28"/>
          <w:lang w:eastAsia="en-US"/>
        </w:rPr>
        <w:t>Время приема жалоб должно совпадать со временем предоставления муниципальной услуги.</w:t>
      </w:r>
    </w:p>
    <w:p w14:paraId="09ED06AC" w14:textId="77777777" w:rsidR="0053563E" w:rsidRPr="00D83639" w:rsidRDefault="00640270">
      <w:pPr>
        <w:autoSpaceDE w:val="0"/>
        <w:ind w:firstLine="540"/>
        <w:jc w:val="both"/>
        <w:rPr>
          <w:rFonts w:cs="Times New Roman"/>
          <w:sz w:val="28"/>
          <w:szCs w:val="28"/>
          <w:lang w:eastAsia="en-US"/>
        </w:rPr>
      </w:pPr>
      <w:r w:rsidRPr="00D83639">
        <w:rPr>
          <w:rFonts w:cs="Times New Roman"/>
          <w:sz w:val="28"/>
          <w:szCs w:val="28"/>
          <w:lang w:eastAsia="en-US"/>
        </w:rPr>
        <w:t>Жалоба в письменной форме может также быть направлена по почте.</w:t>
      </w:r>
    </w:p>
    <w:p w14:paraId="6525BC6A" w14:textId="77777777" w:rsidR="0053563E" w:rsidRPr="00D83639" w:rsidRDefault="00640270">
      <w:pPr>
        <w:autoSpaceDE w:val="0"/>
        <w:ind w:firstLine="540"/>
        <w:jc w:val="both"/>
        <w:rPr>
          <w:rFonts w:cs="Times New Roman"/>
          <w:sz w:val="28"/>
          <w:szCs w:val="28"/>
          <w:lang w:eastAsia="en-US"/>
        </w:rPr>
      </w:pPr>
      <w:r w:rsidRPr="00D83639">
        <w:rPr>
          <w:rFonts w:cs="Times New Roman"/>
          <w:sz w:val="28"/>
          <w:szCs w:val="28"/>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3BA16BB" w14:textId="11A75A5E" w:rsidR="0053563E" w:rsidRPr="00D83639" w:rsidRDefault="00640270">
      <w:pPr>
        <w:autoSpaceDE w:val="0"/>
        <w:ind w:firstLine="540"/>
        <w:jc w:val="both"/>
        <w:rPr>
          <w:rFonts w:cs="Times New Roman"/>
          <w:sz w:val="28"/>
          <w:szCs w:val="28"/>
        </w:rPr>
      </w:pPr>
      <w:r w:rsidRPr="00D83639">
        <w:rPr>
          <w:rFonts w:cs="Times New Roman"/>
          <w:sz w:val="28"/>
          <w:szCs w:val="28"/>
          <w:lang w:eastAsia="en-US"/>
        </w:rPr>
        <w:t xml:space="preserve">84. В электронном виде жалоба может быть подана заявителем через официальный </w:t>
      </w:r>
      <w:proofErr w:type="gramStart"/>
      <w:r w:rsidRPr="00D83639">
        <w:rPr>
          <w:rFonts w:cs="Times New Roman"/>
          <w:sz w:val="28"/>
          <w:szCs w:val="28"/>
          <w:lang w:eastAsia="en-US"/>
        </w:rPr>
        <w:t xml:space="preserve">сайт  </w:t>
      </w:r>
      <w:r w:rsidRPr="00D83639">
        <w:rPr>
          <w:rFonts w:cs="Times New Roman"/>
          <w:sz w:val="28"/>
          <w:szCs w:val="28"/>
        </w:rPr>
        <w:t>администрации</w:t>
      </w:r>
      <w:proofErr w:type="gramEnd"/>
      <w:r w:rsidRPr="00D83639">
        <w:rPr>
          <w:rFonts w:cs="Times New Roman"/>
          <w:sz w:val="28"/>
          <w:szCs w:val="28"/>
        </w:rPr>
        <w:t xml:space="preserve">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sz w:val="28"/>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506F72C" w14:textId="77777777" w:rsidR="0053563E" w:rsidRPr="00D83639" w:rsidRDefault="00640270">
      <w:pPr>
        <w:autoSpaceDE w:val="0"/>
        <w:ind w:firstLine="540"/>
        <w:jc w:val="both"/>
        <w:rPr>
          <w:rFonts w:cs="Times New Roman"/>
          <w:sz w:val="28"/>
          <w:szCs w:val="28"/>
        </w:rPr>
      </w:pPr>
      <w:r w:rsidRPr="00D83639">
        <w:rPr>
          <w:rFonts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D83639">
          <w:rPr>
            <w:rFonts w:cs="Times New Roman"/>
            <w:sz w:val="28"/>
            <w:szCs w:val="28"/>
          </w:rPr>
          <w:t>статьей</w:t>
        </w:r>
      </w:hyperlink>
      <w:r w:rsidRPr="00D83639">
        <w:rPr>
          <w:rFonts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453AE9" w14:textId="77777777" w:rsidR="0053563E" w:rsidRPr="00D83639" w:rsidRDefault="00640270">
      <w:pPr>
        <w:autoSpaceDE w:val="0"/>
        <w:ind w:firstLine="540"/>
        <w:jc w:val="both"/>
        <w:rPr>
          <w:rFonts w:cs="Times New Roman"/>
          <w:sz w:val="28"/>
          <w:szCs w:val="28"/>
        </w:rPr>
      </w:pPr>
      <w:r w:rsidRPr="00D83639">
        <w:rPr>
          <w:rFonts w:cs="Times New Roman"/>
          <w:sz w:val="28"/>
          <w:szCs w:val="28"/>
          <w:lang w:eastAsia="en-US"/>
        </w:rPr>
        <w:t xml:space="preserve">85. </w:t>
      </w:r>
      <w:r w:rsidRPr="00D83639">
        <w:rPr>
          <w:rFonts w:eastAsia="Calibri"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14:paraId="75F1D402" w14:textId="77777777" w:rsidR="0053563E" w:rsidRPr="00D83639" w:rsidRDefault="00640270">
      <w:pPr>
        <w:autoSpaceDE w:val="0"/>
        <w:ind w:firstLine="540"/>
        <w:jc w:val="both"/>
        <w:rPr>
          <w:rFonts w:cs="Times New Roman"/>
          <w:sz w:val="28"/>
          <w:szCs w:val="28"/>
        </w:rPr>
      </w:pPr>
      <w:r w:rsidRPr="00D83639">
        <w:rPr>
          <w:rFonts w:eastAsia="Calibri" w:cs="Times New Roman"/>
          <w:sz w:val="28"/>
          <w:szCs w:val="28"/>
          <w:lang w:eastAsia="en-US"/>
        </w:rPr>
        <w:t xml:space="preserve"> </w:t>
      </w:r>
      <w:hyperlink r:id="rId26" w:history="1">
        <w:r w:rsidRPr="00D83639">
          <w:rPr>
            <w:rFonts w:eastAsia="Calibri" w:cs="Times New Roman"/>
            <w:sz w:val="28"/>
            <w:szCs w:val="28"/>
            <w:lang w:eastAsia="en-US"/>
          </w:rPr>
          <w:t>статьей 5.63</w:t>
        </w:r>
      </w:hyperlink>
      <w:r w:rsidRPr="00D83639">
        <w:rPr>
          <w:rFonts w:eastAsia="Calibri"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95F48FC" w14:textId="77777777" w:rsidR="0053563E" w:rsidRPr="00D83639" w:rsidRDefault="00640270">
      <w:pPr>
        <w:autoSpaceDE w:val="0"/>
        <w:ind w:firstLine="540"/>
        <w:jc w:val="both"/>
        <w:rPr>
          <w:rFonts w:cs="Times New Roman"/>
          <w:sz w:val="28"/>
          <w:szCs w:val="28"/>
        </w:rPr>
      </w:pPr>
      <w:r w:rsidRPr="00D83639">
        <w:rPr>
          <w:rFonts w:cs="Times New Roman"/>
          <w:b/>
          <w:sz w:val="28"/>
          <w:szCs w:val="28"/>
          <w:lang w:eastAsia="en-US"/>
        </w:rPr>
        <w:t>Сроки рассмотрения жалобы.</w:t>
      </w:r>
    </w:p>
    <w:p w14:paraId="377FD9EB" w14:textId="7F2B682C" w:rsidR="0053563E" w:rsidRPr="00D83639" w:rsidRDefault="00640270">
      <w:pPr>
        <w:autoSpaceDE w:val="0"/>
        <w:ind w:firstLine="540"/>
        <w:jc w:val="both"/>
        <w:rPr>
          <w:rFonts w:cs="Times New Roman"/>
          <w:sz w:val="28"/>
          <w:szCs w:val="28"/>
        </w:rPr>
      </w:pPr>
      <w:r w:rsidRPr="00D83639">
        <w:rPr>
          <w:rFonts w:cs="Times New Roman"/>
          <w:bCs/>
          <w:sz w:val="28"/>
          <w:szCs w:val="28"/>
          <w:lang w:eastAsia="en-US"/>
        </w:rPr>
        <w:t xml:space="preserve">86. Жалоба, поступившая в </w:t>
      </w:r>
      <w:r w:rsidRPr="00D83639">
        <w:rPr>
          <w:rFonts w:cs="Times New Roman"/>
          <w:sz w:val="28"/>
          <w:szCs w:val="28"/>
        </w:rPr>
        <w:t xml:space="preserve">администрацию муниципального образования </w:t>
      </w:r>
      <w:r w:rsidR="0002736B">
        <w:rPr>
          <w:rFonts w:cs="Times New Roman"/>
          <w:sz w:val="28"/>
          <w:szCs w:val="28"/>
        </w:rPr>
        <w:t xml:space="preserve">Татаро-Каргалинский </w:t>
      </w:r>
      <w:r w:rsidR="0002736B" w:rsidRPr="00D83639">
        <w:rPr>
          <w:rFonts w:cs="Times New Roman"/>
          <w:sz w:val="28"/>
          <w:szCs w:val="28"/>
        </w:rPr>
        <w:t xml:space="preserve"> сельсовет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cs="Times New Roman"/>
          <w:bCs/>
          <w:sz w:val="28"/>
          <w:szCs w:val="28"/>
          <w:lang w:eastAsia="en-US"/>
        </w:rPr>
        <w:t xml:space="preserve">, МФЦ, учредителю МФЦ, в организации, </w:t>
      </w:r>
      <w:r w:rsidRPr="00D83639">
        <w:rPr>
          <w:rFonts w:cs="Times New Roman"/>
          <w:sz w:val="28"/>
          <w:szCs w:val="28"/>
        </w:rPr>
        <w:t xml:space="preserve">предусмотренные </w:t>
      </w:r>
      <w:hyperlink r:id="rId27" w:history="1">
        <w:r w:rsidRPr="00D83639">
          <w:rPr>
            <w:rFonts w:cs="Times New Roman"/>
            <w:sz w:val="28"/>
            <w:szCs w:val="28"/>
          </w:rPr>
          <w:t>частью 1.1 статьи 16</w:t>
        </w:r>
      </w:hyperlink>
      <w:r w:rsidRPr="00D83639">
        <w:rPr>
          <w:rFonts w:cs="Times New Roman"/>
          <w:sz w:val="28"/>
          <w:szCs w:val="28"/>
        </w:rPr>
        <w:t xml:space="preserve"> № 210-ФЗ, </w:t>
      </w:r>
      <w:r w:rsidRPr="00D83639">
        <w:rPr>
          <w:rFonts w:cs="Times New Roman"/>
          <w:bCs/>
          <w:sz w:val="28"/>
          <w:szCs w:val="28"/>
          <w:lang w:eastAsia="en-US"/>
        </w:rPr>
        <w:t xml:space="preserve"> подлежит рассмотрению должностным лицом, наделенным </w:t>
      </w:r>
      <w:r w:rsidRPr="00D83639">
        <w:rPr>
          <w:rFonts w:cs="Times New Roman"/>
          <w:bCs/>
          <w:sz w:val="28"/>
          <w:szCs w:val="28"/>
          <w:lang w:eastAsia="en-US"/>
        </w:rPr>
        <w:lastRenderedPageBreak/>
        <w:t xml:space="preserve">полномочиями по рассмотрению жалоб, в течение 15 рабочих дней со дня ее регистрации, а в случае обжалования отказа органа, предоставляющего </w:t>
      </w:r>
      <w:r w:rsidRPr="00D83639">
        <w:rPr>
          <w:rFonts w:cs="Times New Roman"/>
          <w:sz w:val="28"/>
          <w:szCs w:val="28"/>
          <w:lang w:eastAsia="en-US"/>
        </w:rPr>
        <w:t>муниципальную</w:t>
      </w:r>
      <w:r w:rsidRPr="00D83639">
        <w:rPr>
          <w:rFonts w:cs="Times New Roman"/>
          <w:bCs/>
          <w:sz w:val="28"/>
          <w:szCs w:val="28"/>
          <w:lang w:eastAsia="en-US"/>
        </w:rPr>
        <w:t xml:space="preserve"> услугу, должностного лица органа, предоставляющего </w:t>
      </w:r>
      <w:r w:rsidRPr="00D83639">
        <w:rPr>
          <w:rFonts w:cs="Times New Roman"/>
          <w:sz w:val="28"/>
          <w:szCs w:val="28"/>
          <w:lang w:eastAsia="en-US"/>
        </w:rPr>
        <w:t>муниципальную</w:t>
      </w:r>
      <w:r w:rsidRPr="00D83639">
        <w:rPr>
          <w:rFonts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14:paraId="3ED7D534" w14:textId="77777777" w:rsidR="0053563E" w:rsidRPr="00D83639" w:rsidRDefault="00640270">
      <w:pPr>
        <w:autoSpaceDE w:val="0"/>
        <w:ind w:firstLine="539"/>
        <w:jc w:val="both"/>
        <w:rPr>
          <w:rFonts w:cs="Times New Roman"/>
          <w:sz w:val="28"/>
          <w:szCs w:val="28"/>
        </w:rPr>
      </w:pPr>
      <w:r w:rsidRPr="00D83639">
        <w:rPr>
          <w:rFonts w:cs="Times New Roman"/>
          <w:b/>
          <w:sz w:val="28"/>
          <w:szCs w:val="28"/>
          <w:lang w:eastAsia="en-US"/>
        </w:rPr>
        <w:t>Результат рассмотрения жалобы</w:t>
      </w:r>
    </w:p>
    <w:p w14:paraId="791AF4A5" w14:textId="77777777" w:rsidR="0053563E" w:rsidRPr="00D83639" w:rsidRDefault="00640270">
      <w:pPr>
        <w:autoSpaceDE w:val="0"/>
        <w:ind w:firstLine="539"/>
        <w:jc w:val="both"/>
        <w:rPr>
          <w:rFonts w:cs="Times New Roman"/>
          <w:bCs/>
          <w:sz w:val="28"/>
          <w:szCs w:val="28"/>
          <w:lang w:eastAsia="en-US"/>
        </w:rPr>
      </w:pPr>
      <w:r w:rsidRPr="00D83639">
        <w:rPr>
          <w:rFonts w:cs="Times New Roman"/>
          <w:bCs/>
          <w:sz w:val="28"/>
          <w:szCs w:val="28"/>
          <w:lang w:eastAsia="en-US"/>
        </w:rPr>
        <w:t>87.По результатам рассмотрения жалобы принимается одно из следующих решений:</w:t>
      </w:r>
    </w:p>
    <w:p w14:paraId="1A284618" w14:textId="77777777" w:rsidR="0053563E" w:rsidRPr="00D83639" w:rsidRDefault="00640270">
      <w:pPr>
        <w:autoSpaceDE w:val="0"/>
        <w:ind w:firstLine="539"/>
        <w:jc w:val="both"/>
        <w:rPr>
          <w:rFonts w:eastAsia="Calibri" w:cs="Times New Roman"/>
          <w:sz w:val="28"/>
          <w:szCs w:val="28"/>
          <w:lang w:eastAsia="en-US"/>
        </w:rPr>
      </w:pPr>
      <w:r w:rsidRPr="00D83639">
        <w:rPr>
          <w:rFonts w:eastAsia="Calibri"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14:paraId="1615CCC8" w14:textId="77777777" w:rsidR="0053563E" w:rsidRPr="00D83639" w:rsidRDefault="00640270">
      <w:pPr>
        <w:autoSpaceDE w:val="0"/>
        <w:ind w:firstLine="539"/>
        <w:jc w:val="both"/>
        <w:rPr>
          <w:rFonts w:eastAsia="Calibri" w:cs="Times New Roman"/>
          <w:sz w:val="28"/>
          <w:szCs w:val="28"/>
          <w:lang w:eastAsia="en-US"/>
        </w:rPr>
      </w:pPr>
      <w:r w:rsidRPr="00D83639">
        <w:rPr>
          <w:rFonts w:eastAsia="Calibri" w:cs="Times New Roman"/>
          <w:sz w:val="28"/>
          <w:szCs w:val="28"/>
          <w:lang w:eastAsia="en-US"/>
        </w:rPr>
        <w:t>2) в удовлетворении жалобы отказывается.</w:t>
      </w:r>
    </w:p>
    <w:p w14:paraId="5D5DC1C3" w14:textId="77777777" w:rsidR="0053563E" w:rsidRPr="00D83639" w:rsidRDefault="00640270">
      <w:pPr>
        <w:autoSpaceDE w:val="0"/>
        <w:ind w:firstLine="539"/>
        <w:jc w:val="both"/>
        <w:rPr>
          <w:rFonts w:cs="Times New Roman"/>
          <w:sz w:val="28"/>
          <w:szCs w:val="28"/>
        </w:rPr>
      </w:pPr>
      <w:r w:rsidRPr="00D83639">
        <w:rPr>
          <w:rFonts w:cs="Times New Roman"/>
          <w:b/>
          <w:sz w:val="28"/>
          <w:szCs w:val="28"/>
          <w:lang w:eastAsia="en-US"/>
        </w:rPr>
        <w:t>Порядок информирования заявителя о результатах рассмотрения жалобы.</w:t>
      </w:r>
    </w:p>
    <w:p w14:paraId="70DF3D03" w14:textId="77777777" w:rsidR="0053563E" w:rsidRPr="00D83639" w:rsidRDefault="00640270">
      <w:pPr>
        <w:autoSpaceDE w:val="0"/>
        <w:ind w:firstLine="539"/>
        <w:jc w:val="both"/>
        <w:rPr>
          <w:rFonts w:cs="Times New Roman"/>
          <w:sz w:val="28"/>
          <w:szCs w:val="28"/>
        </w:rPr>
      </w:pPr>
      <w:r w:rsidRPr="00D83639">
        <w:rPr>
          <w:rFonts w:cs="Times New Roman"/>
          <w:bCs/>
          <w:sz w:val="28"/>
          <w:szCs w:val="28"/>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83639">
          <w:rPr>
            <w:rFonts w:cs="Times New Roman"/>
            <w:bCs/>
            <w:sz w:val="28"/>
            <w:szCs w:val="28"/>
            <w:lang w:eastAsia="en-US"/>
          </w:rPr>
          <w:t>пункте</w:t>
        </w:r>
      </w:hyperlink>
      <w:r w:rsidRPr="00D83639">
        <w:rPr>
          <w:rFonts w:cs="Times New Roman"/>
          <w:bCs/>
          <w:sz w:val="28"/>
          <w:szCs w:val="28"/>
          <w:lang w:eastAsia="en-US"/>
        </w:rPr>
        <w:t xml:space="preserve"> 87 настоящего Административного регламента.</w:t>
      </w:r>
    </w:p>
    <w:p w14:paraId="3F34A0DD" w14:textId="77777777" w:rsidR="0053563E" w:rsidRPr="00D83639" w:rsidRDefault="00640270">
      <w:pPr>
        <w:autoSpaceDE w:val="0"/>
        <w:ind w:firstLine="540"/>
        <w:jc w:val="both"/>
        <w:rPr>
          <w:rFonts w:cs="Times New Roman"/>
          <w:sz w:val="28"/>
          <w:szCs w:val="28"/>
        </w:rPr>
      </w:pPr>
      <w:r w:rsidRPr="00D83639">
        <w:rPr>
          <w:rFonts w:cs="Times New Roman"/>
          <w:bCs/>
          <w:sz w:val="28"/>
          <w:szCs w:val="28"/>
          <w:lang w:eastAsia="en-US"/>
        </w:rPr>
        <w:t xml:space="preserve">89. </w:t>
      </w:r>
      <w:r w:rsidRPr="00D83639">
        <w:rPr>
          <w:rFonts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14:paraId="610C1307" w14:textId="77777777" w:rsidR="0053563E" w:rsidRPr="00D83639" w:rsidRDefault="00640270">
      <w:pPr>
        <w:autoSpaceDE w:val="0"/>
        <w:ind w:firstLine="567"/>
        <w:jc w:val="both"/>
        <w:rPr>
          <w:rFonts w:cs="Times New Roman"/>
          <w:sz w:val="28"/>
          <w:szCs w:val="28"/>
        </w:rPr>
      </w:pPr>
      <w:r w:rsidRPr="00D83639">
        <w:rPr>
          <w:rFonts w:cs="Times New Roman"/>
          <w:sz w:val="28"/>
          <w:szCs w:val="28"/>
        </w:rPr>
        <w:t xml:space="preserve">90. </w:t>
      </w:r>
      <w:r w:rsidRPr="00D83639">
        <w:rPr>
          <w:rFonts w:cs="Times New Roman"/>
          <w:bCs/>
          <w:sz w:val="28"/>
          <w:szCs w:val="28"/>
        </w:rPr>
        <w:t xml:space="preserve">В случае признания жалобы подлежащей удовлетворению в ответе заявителю, указанном в пункте 87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28" w:history="1">
        <w:r w:rsidRPr="00D83639">
          <w:rPr>
            <w:rFonts w:cs="Times New Roman"/>
            <w:bCs/>
            <w:sz w:val="28"/>
            <w:szCs w:val="28"/>
          </w:rPr>
          <w:t>частью 1.1 статьи 16</w:t>
        </w:r>
      </w:hyperlink>
      <w:r w:rsidRPr="00D83639">
        <w:rPr>
          <w:rFonts w:cs="Times New Roman"/>
          <w:bCs/>
          <w:sz w:val="28"/>
          <w:szCs w:val="28"/>
        </w:rPr>
        <w:t xml:space="preserve"> №2 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42DE18" w14:textId="77777777" w:rsidR="0053563E" w:rsidRPr="00D83639" w:rsidRDefault="00640270">
      <w:pPr>
        <w:autoSpaceDE w:val="0"/>
        <w:ind w:firstLine="567"/>
        <w:jc w:val="both"/>
        <w:rPr>
          <w:rFonts w:cs="Times New Roman"/>
          <w:sz w:val="28"/>
          <w:szCs w:val="28"/>
        </w:rPr>
      </w:pPr>
      <w:r w:rsidRPr="00D83639">
        <w:rPr>
          <w:rFonts w:cs="Times New Roman"/>
          <w:bCs/>
          <w:sz w:val="28"/>
          <w:szCs w:val="28"/>
        </w:rPr>
        <w:t xml:space="preserve">91. </w:t>
      </w:r>
      <w:r w:rsidRPr="00D83639">
        <w:rPr>
          <w:rFonts w:cs="Times New Roman"/>
          <w:sz w:val="28"/>
          <w:szCs w:val="28"/>
        </w:rPr>
        <w:t xml:space="preserve">В случае </w:t>
      </w:r>
      <w:proofErr w:type="gramStart"/>
      <w:r w:rsidRPr="00D83639">
        <w:rPr>
          <w:rFonts w:cs="Times New Roman"/>
          <w:sz w:val="28"/>
          <w:szCs w:val="28"/>
        </w:rPr>
        <w:t>признания жалобы</w:t>
      </w:r>
      <w:proofErr w:type="gramEnd"/>
      <w:r w:rsidRPr="00D83639">
        <w:rPr>
          <w:rFonts w:cs="Times New Roman"/>
          <w:sz w:val="28"/>
          <w:szCs w:val="28"/>
        </w:rPr>
        <w:t xml:space="preserve"> не подлежащей удовлетворению в ответе заявителю, указанном в </w:t>
      </w:r>
      <w:r w:rsidRPr="00D83639">
        <w:rPr>
          <w:rFonts w:cs="Times New Roman"/>
          <w:bCs/>
          <w:sz w:val="28"/>
          <w:szCs w:val="28"/>
        </w:rPr>
        <w:t>пункте 87 Административного регламента</w:t>
      </w:r>
      <w:r w:rsidRPr="00D83639">
        <w:rPr>
          <w:rFonts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4B4EFD6F" w14:textId="77777777" w:rsidR="0053563E" w:rsidRPr="00D83639" w:rsidRDefault="00640270">
      <w:pPr>
        <w:autoSpaceDE w:val="0"/>
        <w:ind w:firstLine="567"/>
        <w:jc w:val="both"/>
        <w:rPr>
          <w:rFonts w:cs="Times New Roman"/>
          <w:sz w:val="28"/>
          <w:szCs w:val="28"/>
        </w:rPr>
      </w:pPr>
      <w:r w:rsidRPr="00D83639">
        <w:rPr>
          <w:rFonts w:cs="Times New Roman"/>
          <w:b/>
          <w:sz w:val="28"/>
          <w:szCs w:val="28"/>
        </w:rPr>
        <w:t>Порядок обжалования решения по жалобе</w:t>
      </w:r>
    </w:p>
    <w:p w14:paraId="305D6670" w14:textId="77777777" w:rsidR="0053563E" w:rsidRPr="00D83639" w:rsidRDefault="00640270">
      <w:pPr>
        <w:autoSpaceDE w:val="0"/>
        <w:ind w:firstLine="540"/>
        <w:jc w:val="both"/>
        <w:rPr>
          <w:rFonts w:cs="Times New Roman"/>
          <w:sz w:val="28"/>
          <w:szCs w:val="28"/>
        </w:rPr>
      </w:pPr>
      <w:r w:rsidRPr="00D83639">
        <w:rPr>
          <w:rFonts w:cs="Times New Roman"/>
          <w:sz w:val="28"/>
          <w:szCs w:val="28"/>
        </w:rPr>
        <w:t xml:space="preserve">92. </w:t>
      </w:r>
      <w:r w:rsidRPr="00D83639">
        <w:rPr>
          <w:rFonts w:cs="Times New Roman"/>
          <w:sz w:val="28"/>
          <w:szCs w:val="28"/>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14:paraId="0A2FABBC" w14:textId="77777777" w:rsidR="0053563E" w:rsidRPr="00D83639" w:rsidRDefault="00640270">
      <w:pPr>
        <w:autoSpaceDE w:val="0"/>
        <w:ind w:firstLine="540"/>
        <w:jc w:val="both"/>
        <w:rPr>
          <w:rFonts w:cs="Times New Roman"/>
          <w:sz w:val="28"/>
          <w:szCs w:val="28"/>
        </w:rPr>
      </w:pPr>
      <w:r w:rsidRPr="00D83639">
        <w:rPr>
          <w:rFonts w:cs="Times New Roman"/>
          <w:b/>
          <w:bCs/>
          <w:sz w:val="28"/>
          <w:szCs w:val="28"/>
          <w:lang w:eastAsia="en-US"/>
        </w:rPr>
        <w:lastRenderedPageBreak/>
        <w:t>Право заявителя на получение информации и документов, необходимых для обоснования и рассмотрения жалобы</w:t>
      </w:r>
    </w:p>
    <w:p w14:paraId="61DC04FD" w14:textId="77777777" w:rsidR="0053563E" w:rsidRPr="00D83639" w:rsidRDefault="00640270">
      <w:pPr>
        <w:autoSpaceDE w:val="0"/>
        <w:ind w:firstLine="540"/>
        <w:jc w:val="both"/>
        <w:rPr>
          <w:rFonts w:cs="Times New Roman"/>
          <w:bCs/>
          <w:sz w:val="28"/>
          <w:szCs w:val="28"/>
          <w:lang w:eastAsia="en-US"/>
        </w:rPr>
      </w:pPr>
      <w:r w:rsidRPr="00D83639">
        <w:rPr>
          <w:rFonts w:cs="Times New Roman"/>
          <w:bCs/>
          <w:sz w:val="28"/>
          <w:szCs w:val="28"/>
          <w:lang w:eastAsia="en-US"/>
        </w:rPr>
        <w:t>93.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50B858DE" w14:textId="77777777" w:rsidR="0053563E" w:rsidRPr="00D83639" w:rsidRDefault="00640270">
      <w:pPr>
        <w:autoSpaceDE w:val="0"/>
        <w:ind w:firstLine="540"/>
        <w:jc w:val="both"/>
        <w:rPr>
          <w:rFonts w:cs="Times New Roman"/>
          <w:b/>
          <w:bCs/>
          <w:sz w:val="28"/>
          <w:szCs w:val="28"/>
          <w:lang w:eastAsia="en-US"/>
        </w:rPr>
      </w:pPr>
      <w:r w:rsidRPr="00D83639">
        <w:rPr>
          <w:rFonts w:cs="Times New Roman"/>
          <w:b/>
          <w:bCs/>
          <w:sz w:val="28"/>
          <w:szCs w:val="28"/>
          <w:lang w:eastAsia="en-US"/>
        </w:rPr>
        <w:t>Способы информирования заявителя о порядке подачи и рассмотрения жалобы</w:t>
      </w:r>
    </w:p>
    <w:p w14:paraId="4B361942" w14:textId="77777777" w:rsidR="0053563E" w:rsidRPr="00D83639" w:rsidRDefault="00640270">
      <w:pPr>
        <w:autoSpaceDE w:val="0"/>
        <w:ind w:firstLine="540"/>
        <w:jc w:val="both"/>
        <w:rPr>
          <w:rFonts w:cs="Times New Roman"/>
          <w:bCs/>
          <w:sz w:val="28"/>
          <w:szCs w:val="28"/>
          <w:lang w:eastAsia="en-US"/>
        </w:rPr>
      </w:pPr>
      <w:r w:rsidRPr="00D83639">
        <w:rPr>
          <w:rFonts w:cs="Times New Roman"/>
          <w:bCs/>
          <w:sz w:val="28"/>
          <w:szCs w:val="28"/>
          <w:lang w:eastAsia="en-US"/>
        </w:rPr>
        <w:t>94. Информирование заявителей о порядке подачи и рассмотрения жалобы осуществляется следующими способами:</w:t>
      </w:r>
    </w:p>
    <w:p w14:paraId="7573E64B" w14:textId="77777777" w:rsidR="0053563E" w:rsidRPr="00D83639" w:rsidRDefault="00640270">
      <w:pPr>
        <w:autoSpaceDE w:val="0"/>
        <w:ind w:firstLine="540"/>
        <w:jc w:val="both"/>
        <w:rPr>
          <w:rFonts w:cs="Times New Roman"/>
          <w:bCs/>
          <w:sz w:val="28"/>
          <w:szCs w:val="28"/>
          <w:lang w:eastAsia="en-US"/>
        </w:rPr>
      </w:pPr>
      <w:r w:rsidRPr="00D83639">
        <w:rPr>
          <w:rFonts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14:paraId="7A56CBF8" w14:textId="77777777" w:rsidR="0053563E" w:rsidRPr="00D83639" w:rsidRDefault="00640270">
      <w:pPr>
        <w:autoSpaceDE w:val="0"/>
        <w:ind w:firstLine="540"/>
        <w:jc w:val="both"/>
        <w:rPr>
          <w:rFonts w:cs="Times New Roman"/>
          <w:bCs/>
          <w:sz w:val="28"/>
          <w:szCs w:val="28"/>
          <w:lang w:eastAsia="en-US"/>
        </w:rPr>
      </w:pPr>
      <w:r w:rsidRPr="00D83639">
        <w:rPr>
          <w:rFonts w:cs="Times New Roman"/>
          <w:bCs/>
          <w:sz w:val="28"/>
          <w:szCs w:val="28"/>
          <w:lang w:eastAsia="en-US"/>
        </w:rPr>
        <w:t xml:space="preserve">2) путем взаимодействия специалистов, ответственных за рассмотрение жалобы, с заявителем (его </w:t>
      </w:r>
      <w:proofErr w:type="gramStart"/>
      <w:r w:rsidRPr="00D83639">
        <w:rPr>
          <w:rFonts w:cs="Times New Roman"/>
          <w:bCs/>
          <w:sz w:val="28"/>
          <w:szCs w:val="28"/>
          <w:lang w:eastAsia="en-US"/>
        </w:rPr>
        <w:t>представителем)  по</w:t>
      </w:r>
      <w:proofErr w:type="gramEnd"/>
      <w:r w:rsidRPr="00D83639">
        <w:rPr>
          <w:rFonts w:cs="Times New Roman"/>
          <w:bCs/>
          <w:sz w:val="28"/>
          <w:szCs w:val="28"/>
          <w:lang w:eastAsia="en-US"/>
        </w:rPr>
        <w:t xml:space="preserve"> почте, по электронной почте;</w:t>
      </w:r>
    </w:p>
    <w:p w14:paraId="6EDBEBB1" w14:textId="77777777" w:rsidR="0053563E" w:rsidRPr="00D83639" w:rsidRDefault="00640270">
      <w:pPr>
        <w:autoSpaceDE w:val="0"/>
        <w:ind w:firstLine="540"/>
        <w:jc w:val="both"/>
        <w:rPr>
          <w:rFonts w:cs="Times New Roman"/>
          <w:bCs/>
          <w:sz w:val="28"/>
          <w:szCs w:val="28"/>
          <w:lang w:eastAsia="en-US"/>
        </w:rPr>
      </w:pPr>
      <w:r w:rsidRPr="00D83639">
        <w:rPr>
          <w:rFonts w:cs="Times New Roman"/>
          <w:bCs/>
          <w:sz w:val="28"/>
          <w:szCs w:val="28"/>
          <w:lang w:eastAsia="en-US"/>
        </w:rPr>
        <w:t>3) посредством информационных материалов, которые размещаются на официальном сайте.</w:t>
      </w:r>
    </w:p>
    <w:p w14:paraId="05EDD639" w14:textId="77777777" w:rsidR="0053563E" w:rsidRPr="00D83639" w:rsidRDefault="0053563E">
      <w:pPr>
        <w:rPr>
          <w:rFonts w:cs="Times New Roman"/>
          <w:sz w:val="28"/>
          <w:szCs w:val="28"/>
        </w:rPr>
      </w:pPr>
      <w:bookmarkStart w:id="20" w:name="_Hlk10557577"/>
    </w:p>
    <w:p w14:paraId="103FF1FF" w14:textId="77777777" w:rsidR="0053563E" w:rsidRPr="00D83639" w:rsidRDefault="00640270">
      <w:pPr>
        <w:pageBreakBefore/>
        <w:jc w:val="right"/>
        <w:rPr>
          <w:rFonts w:cs="Times New Roman"/>
          <w:sz w:val="28"/>
          <w:szCs w:val="28"/>
        </w:rPr>
      </w:pPr>
      <w:r w:rsidRPr="00D83639">
        <w:rPr>
          <w:rFonts w:cs="Times New Roman"/>
          <w:sz w:val="28"/>
          <w:szCs w:val="28"/>
        </w:rPr>
        <w:lastRenderedPageBreak/>
        <w:t xml:space="preserve">Приложение №1 </w:t>
      </w:r>
    </w:p>
    <w:p w14:paraId="00337A57" w14:textId="77777777" w:rsidR="0053563E" w:rsidRPr="00D83639" w:rsidRDefault="00640270">
      <w:pPr>
        <w:jc w:val="right"/>
        <w:rPr>
          <w:rFonts w:cs="Times New Roman"/>
          <w:sz w:val="28"/>
          <w:szCs w:val="28"/>
        </w:rPr>
      </w:pPr>
      <w:proofErr w:type="gramStart"/>
      <w:r w:rsidRPr="00D83639">
        <w:rPr>
          <w:rFonts w:cs="Times New Roman"/>
          <w:sz w:val="28"/>
          <w:szCs w:val="28"/>
        </w:rPr>
        <w:t>к  Административному</w:t>
      </w:r>
      <w:proofErr w:type="gramEnd"/>
      <w:r w:rsidRPr="00D83639">
        <w:rPr>
          <w:rFonts w:cs="Times New Roman"/>
          <w:sz w:val="28"/>
          <w:szCs w:val="28"/>
        </w:rPr>
        <w:t xml:space="preserve"> регламенту </w:t>
      </w:r>
    </w:p>
    <w:p w14:paraId="51E8FFA5" w14:textId="77777777" w:rsidR="0053563E" w:rsidRPr="00D83639" w:rsidRDefault="0053563E">
      <w:pPr>
        <w:pStyle w:val="ConsPlusNormal"/>
        <w:ind w:right="-235" w:firstLine="4536"/>
        <w:rPr>
          <w:rFonts w:ascii="Times New Roman" w:hAnsi="Times New Roman" w:cs="Times New Roman"/>
          <w:sz w:val="28"/>
          <w:szCs w:val="28"/>
        </w:rPr>
      </w:pPr>
    </w:p>
    <w:p w14:paraId="72A444F1" w14:textId="77777777" w:rsidR="0053563E" w:rsidRPr="00D83639" w:rsidRDefault="00640270">
      <w:pPr>
        <w:pStyle w:val="ConsPlusNormal"/>
        <w:ind w:right="-235" w:firstLine="4536"/>
        <w:rPr>
          <w:rFonts w:ascii="Times New Roman" w:hAnsi="Times New Roman" w:cs="Times New Roman"/>
          <w:sz w:val="28"/>
          <w:szCs w:val="28"/>
        </w:rPr>
      </w:pPr>
      <w:r w:rsidRPr="00D83639">
        <w:rPr>
          <w:rFonts w:ascii="Times New Roman" w:hAnsi="Times New Roman" w:cs="Times New Roman"/>
          <w:sz w:val="28"/>
          <w:szCs w:val="28"/>
        </w:rPr>
        <w:t xml:space="preserve">Главе муниципального образования </w:t>
      </w:r>
    </w:p>
    <w:p w14:paraId="22F5BE46" w14:textId="46667BB8" w:rsidR="0053563E" w:rsidRPr="00D83639" w:rsidRDefault="0002736B">
      <w:pPr>
        <w:pStyle w:val="ConsPlusNormal"/>
        <w:ind w:right="-235" w:firstLine="4536"/>
        <w:rPr>
          <w:rFonts w:ascii="Times New Roman" w:hAnsi="Times New Roman" w:cs="Times New Roman"/>
          <w:sz w:val="28"/>
          <w:szCs w:val="28"/>
        </w:rPr>
      </w:pPr>
      <w:r>
        <w:rPr>
          <w:rFonts w:ascii="Times New Roman" w:hAnsi="Times New Roman" w:cs="Times New Roman"/>
          <w:sz w:val="28"/>
          <w:szCs w:val="28"/>
        </w:rPr>
        <w:t>Татаро-Каргалинский</w:t>
      </w:r>
      <w:r w:rsidR="00640270" w:rsidRPr="00D83639">
        <w:rPr>
          <w:rFonts w:ascii="Times New Roman" w:hAnsi="Times New Roman" w:cs="Times New Roman"/>
          <w:sz w:val="28"/>
          <w:szCs w:val="28"/>
        </w:rPr>
        <w:t xml:space="preserve"> сельсовет </w:t>
      </w:r>
    </w:p>
    <w:p w14:paraId="48914C7C" w14:textId="77777777" w:rsidR="0053563E" w:rsidRPr="00D83639" w:rsidRDefault="00640270">
      <w:pPr>
        <w:pStyle w:val="ConsPlusNormal"/>
        <w:ind w:right="-235" w:firstLine="4536"/>
        <w:rPr>
          <w:rFonts w:ascii="Times New Roman" w:hAnsi="Times New Roman" w:cs="Times New Roman"/>
          <w:sz w:val="28"/>
          <w:szCs w:val="28"/>
        </w:rPr>
      </w:pPr>
      <w:r w:rsidRPr="00D83639">
        <w:rPr>
          <w:rFonts w:ascii="Times New Roman" w:hAnsi="Times New Roman" w:cs="Times New Roman"/>
          <w:sz w:val="28"/>
          <w:szCs w:val="28"/>
        </w:rPr>
        <w:t>________________________________</w:t>
      </w:r>
    </w:p>
    <w:p w14:paraId="09300EB6" w14:textId="77777777" w:rsidR="0053563E" w:rsidRPr="00D83639" w:rsidRDefault="0053563E">
      <w:pPr>
        <w:pStyle w:val="ConsPlusNormal"/>
        <w:jc w:val="center"/>
        <w:rPr>
          <w:rFonts w:ascii="Times New Roman" w:hAnsi="Times New Roman" w:cs="Times New Roman"/>
          <w:sz w:val="28"/>
          <w:szCs w:val="28"/>
        </w:rPr>
      </w:pPr>
    </w:p>
    <w:p w14:paraId="13B1118B" w14:textId="77777777" w:rsidR="0053563E" w:rsidRPr="00D83639" w:rsidRDefault="0053563E">
      <w:pPr>
        <w:pStyle w:val="ConsPlusNormal"/>
        <w:jc w:val="center"/>
        <w:rPr>
          <w:rFonts w:ascii="Times New Roman" w:hAnsi="Times New Roman" w:cs="Times New Roman"/>
          <w:sz w:val="28"/>
          <w:szCs w:val="28"/>
        </w:rPr>
      </w:pPr>
    </w:p>
    <w:p w14:paraId="0AFAC888" w14:textId="77777777" w:rsidR="0053563E" w:rsidRPr="00D83639" w:rsidRDefault="00640270">
      <w:pPr>
        <w:pStyle w:val="ConsPlusNonformat"/>
        <w:jc w:val="center"/>
        <w:rPr>
          <w:rFonts w:ascii="Times New Roman" w:hAnsi="Times New Roman" w:cs="Times New Roman"/>
          <w:b/>
          <w:bCs/>
          <w:sz w:val="28"/>
          <w:szCs w:val="28"/>
        </w:rPr>
      </w:pPr>
      <w:bookmarkStart w:id="21" w:name="P39"/>
      <w:bookmarkEnd w:id="21"/>
      <w:r w:rsidRPr="00D83639">
        <w:rPr>
          <w:rFonts w:ascii="Times New Roman" w:hAnsi="Times New Roman" w:cs="Times New Roman"/>
          <w:b/>
          <w:bCs/>
          <w:sz w:val="28"/>
          <w:szCs w:val="28"/>
        </w:rPr>
        <w:t>Уведомление</w:t>
      </w:r>
    </w:p>
    <w:p w14:paraId="51EBC460" w14:textId="77777777" w:rsidR="0053563E" w:rsidRPr="00D83639" w:rsidRDefault="00640270">
      <w:pPr>
        <w:pStyle w:val="ConsPlusNonformat"/>
        <w:jc w:val="center"/>
        <w:rPr>
          <w:rFonts w:ascii="Times New Roman" w:hAnsi="Times New Roman" w:cs="Times New Roman"/>
          <w:sz w:val="28"/>
          <w:szCs w:val="28"/>
        </w:rPr>
      </w:pPr>
      <w:r w:rsidRPr="00D83639">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w:t>
      </w:r>
    </w:p>
    <w:p w14:paraId="5CD96ED7" w14:textId="77777777" w:rsidR="0053563E" w:rsidRPr="00D83639" w:rsidRDefault="0053563E">
      <w:pPr>
        <w:pStyle w:val="ConsPlusNonformat"/>
        <w:jc w:val="center"/>
        <w:rPr>
          <w:rFonts w:ascii="Times New Roman" w:hAnsi="Times New Roman" w:cs="Times New Roman"/>
          <w:sz w:val="28"/>
          <w:szCs w:val="28"/>
        </w:rPr>
      </w:pPr>
    </w:p>
    <w:p w14:paraId="1C7E1163" w14:textId="77777777" w:rsidR="0053563E" w:rsidRPr="00D83639" w:rsidRDefault="00640270">
      <w:pPr>
        <w:pStyle w:val="ConsPlusNonformat"/>
        <w:jc w:val="right"/>
        <w:rPr>
          <w:rFonts w:ascii="Times New Roman" w:hAnsi="Times New Roman" w:cs="Times New Roman"/>
          <w:sz w:val="28"/>
          <w:szCs w:val="28"/>
        </w:rPr>
      </w:pPr>
      <w:r w:rsidRPr="00D83639">
        <w:rPr>
          <w:rFonts w:ascii="Times New Roman" w:hAnsi="Times New Roman" w:cs="Times New Roman"/>
          <w:sz w:val="28"/>
          <w:szCs w:val="28"/>
        </w:rPr>
        <w:t>"__" _________ 20__ г.</w:t>
      </w:r>
    </w:p>
    <w:p w14:paraId="2B6DD04B" w14:textId="77777777" w:rsidR="0053563E" w:rsidRPr="00D83639" w:rsidRDefault="0053563E">
      <w:pPr>
        <w:pStyle w:val="ConsPlusNonformat"/>
        <w:jc w:val="center"/>
        <w:rPr>
          <w:rFonts w:ascii="Times New Roman" w:hAnsi="Times New Roman" w:cs="Times New Roman"/>
          <w:sz w:val="28"/>
          <w:szCs w:val="28"/>
        </w:rPr>
      </w:pPr>
    </w:p>
    <w:p w14:paraId="5EDDECE0" w14:textId="2C3824DA" w:rsidR="0053563E" w:rsidRPr="00D83639" w:rsidRDefault="00640270" w:rsidP="0002736B">
      <w:pPr>
        <w:pStyle w:val="ConsPlusNonformat"/>
        <w:jc w:val="center"/>
        <w:rPr>
          <w:rFonts w:ascii="Times New Roman" w:hAnsi="Times New Roman" w:cs="Times New Roman"/>
          <w:sz w:val="28"/>
          <w:szCs w:val="28"/>
          <w:u w:val="single"/>
        </w:rPr>
      </w:pPr>
      <w:r w:rsidRPr="00D83639">
        <w:rPr>
          <w:rFonts w:ascii="Times New Roman" w:hAnsi="Times New Roman" w:cs="Times New Roman"/>
          <w:sz w:val="28"/>
          <w:szCs w:val="28"/>
          <w:u w:val="single"/>
        </w:rPr>
        <w:t xml:space="preserve">Администрация муниципального образования </w:t>
      </w:r>
      <w:r w:rsidR="0002736B" w:rsidRPr="0002736B">
        <w:rPr>
          <w:rFonts w:ascii="Times New Roman" w:hAnsi="Times New Roman" w:cs="Times New Roman"/>
          <w:sz w:val="28"/>
          <w:szCs w:val="28"/>
        </w:rPr>
        <w:t>Татаро-</w:t>
      </w:r>
      <w:proofErr w:type="gramStart"/>
      <w:r w:rsidR="0002736B" w:rsidRPr="0002736B">
        <w:rPr>
          <w:rFonts w:ascii="Times New Roman" w:hAnsi="Times New Roman" w:cs="Times New Roman"/>
          <w:sz w:val="28"/>
          <w:szCs w:val="28"/>
        </w:rPr>
        <w:t>Каргалинский  сельсовет</w:t>
      </w:r>
      <w:proofErr w:type="gramEnd"/>
      <w:r w:rsidR="0002736B" w:rsidRPr="0002736B">
        <w:rPr>
          <w:rFonts w:ascii="Times New Roman" w:hAnsi="Times New Roman" w:cs="Times New Roman"/>
          <w:sz w:val="28"/>
          <w:szCs w:val="28"/>
        </w:rPr>
        <w:t xml:space="preserve"> Сакмарского</w:t>
      </w:r>
      <w:r w:rsidRPr="0002736B">
        <w:rPr>
          <w:rFonts w:ascii="Times New Roman" w:hAnsi="Times New Roman" w:cs="Times New Roman"/>
          <w:sz w:val="28"/>
          <w:szCs w:val="28"/>
          <w:u w:val="single"/>
        </w:rPr>
        <w:t xml:space="preserve"> </w:t>
      </w:r>
      <w:r w:rsidRPr="00D83639">
        <w:rPr>
          <w:rFonts w:ascii="Times New Roman" w:hAnsi="Times New Roman" w:cs="Times New Roman"/>
          <w:sz w:val="28"/>
          <w:szCs w:val="28"/>
          <w:u w:val="single"/>
        </w:rPr>
        <w:t>района Оренбургской области                 .</w:t>
      </w:r>
    </w:p>
    <w:p w14:paraId="02D529C4" w14:textId="77777777" w:rsidR="0053563E" w:rsidRPr="00D83639" w:rsidRDefault="00640270">
      <w:pPr>
        <w:pStyle w:val="ConsPlusNonformat"/>
        <w:ind w:left="851" w:right="899"/>
        <w:jc w:val="center"/>
        <w:rPr>
          <w:rFonts w:ascii="Times New Roman" w:hAnsi="Times New Roman" w:cs="Times New Roman"/>
          <w:sz w:val="28"/>
          <w:szCs w:val="28"/>
        </w:rPr>
      </w:pPr>
      <w:r w:rsidRPr="00D8363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6AFF641" w14:textId="77777777" w:rsidR="0053563E" w:rsidRPr="00D83639" w:rsidRDefault="00640270">
      <w:pPr>
        <w:pStyle w:val="ConsPlusNonformat"/>
        <w:ind w:right="899"/>
        <w:rPr>
          <w:rFonts w:ascii="Times New Roman" w:hAnsi="Times New Roman" w:cs="Times New Roman"/>
          <w:sz w:val="28"/>
          <w:szCs w:val="28"/>
        </w:rPr>
      </w:pPr>
      <w:r w:rsidRPr="00D83639">
        <w:rPr>
          <w:rFonts w:ascii="Times New Roman" w:hAnsi="Times New Roman" w:cs="Times New Roman"/>
          <w:sz w:val="28"/>
          <w:szCs w:val="28"/>
        </w:rPr>
        <w:t>1. Сведения о застройщике</w:t>
      </w:r>
    </w:p>
    <w:p w14:paraId="67870257" w14:textId="77777777" w:rsidR="0053563E" w:rsidRPr="00D83639" w:rsidRDefault="0053563E">
      <w:pPr>
        <w:pStyle w:val="ConsPlusNormal"/>
        <w:jc w:val="both"/>
        <w:rPr>
          <w:rFonts w:ascii="Times New Roman" w:hAnsi="Times New Roman" w:cs="Times New Roman"/>
          <w:sz w:val="28"/>
          <w:szCs w:val="28"/>
        </w:rPr>
      </w:pPr>
    </w:p>
    <w:tbl>
      <w:tblPr>
        <w:tblW w:w="9781" w:type="dxa"/>
        <w:tblInd w:w="-5" w:type="dxa"/>
        <w:tblLayout w:type="fixed"/>
        <w:tblCellMar>
          <w:left w:w="10" w:type="dxa"/>
          <w:right w:w="10" w:type="dxa"/>
        </w:tblCellMar>
        <w:tblLook w:val="04A0" w:firstRow="1" w:lastRow="0" w:firstColumn="1" w:lastColumn="0" w:noHBand="0" w:noVBand="1"/>
      </w:tblPr>
      <w:tblGrid>
        <w:gridCol w:w="709"/>
        <w:gridCol w:w="5178"/>
        <w:gridCol w:w="3894"/>
      </w:tblGrid>
      <w:tr w:rsidR="0053563E" w:rsidRPr="00D83639" w14:paraId="2359401F"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71B592"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1.1</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4F8671"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E5862C" w14:textId="77777777" w:rsidR="0053563E" w:rsidRPr="00D83639" w:rsidRDefault="0053563E">
            <w:pPr>
              <w:pStyle w:val="ConsPlusNormal"/>
              <w:rPr>
                <w:rFonts w:ascii="Times New Roman" w:hAnsi="Times New Roman" w:cs="Times New Roman"/>
                <w:sz w:val="28"/>
                <w:szCs w:val="28"/>
              </w:rPr>
            </w:pPr>
          </w:p>
        </w:tc>
      </w:tr>
      <w:tr w:rsidR="0053563E" w:rsidRPr="00D83639" w14:paraId="3328676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FD9BBC" w14:textId="77777777" w:rsidR="0053563E" w:rsidRPr="00D83639" w:rsidRDefault="00640270">
            <w:pPr>
              <w:pStyle w:val="ConsPlusNormal"/>
              <w:ind w:hanging="67"/>
              <w:jc w:val="center"/>
              <w:rPr>
                <w:rFonts w:ascii="Times New Roman" w:hAnsi="Times New Roman" w:cs="Times New Roman"/>
                <w:sz w:val="28"/>
                <w:szCs w:val="28"/>
              </w:rPr>
            </w:pPr>
            <w:r w:rsidRPr="00D83639">
              <w:rPr>
                <w:rFonts w:ascii="Times New Roman" w:hAnsi="Times New Roman" w:cs="Times New Roman"/>
                <w:sz w:val="28"/>
                <w:szCs w:val="28"/>
              </w:rPr>
              <w:t>1.1.1</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4C5728"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Фамилия, имя, отчество (при наличии)</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B88DE5" w14:textId="77777777" w:rsidR="0053563E" w:rsidRPr="00D83639" w:rsidRDefault="0053563E">
            <w:pPr>
              <w:pStyle w:val="ConsPlusNormal"/>
              <w:rPr>
                <w:rFonts w:ascii="Times New Roman" w:hAnsi="Times New Roman" w:cs="Times New Roman"/>
                <w:sz w:val="28"/>
                <w:szCs w:val="28"/>
              </w:rPr>
            </w:pPr>
          </w:p>
        </w:tc>
      </w:tr>
      <w:tr w:rsidR="0053563E" w:rsidRPr="00D83639" w14:paraId="13D30CE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3B2C2"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1.1.2</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D9C3B"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Место жительства</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1F88E1" w14:textId="77777777" w:rsidR="0053563E" w:rsidRPr="00D83639" w:rsidRDefault="0053563E">
            <w:pPr>
              <w:pStyle w:val="ConsPlusNormal"/>
              <w:rPr>
                <w:rFonts w:ascii="Times New Roman" w:hAnsi="Times New Roman" w:cs="Times New Roman"/>
                <w:sz w:val="28"/>
                <w:szCs w:val="28"/>
              </w:rPr>
            </w:pPr>
          </w:p>
        </w:tc>
      </w:tr>
      <w:tr w:rsidR="0053563E" w:rsidRPr="00D83639" w14:paraId="3C95A9B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A31313"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1.1.3</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1F7DDE"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Реквизиты документа, удостоверяющего личность</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2C8FCF" w14:textId="77777777" w:rsidR="0053563E" w:rsidRPr="00D83639" w:rsidRDefault="0053563E">
            <w:pPr>
              <w:pStyle w:val="ConsPlusNormal"/>
              <w:rPr>
                <w:rFonts w:ascii="Times New Roman" w:hAnsi="Times New Roman" w:cs="Times New Roman"/>
                <w:sz w:val="28"/>
                <w:szCs w:val="28"/>
              </w:rPr>
            </w:pPr>
          </w:p>
        </w:tc>
      </w:tr>
      <w:tr w:rsidR="0053563E" w:rsidRPr="00D83639" w14:paraId="2662325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9D20E2"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034F8D"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0F98B5"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79BB5D7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322499"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1.2.1</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B2D820"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Наименование</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1A1598"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76AFE91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FE1BDD"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1.2.2</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7FC194"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Место нахождения</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3231DE"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3C44C2B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8DF038"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1.2.3</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457EAB"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Государственный регистрационный но</w:t>
            </w:r>
            <w:r w:rsidRPr="00D83639">
              <w:rPr>
                <w:rFonts w:ascii="Times New Roman" w:hAnsi="Times New Roman" w:cs="Times New Roman"/>
                <w:sz w:val="28"/>
                <w:szCs w:val="28"/>
              </w:rPr>
              <w:lastRenderedPageBreak/>
              <w:t>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19364C"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6D611CD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EF0721"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1.2.4</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F1413F"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60F9EF" w14:textId="77777777" w:rsidR="0053563E" w:rsidRPr="00D83639" w:rsidRDefault="0053563E">
            <w:pPr>
              <w:pStyle w:val="ConsPlusNormal"/>
              <w:jc w:val="center"/>
              <w:rPr>
                <w:rFonts w:ascii="Times New Roman" w:hAnsi="Times New Roman" w:cs="Times New Roman"/>
                <w:sz w:val="28"/>
                <w:szCs w:val="28"/>
              </w:rPr>
            </w:pPr>
          </w:p>
        </w:tc>
      </w:tr>
    </w:tbl>
    <w:p w14:paraId="419B5358" w14:textId="77777777" w:rsidR="0053563E" w:rsidRPr="00D83639" w:rsidRDefault="0053563E">
      <w:pPr>
        <w:pStyle w:val="ConsPlusNonformat"/>
        <w:ind w:right="899"/>
        <w:rPr>
          <w:rFonts w:ascii="Times New Roman" w:hAnsi="Times New Roman" w:cs="Times New Roman"/>
          <w:sz w:val="28"/>
          <w:szCs w:val="28"/>
        </w:rPr>
      </w:pPr>
    </w:p>
    <w:p w14:paraId="7ED93380" w14:textId="77777777" w:rsidR="0053563E" w:rsidRPr="00D83639" w:rsidRDefault="00640270">
      <w:pPr>
        <w:pStyle w:val="ConsPlusNonformat"/>
        <w:ind w:right="899"/>
        <w:rPr>
          <w:rFonts w:ascii="Times New Roman" w:hAnsi="Times New Roman" w:cs="Times New Roman"/>
          <w:sz w:val="28"/>
          <w:szCs w:val="28"/>
        </w:rPr>
      </w:pPr>
      <w:r w:rsidRPr="00D83639">
        <w:rPr>
          <w:rFonts w:ascii="Times New Roman" w:hAnsi="Times New Roman" w:cs="Times New Roman"/>
          <w:sz w:val="28"/>
          <w:szCs w:val="28"/>
        </w:rPr>
        <w:t>2. Сведения о земельном участке</w:t>
      </w:r>
    </w:p>
    <w:p w14:paraId="6D99C236" w14:textId="77777777" w:rsidR="0053563E" w:rsidRPr="00D83639" w:rsidRDefault="0053563E">
      <w:pPr>
        <w:pStyle w:val="ConsPlusNormal"/>
        <w:jc w:val="both"/>
        <w:rPr>
          <w:rFonts w:ascii="Times New Roman" w:hAnsi="Times New Roman" w:cs="Times New Roman"/>
          <w:sz w:val="28"/>
          <w:szCs w:val="28"/>
        </w:rPr>
      </w:pPr>
    </w:p>
    <w:tbl>
      <w:tblPr>
        <w:tblW w:w="9781" w:type="dxa"/>
        <w:tblInd w:w="-5" w:type="dxa"/>
        <w:tblLayout w:type="fixed"/>
        <w:tblCellMar>
          <w:left w:w="10" w:type="dxa"/>
          <w:right w:w="10" w:type="dxa"/>
        </w:tblCellMar>
        <w:tblLook w:val="04A0" w:firstRow="1" w:lastRow="0" w:firstColumn="1" w:lastColumn="0" w:noHBand="0" w:noVBand="1"/>
      </w:tblPr>
      <w:tblGrid>
        <w:gridCol w:w="781"/>
        <w:gridCol w:w="5031"/>
        <w:gridCol w:w="3969"/>
      </w:tblGrid>
      <w:tr w:rsidR="0053563E" w:rsidRPr="00D83639" w14:paraId="35B500F6"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BC969E"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2.1</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EAEEC2"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Кадастровый номер земельного участка (при наличии)</w:t>
            </w:r>
          </w:p>
          <w:p w14:paraId="46D66DA1" w14:textId="77777777" w:rsidR="0053563E" w:rsidRPr="00D83639" w:rsidRDefault="0053563E">
            <w:pPr>
              <w:pStyle w:val="ConsPlusNormal"/>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389B92"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7FFC8937"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F2BDCC"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2.2</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8328C"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Адрес или описание местоположения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67ED03"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55F19118"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29105F"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2.3</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5DD0F"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DE6C68"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07A493E3"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583237"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2.4</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8B426B"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наличии прав иных лиц на земельный участок (при наличии)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7FE5EE"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1EA716FE"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CA1653"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2.5</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C74419"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виде разрешенного использования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8C33AB" w14:textId="77777777" w:rsidR="0053563E" w:rsidRPr="00D83639" w:rsidRDefault="0053563E">
            <w:pPr>
              <w:pStyle w:val="ConsPlusNormal"/>
              <w:jc w:val="center"/>
              <w:rPr>
                <w:rFonts w:ascii="Times New Roman" w:hAnsi="Times New Roman" w:cs="Times New Roman"/>
                <w:sz w:val="28"/>
                <w:szCs w:val="28"/>
              </w:rPr>
            </w:pPr>
          </w:p>
        </w:tc>
      </w:tr>
    </w:tbl>
    <w:p w14:paraId="0B29C918" w14:textId="77777777" w:rsidR="0053563E" w:rsidRPr="00D83639" w:rsidRDefault="0053563E">
      <w:pPr>
        <w:pStyle w:val="ConsPlusNormal"/>
        <w:rPr>
          <w:rFonts w:ascii="Times New Roman" w:hAnsi="Times New Roman" w:cs="Times New Roman"/>
          <w:sz w:val="28"/>
          <w:szCs w:val="28"/>
        </w:rPr>
      </w:pPr>
    </w:p>
    <w:p w14:paraId="5D1467BF" w14:textId="77777777" w:rsidR="0053563E" w:rsidRPr="00D83639" w:rsidRDefault="00640270">
      <w:pPr>
        <w:pStyle w:val="ConsPlusNormal"/>
        <w:rPr>
          <w:rFonts w:ascii="Times New Roman" w:hAnsi="Times New Roman" w:cs="Times New Roman"/>
          <w:sz w:val="28"/>
          <w:szCs w:val="28"/>
        </w:rPr>
      </w:pPr>
      <w:r w:rsidRPr="00D83639">
        <w:rPr>
          <w:rFonts w:ascii="Times New Roman" w:hAnsi="Times New Roman" w:cs="Times New Roman"/>
          <w:sz w:val="28"/>
          <w:szCs w:val="28"/>
        </w:rPr>
        <w:t>3. Сведения об объекте капитального строительства</w:t>
      </w:r>
    </w:p>
    <w:p w14:paraId="72DCF5E8" w14:textId="77777777" w:rsidR="0053563E" w:rsidRPr="00D83639" w:rsidRDefault="0053563E">
      <w:pPr>
        <w:pStyle w:val="ConsPlusNormal"/>
        <w:jc w:val="center"/>
        <w:rPr>
          <w:rFonts w:ascii="Times New Roman" w:hAnsi="Times New Roman" w:cs="Times New Roman"/>
          <w:sz w:val="28"/>
          <w:szCs w:val="28"/>
        </w:rPr>
      </w:pPr>
    </w:p>
    <w:tbl>
      <w:tblPr>
        <w:tblW w:w="9781" w:type="dxa"/>
        <w:tblInd w:w="-5" w:type="dxa"/>
        <w:tblLayout w:type="fixed"/>
        <w:tblCellMar>
          <w:left w:w="10" w:type="dxa"/>
          <w:right w:w="10" w:type="dxa"/>
        </w:tblCellMar>
        <w:tblLook w:val="04A0" w:firstRow="1" w:lastRow="0" w:firstColumn="1" w:lastColumn="0" w:noHBand="0" w:noVBand="1"/>
      </w:tblPr>
      <w:tblGrid>
        <w:gridCol w:w="851"/>
        <w:gridCol w:w="4961"/>
        <w:gridCol w:w="3969"/>
      </w:tblGrid>
      <w:tr w:rsidR="0053563E" w:rsidRPr="00D83639" w14:paraId="539156EA"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D2B839"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F22EC3"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F8B055"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557E957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C02507"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59451A"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Цель подачи уведомления (строительство или реконструкция)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BCBBD5"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2CB1EB13"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A0F09"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5FCDAB"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планируемых параметрах: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620DA2"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54806CC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940EF8"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lastRenderedPageBreak/>
              <w:t>3.3.1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0F1C7C"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Количество надземных этажей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C47319"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4B4B45D6"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DB1C29"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3.3.2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D43E5E"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Высота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695E16"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2F2C9D13"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C30666"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D940DC"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об отступах от границ земельного участка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9A0E8B"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5B665D8E"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92ACAE"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3.3.4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F773B0"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Площадь застройки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1E1707"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2C9A7BEA"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1FEDA7"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3.3.5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ECC3B5"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1CDEC1"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0828CE93"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9085C4"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688E29"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22B28F" w14:textId="77777777" w:rsidR="0053563E" w:rsidRPr="00D83639" w:rsidRDefault="0053563E">
            <w:pPr>
              <w:pStyle w:val="ConsPlusNormal"/>
              <w:jc w:val="center"/>
              <w:rPr>
                <w:rFonts w:ascii="Times New Roman" w:hAnsi="Times New Roman" w:cs="Times New Roman"/>
                <w:sz w:val="28"/>
                <w:szCs w:val="28"/>
              </w:rPr>
            </w:pPr>
          </w:p>
        </w:tc>
      </w:tr>
    </w:tbl>
    <w:p w14:paraId="2089A0D8" w14:textId="77777777" w:rsidR="0053563E" w:rsidRPr="00D83639" w:rsidRDefault="0053563E">
      <w:pPr>
        <w:pStyle w:val="ConsPlusNonformat"/>
        <w:jc w:val="both"/>
        <w:rPr>
          <w:rFonts w:ascii="Times New Roman" w:hAnsi="Times New Roman" w:cs="Times New Roman"/>
          <w:sz w:val="28"/>
          <w:szCs w:val="28"/>
        </w:rPr>
      </w:pPr>
    </w:p>
    <w:p w14:paraId="5AEC34DB" w14:textId="77777777" w:rsidR="0053563E" w:rsidRPr="00D83639" w:rsidRDefault="00640270">
      <w:pPr>
        <w:pStyle w:val="1"/>
        <w:keepNext w:val="0"/>
        <w:autoSpaceDE w:val="0"/>
        <w:rPr>
          <w:szCs w:val="28"/>
        </w:rPr>
      </w:pPr>
      <w:r w:rsidRPr="00D83639">
        <w:rPr>
          <w:szCs w:val="28"/>
        </w:rPr>
        <w:t>4. Схематичное изображение планируемого к строительству или реконструкции объекта капитального строительства на земельном участке</w:t>
      </w:r>
    </w:p>
    <w:p w14:paraId="32B4A192" w14:textId="77777777" w:rsidR="0053563E" w:rsidRPr="00D83639" w:rsidRDefault="0053563E">
      <w:pPr>
        <w:autoSpaceDE w:val="0"/>
        <w:jc w:val="both"/>
        <w:rPr>
          <w:rFonts w:cs="Times New Roman"/>
          <w:sz w:val="28"/>
          <w:szCs w:val="28"/>
        </w:rPr>
      </w:pPr>
    </w:p>
    <w:tbl>
      <w:tblPr>
        <w:tblW w:w="9527" w:type="dxa"/>
        <w:tblInd w:w="62" w:type="dxa"/>
        <w:tblLayout w:type="fixed"/>
        <w:tblCellMar>
          <w:left w:w="10" w:type="dxa"/>
          <w:right w:w="10" w:type="dxa"/>
        </w:tblCellMar>
        <w:tblLook w:val="04A0" w:firstRow="1" w:lastRow="0" w:firstColumn="1" w:lastColumn="0" w:noHBand="0" w:noVBand="1"/>
      </w:tblPr>
      <w:tblGrid>
        <w:gridCol w:w="9527"/>
      </w:tblGrid>
      <w:tr w:rsidR="0053563E" w:rsidRPr="00D83639" w14:paraId="64435082" w14:textId="77777777">
        <w:trPr>
          <w:trHeight w:val="4971"/>
        </w:trPr>
        <w:tc>
          <w:tcPr>
            <w:tcW w:w="95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6A71E54" w14:textId="77777777" w:rsidR="0053563E" w:rsidRPr="00D83639" w:rsidRDefault="0053563E">
            <w:pPr>
              <w:autoSpaceDE w:val="0"/>
              <w:rPr>
                <w:rFonts w:cs="Times New Roman"/>
                <w:sz w:val="28"/>
                <w:szCs w:val="28"/>
              </w:rPr>
            </w:pPr>
          </w:p>
        </w:tc>
      </w:tr>
      <w:tr w:rsidR="0053563E" w:rsidRPr="00D83639" w14:paraId="60E545DA" w14:textId="77777777">
        <w:trPr>
          <w:trHeight w:val="23"/>
        </w:trPr>
        <w:tc>
          <w:tcPr>
            <w:tcW w:w="9527"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747CD2" w14:textId="77777777" w:rsidR="0053563E" w:rsidRPr="00D83639" w:rsidRDefault="0053563E">
            <w:pPr>
              <w:autoSpaceDE w:val="0"/>
              <w:rPr>
                <w:rFonts w:cs="Times New Roman"/>
                <w:sz w:val="28"/>
                <w:szCs w:val="28"/>
              </w:rPr>
            </w:pPr>
          </w:p>
        </w:tc>
      </w:tr>
    </w:tbl>
    <w:p w14:paraId="56B59390" w14:textId="77777777" w:rsidR="0053563E" w:rsidRPr="00D83639" w:rsidRDefault="0053563E">
      <w:pPr>
        <w:pStyle w:val="ConsPlusNonformat"/>
        <w:jc w:val="both"/>
        <w:rPr>
          <w:rFonts w:ascii="Times New Roman" w:hAnsi="Times New Roman" w:cs="Times New Roman"/>
          <w:sz w:val="28"/>
          <w:szCs w:val="28"/>
        </w:rPr>
      </w:pPr>
    </w:p>
    <w:p w14:paraId="0EEACD36"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lastRenderedPageBreak/>
        <w:t>Почтовый адрес и (или) адрес электронной почты для связи (телефон</w:t>
      </w:r>
      <w:proofErr w:type="gramStart"/>
      <w:r w:rsidRPr="00D83639">
        <w:rPr>
          <w:rFonts w:ascii="Times New Roman" w:hAnsi="Times New Roman" w:cs="Times New Roman"/>
          <w:sz w:val="28"/>
          <w:szCs w:val="28"/>
        </w:rPr>
        <w:t>):_</w:t>
      </w:r>
      <w:proofErr w:type="gramEnd"/>
      <w:r w:rsidRPr="00D83639">
        <w:rPr>
          <w:rFonts w:ascii="Times New Roman" w:hAnsi="Times New Roman" w:cs="Times New Roman"/>
          <w:sz w:val="28"/>
          <w:szCs w:val="28"/>
        </w:rPr>
        <w:t>_______________________________________________________________</w:t>
      </w:r>
    </w:p>
    <w:p w14:paraId="60CF588C"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способом:________________________________________________________________</w:t>
      </w:r>
    </w:p>
    <w:p w14:paraId="0D84DB17"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CD5A7DE"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Настоящим уведомлением подтверждаю, что ______________________________</w:t>
      </w:r>
    </w:p>
    <w:p w14:paraId="6B95D76C"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(объект ИЖС или садовый дом)</w:t>
      </w:r>
    </w:p>
    <w:p w14:paraId="6E763A06"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не предназначен для раздела на самостоятельные объекты недвижимости.</w:t>
      </w:r>
    </w:p>
    <w:p w14:paraId="489CF8AE"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Настоящим уведомлением я ____________________________________________</w:t>
      </w:r>
    </w:p>
    <w:p w14:paraId="48FD18D5" w14:textId="77777777" w:rsidR="0053563E" w:rsidRPr="00D83639" w:rsidRDefault="00640270">
      <w:pPr>
        <w:pStyle w:val="ConsPlusNonformat"/>
        <w:rPr>
          <w:rFonts w:ascii="Times New Roman" w:hAnsi="Times New Roman" w:cs="Times New Roman"/>
          <w:sz w:val="28"/>
          <w:szCs w:val="28"/>
        </w:rPr>
      </w:pPr>
      <w:r w:rsidRPr="00D83639">
        <w:rPr>
          <w:rFonts w:ascii="Times New Roman" w:hAnsi="Times New Roman" w:cs="Times New Roman"/>
          <w:sz w:val="28"/>
          <w:szCs w:val="28"/>
        </w:rPr>
        <w:t xml:space="preserve">                                                          (фамилия, имя, отчество (при наличии)</w:t>
      </w:r>
    </w:p>
    <w:p w14:paraId="30AE7341"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даю согласие на обработку персональных данных (в случае если застройщиком</w:t>
      </w:r>
    </w:p>
    <w:p w14:paraId="2F885038"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является физическое лицо).</w:t>
      </w:r>
    </w:p>
    <w:p w14:paraId="1B7A3263" w14:textId="77777777" w:rsidR="0053563E" w:rsidRPr="00D83639" w:rsidRDefault="0053563E">
      <w:pPr>
        <w:pStyle w:val="ConsPlusNonformat"/>
        <w:jc w:val="both"/>
        <w:rPr>
          <w:rFonts w:ascii="Times New Roman" w:hAnsi="Times New Roman" w:cs="Times New Roman"/>
          <w:sz w:val="28"/>
          <w:szCs w:val="28"/>
        </w:rPr>
      </w:pPr>
    </w:p>
    <w:p w14:paraId="39EBC2BA"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_________________________   ___________   ______________________________</w:t>
      </w:r>
    </w:p>
    <w:p w14:paraId="249A2D58"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(должность, в случае если           </w:t>
      </w:r>
      <w:proofErr w:type="gramStart"/>
      <w:r w:rsidRPr="00D83639">
        <w:rPr>
          <w:rFonts w:ascii="Times New Roman" w:hAnsi="Times New Roman" w:cs="Times New Roman"/>
          <w:sz w:val="28"/>
          <w:szCs w:val="28"/>
        </w:rPr>
        <w:t xml:space="preserve">   (</w:t>
      </w:r>
      <w:proofErr w:type="gramEnd"/>
      <w:r w:rsidRPr="00D83639">
        <w:rPr>
          <w:rFonts w:ascii="Times New Roman" w:hAnsi="Times New Roman" w:cs="Times New Roman"/>
          <w:sz w:val="28"/>
          <w:szCs w:val="28"/>
        </w:rPr>
        <w:t>подпись)                    (расшифровка подписи)</w:t>
      </w:r>
    </w:p>
    <w:p w14:paraId="49CA3F4B"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застройщиком является</w:t>
      </w:r>
    </w:p>
    <w:p w14:paraId="6EEAEE2B"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юридическое лицо)</w:t>
      </w:r>
    </w:p>
    <w:p w14:paraId="45BFE43A" w14:textId="77777777" w:rsidR="0053563E" w:rsidRPr="00D83639" w:rsidRDefault="0053563E">
      <w:pPr>
        <w:pStyle w:val="ConsPlusNonformat"/>
        <w:jc w:val="both"/>
        <w:rPr>
          <w:rFonts w:ascii="Times New Roman" w:hAnsi="Times New Roman" w:cs="Times New Roman"/>
          <w:sz w:val="28"/>
          <w:szCs w:val="28"/>
        </w:rPr>
      </w:pPr>
    </w:p>
    <w:p w14:paraId="6DA3619B"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М.П.</w:t>
      </w:r>
    </w:p>
    <w:p w14:paraId="2FE45DA9"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(при наличии)</w:t>
      </w:r>
    </w:p>
    <w:p w14:paraId="66E9FB07" w14:textId="77777777" w:rsidR="0053563E" w:rsidRPr="00D83639" w:rsidRDefault="0053563E">
      <w:pPr>
        <w:pStyle w:val="ConsPlusNonformat"/>
        <w:jc w:val="both"/>
        <w:rPr>
          <w:rFonts w:ascii="Times New Roman" w:hAnsi="Times New Roman" w:cs="Times New Roman"/>
          <w:sz w:val="28"/>
          <w:szCs w:val="28"/>
        </w:rPr>
      </w:pPr>
    </w:p>
    <w:p w14:paraId="39502531"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К настоящему уведомлению прилагаются:</w:t>
      </w:r>
    </w:p>
    <w:p w14:paraId="52AFA6FC"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_____________________________________________________________________</w:t>
      </w:r>
    </w:p>
    <w:p w14:paraId="37A5F7C0"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____________________________________________________________________</w:t>
      </w:r>
    </w:p>
    <w:p w14:paraId="751E514C"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(документы, предусмотренные </w:t>
      </w:r>
      <w:hyperlink r:id="rId29" w:history="1">
        <w:r w:rsidRPr="00D83639">
          <w:rPr>
            <w:rFonts w:ascii="Times New Roman" w:hAnsi="Times New Roman" w:cs="Times New Roman"/>
            <w:color w:val="0000FF"/>
            <w:sz w:val="28"/>
            <w:szCs w:val="28"/>
          </w:rPr>
          <w:t>частью 3 статьи 51.1</w:t>
        </w:r>
      </w:hyperlink>
      <w:r w:rsidRPr="00D83639">
        <w:rPr>
          <w:rFonts w:ascii="Times New Roman" w:hAnsi="Times New Roman" w:cs="Times New Roman"/>
          <w:sz w:val="28"/>
          <w:szCs w:val="28"/>
        </w:rPr>
        <w:t xml:space="preserve"> Градостроительного кодекса</w:t>
      </w:r>
    </w:p>
    <w:p w14:paraId="2721B491"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Российской Федерации (Собрание законодательства Российской Федерации, 2005, N 1, ст. 16; 2018, N 32, ст. 5133, 5135)</w:t>
      </w:r>
    </w:p>
    <w:bookmarkEnd w:id="20"/>
    <w:p w14:paraId="5318DE24" w14:textId="77777777" w:rsidR="0053563E" w:rsidRPr="00D83639" w:rsidRDefault="0053563E">
      <w:pPr>
        <w:rPr>
          <w:rFonts w:cs="Times New Roman"/>
          <w:sz w:val="28"/>
          <w:szCs w:val="28"/>
        </w:rPr>
      </w:pPr>
    </w:p>
    <w:p w14:paraId="67E1A80A" w14:textId="77777777" w:rsidR="0053563E" w:rsidRPr="00D83639" w:rsidRDefault="00640270">
      <w:pPr>
        <w:jc w:val="right"/>
        <w:rPr>
          <w:rFonts w:cs="Times New Roman"/>
          <w:sz w:val="28"/>
          <w:szCs w:val="28"/>
        </w:rPr>
      </w:pPr>
      <w:r w:rsidRPr="00D83639">
        <w:rPr>
          <w:rFonts w:cs="Times New Roman"/>
          <w:sz w:val="28"/>
          <w:szCs w:val="28"/>
        </w:rPr>
        <w:lastRenderedPageBreak/>
        <w:t xml:space="preserve">Приложение №2 </w:t>
      </w:r>
    </w:p>
    <w:p w14:paraId="56F872B4" w14:textId="77777777" w:rsidR="0053563E" w:rsidRPr="00D83639" w:rsidRDefault="00640270">
      <w:pPr>
        <w:jc w:val="right"/>
        <w:rPr>
          <w:rFonts w:cs="Times New Roman"/>
          <w:sz w:val="28"/>
          <w:szCs w:val="28"/>
        </w:rPr>
      </w:pPr>
      <w:proofErr w:type="gramStart"/>
      <w:r w:rsidRPr="00D83639">
        <w:rPr>
          <w:rFonts w:cs="Times New Roman"/>
          <w:sz w:val="28"/>
          <w:szCs w:val="28"/>
        </w:rPr>
        <w:t>к  Административному</w:t>
      </w:r>
      <w:proofErr w:type="gramEnd"/>
      <w:r w:rsidRPr="00D83639">
        <w:rPr>
          <w:rFonts w:cs="Times New Roman"/>
          <w:sz w:val="28"/>
          <w:szCs w:val="28"/>
        </w:rPr>
        <w:t xml:space="preserve"> регламенту </w:t>
      </w:r>
    </w:p>
    <w:p w14:paraId="145552E3" w14:textId="77777777" w:rsidR="0053563E" w:rsidRPr="00D83639" w:rsidRDefault="0053563E">
      <w:pPr>
        <w:pStyle w:val="ConsPlusNormal"/>
        <w:ind w:right="-235" w:firstLine="4536"/>
        <w:rPr>
          <w:rFonts w:ascii="Times New Roman" w:hAnsi="Times New Roman" w:cs="Times New Roman"/>
          <w:sz w:val="28"/>
          <w:szCs w:val="28"/>
        </w:rPr>
      </w:pPr>
    </w:p>
    <w:p w14:paraId="28598CBB" w14:textId="77777777" w:rsidR="0053563E" w:rsidRPr="00D83639" w:rsidRDefault="00640270">
      <w:pPr>
        <w:pStyle w:val="ConsPlusNormal"/>
        <w:ind w:right="-235" w:firstLine="4536"/>
        <w:rPr>
          <w:rFonts w:ascii="Times New Roman" w:hAnsi="Times New Roman" w:cs="Times New Roman"/>
          <w:sz w:val="28"/>
          <w:szCs w:val="28"/>
        </w:rPr>
      </w:pPr>
      <w:r w:rsidRPr="00D83639">
        <w:rPr>
          <w:rFonts w:ascii="Times New Roman" w:hAnsi="Times New Roman" w:cs="Times New Roman"/>
          <w:sz w:val="28"/>
          <w:szCs w:val="28"/>
        </w:rPr>
        <w:t xml:space="preserve">Главе муниципального образования </w:t>
      </w:r>
    </w:p>
    <w:p w14:paraId="0E78B99A" w14:textId="147B71E5" w:rsidR="0053563E" w:rsidRPr="00D83639" w:rsidRDefault="0002736B">
      <w:pPr>
        <w:pStyle w:val="ConsPlusNormal"/>
        <w:ind w:right="-235" w:firstLine="4536"/>
        <w:rPr>
          <w:rFonts w:ascii="Times New Roman" w:hAnsi="Times New Roman" w:cs="Times New Roman"/>
          <w:sz w:val="28"/>
          <w:szCs w:val="28"/>
        </w:rPr>
      </w:pPr>
      <w:r>
        <w:rPr>
          <w:rFonts w:ascii="Times New Roman" w:hAnsi="Times New Roman" w:cs="Times New Roman"/>
          <w:sz w:val="28"/>
          <w:szCs w:val="28"/>
        </w:rPr>
        <w:t>Татаро-Каргалинский</w:t>
      </w:r>
      <w:r w:rsidR="00640270" w:rsidRPr="00D83639">
        <w:rPr>
          <w:rFonts w:ascii="Times New Roman" w:hAnsi="Times New Roman" w:cs="Times New Roman"/>
          <w:sz w:val="28"/>
          <w:szCs w:val="28"/>
        </w:rPr>
        <w:t xml:space="preserve"> сельсовет </w:t>
      </w:r>
    </w:p>
    <w:p w14:paraId="4875105A" w14:textId="77777777" w:rsidR="0053563E" w:rsidRPr="00D83639" w:rsidRDefault="00640270">
      <w:pPr>
        <w:pStyle w:val="ConsPlusNormal"/>
        <w:ind w:right="-235" w:firstLine="4536"/>
        <w:rPr>
          <w:rFonts w:ascii="Times New Roman" w:hAnsi="Times New Roman" w:cs="Times New Roman"/>
          <w:sz w:val="28"/>
          <w:szCs w:val="28"/>
        </w:rPr>
      </w:pPr>
      <w:r w:rsidRPr="00D83639">
        <w:rPr>
          <w:rFonts w:ascii="Times New Roman" w:hAnsi="Times New Roman" w:cs="Times New Roman"/>
          <w:sz w:val="28"/>
          <w:szCs w:val="28"/>
        </w:rPr>
        <w:t>__________________________</w:t>
      </w:r>
    </w:p>
    <w:p w14:paraId="4E012A81" w14:textId="77777777" w:rsidR="0053563E" w:rsidRPr="00D83639" w:rsidRDefault="0053563E">
      <w:pPr>
        <w:pStyle w:val="ConsPlusNormal"/>
        <w:rPr>
          <w:rFonts w:ascii="Times New Roman" w:hAnsi="Times New Roman" w:cs="Times New Roman"/>
          <w:sz w:val="28"/>
          <w:szCs w:val="28"/>
        </w:rPr>
      </w:pPr>
    </w:p>
    <w:p w14:paraId="1DC88097" w14:textId="77777777" w:rsidR="0053563E" w:rsidRPr="00D83639" w:rsidRDefault="00640270">
      <w:pPr>
        <w:pStyle w:val="ConsPlusNonformat"/>
        <w:jc w:val="center"/>
        <w:rPr>
          <w:rFonts w:ascii="Times New Roman" w:hAnsi="Times New Roman" w:cs="Times New Roman"/>
          <w:b/>
          <w:bCs/>
          <w:sz w:val="28"/>
          <w:szCs w:val="28"/>
        </w:rPr>
      </w:pPr>
      <w:r w:rsidRPr="00D83639">
        <w:rPr>
          <w:rFonts w:ascii="Times New Roman" w:hAnsi="Times New Roman" w:cs="Times New Roman"/>
          <w:b/>
          <w:bCs/>
          <w:sz w:val="28"/>
          <w:szCs w:val="28"/>
        </w:rPr>
        <w:t>Уведомление</w:t>
      </w:r>
    </w:p>
    <w:p w14:paraId="2FF9DFA6" w14:textId="77777777" w:rsidR="0053563E" w:rsidRPr="00D83639" w:rsidRDefault="00640270">
      <w:pPr>
        <w:pStyle w:val="ConsPlusNonformat"/>
        <w:jc w:val="center"/>
        <w:rPr>
          <w:rFonts w:ascii="Times New Roman" w:hAnsi="Times New Roman" w:cs="Times New Roman"/>
          <w:sz w:val="28"/>
          <w:szCs w:val="28"/>
        </w:rPr>
      </w:pPr>
      <w:r w:rsidRPr="00D83639">
        <w:rPr>
          <w:rFonts w:ascii="Times New Roman" w:hAnsi="Times New Roman" w:cs="Times New Roman"/>
          <w:sz w:val="28"/>
          <w:szCs w:val="28"/>
        </w:rPr>
        <w:t>об изменении параметров планируемого строительства</w:t>
      </w:r>
    </w:p>
    <w:p w14:paraId="20059F06" w14:textId="77777777" w:rsidR="0053563E" w:rsidRPr="00D83639" w:rsidRDefault="00640270">
      <w:pPr>
        <w:pStyle w:val="ConsPlusNonformat"/>
        <w:rPr>
          <w:rFonts w:ascii="Times New Roman" w:hAnsi="Times New Roman" w:cs="Times New Roman"/>
          <w:sz w:val="28"/>
          <w:szCs w:val="28"/>
        </w:rPr>
      </w:pPr>
      <w:r w:rsidRPr="00D83639">
        <w:rPr>
          <w:rFonts w:ascii="Times New Roman" w:hAnsi="Times New Roman" w:cs="Times New Roman"/>
          <w:sz w:val="28"/>
          <w:szCs w:val="28"/>
        </w:rPr>
        <w:t xml:space="preserve"> или реконструкции объекта индивидуального жилищного строительства</w:t>
      </w:r>
    </w:p>
    <w:p w14:paraId="12B27A1B" w14:textId="77777777" w:rsidR="0053563E" w:rsidRPr="00D83639" w:rsidRDefault="00640270">
      <w:pPr>
        <w:pStyle w:val="ConsPlusNonformat"/>
        <w:jc w:val="center"/>
        <w:rPr>
          <w:rFonts w:ascii="Times New Roman" w:hAnsi="Times New Roman" w:cs="Times New Roman"/>
          <w:sz w:val="28"/>
          <w:szCs w:val="28"/>
        </w:rPr>
      </w:pPr>
      <w:r w:rsidRPr="00D83639">
        <w:rPr>
          <w:rFonts w:ascii="Times New Roman" w:hAnsi="Times New Roman" w:cs="Times New Roman"/>
          <w:sz w:val="28"/>
          <w:szCs w:val="28"/>
        </w:rPr>
        <w:t>или садового дома</w:t>
      </w:r>
    </w:p>
    <w:p w14:paraId="640317E0" w14:textId="77777777" w:rsidR="0053563E" w:rsidRPr="00D83639" w:rsidRDefault="0053563E">
      <w:pPr>
        <w:pStyle w:val="ConsPlusNonformat"/>
        <w:jc w:val="center"/>
        <w:rPr>
          <w:rFonts w:ascii="Times New Roman" w:hAnsi="Times New Roman" w:cs="Times New Roman"/>
          <w:sz w:val="28"/>
          <w:szCs w:val="28"/>
        </w:rPr>
      </w:pPr>
    </w:p>
    <w:p w14:paraId="65B7E3CF" w14:textId="77777777" w:rsidR="0053563E" w:rsidRPr="00D83639" w:rsidRDefault="00640270">
      <w:pPr>
        <w:pStyle w:val="ConsPlusNonformat"/>
        <w:jc w:val="right"/>
        <w:rPr>
          <w:rFonts w:ascii="Times New Roman" w:hAnsi="Times New Roman" w:cs="Times New Roman"/>
          <w:sz w:val="28"/>
          <w:szCs w:val="28"/>
        </w:rPr>
      </w:pPr>
      <w:r w:rsidRPr="00D83639">
        <w:rPr>
          <w:rFonts w:ascii="Times New Roman" w:hAnsi="Times New Roman" w:cs="Times New Roman"/>
          <w:sz w:val="28"/>
          <w:szCs w:val="28"/>
        </w:rPr>
        <w:t>"__" _________ 20__ г.</w:t>
      </w:r>
    </w:p>
    <w:p w14:paraId="7D242BDE" w14:textId="628BA9C1" w:rsidR="0053563E" w:rsidRPr="00D83639" w:rsidRDefault="00640270" w:rsidP="0002736B">
      <w:pPr>
        <w:pStyle w:val="ConsPlusNonformat"/>
        <w:jc w:val="center"/>
        <w:rPr>
          <w:rFonts w:ascii="Times New Roman" w:hAnsi="Times New Roman" w:cs="Times New Roman"/>
          <w:sz w:val="28"/>
          <w:szCs w:val="28"/>
          <w:u w:val="single"/>
        </w:rPr>
      </w:pPr>
      <w:r w:rsidRPr="00D83639">
        <w:rPr>
          <w:rFonts w:ascii="Times New Roman" w:hAnsi="Times New Roman" w:cs="Times New Roman"/>
          <w:sz w:val="28"/>
          <w:szCs w:val="28"/>
          <w:u w:val="single"/>
        </w:rPr>
        <w:t xml:space="preserve">Администрация муниципального образования </w:t>
      </w:r>
      <w:r w:rsidR="0002736B" w:rsidRPr="0002736B">
        <w:rPr>
          <w:rFonts w:ascii="Times New Roman" w:hAnsi="Times New Roman" w:cs="Times New Roman"/>
          <w:sz w:val="28"/>
          <w:szCs w:val="28"/>
          <w:u w:val="single"/>
        </w:rPr>
        <w:t>Татаро-</w:t>
      </w:r>
      <w:proofErr w:type="gramStart"/>
      <w:r w:rsidR="0002736B" w:rsidRPr="0002736B">
        <w:rPr>
          <w:rFonts w:ascii="Times New Roman" w:hAnsi="Times New Roman" w:cs="Times New Roman"/>
          <w:sz w:val="28"/>
          <w:szCs w:val="28"/>
          <w:u w:val="single"/>
        </w:rPr>
        <w:t>Каргалинский  сельсовет</w:t>
      </w:r>
      <w:proofErr w:type="gramEnd"/>
      <w:r w:rsidR="0002736B" w:rsidRPr="0002736B">
        <w:rPr>
          <w:rFonts w:ascii="Times New Roman" w:hAnsi="Times New Roman" w:cs="Times New Roman"/>
          <w:sz w:val="28"/>
          <w:szCs w:val="28"/>
          <w:u w:val="single"/>
        </w:rPr>
        <w:t xml:space="preserve"> Сакмарского </w:t>
      </w:r>
      <w:r w:rsidRPr="00D83639">
        <w:rPr>
          <w:rFonts w:ascii="Times New Roman" w:hAnsi="Times New Roman" w:cs="Times New Roman"/>
          <w:sz w:val="28"/>
          <w:szCs w:val="28"/>
          <w:u w:val="single"/>
        </w:rPr>
        <w:t>района Оренбургской области                 .</w:t>
      </w:r>
    </w:p>
    <w:p w14:paraId="6FB3D2C4" w14:textId="77777777" w:rsidR="0053563E" w:rsidRPr="00D83639" w:rsidRDefault="00640270">
      <w:pPr>
        <w:pStyle w:val="ConsPlusNonformat"/>
        <w:ind w:left="851" w:right="899"/>
        <w:jc w:val="center"/>
        <w:rPr>
          <w:rFonts w:ascii="Times New Roman" w:hAnsi="Times New Roman" w:cs="Times New Roman"/>
          <w:sz w:val="28"/>
          <w:szCs w:val="28"/>
        </w:rPr>
      </w:pPr>
      <w:r w:rsidRPr="00D8363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0A9916D" w14:textId="77777777" w:rsidR="0053563E" w:rsidRPr="00D83639" w:rsidRDefault="00640270">
      <w:pPr>
        <w:pStyle w:val="ConsPlusNonformat"/>
        <w:ind w:right="899"/>
        <w:rPr>
          <w:rFonts w:ascii="Times New Roman" w:hAnsi="Times New Roman" w:cs="Times New Roman"/>
          <w:sz w:val="28"/>
          <w:szCs w:val="28"/>
        </w:rPr>
      </w:pPr>
      <w:r w:rsidRPr="00D83639">
        <w:rPr>
          <w:rFonts w:ascii="Times New Roman" w:hAnsi="Times New Roman" w:cs="Times New Roman"/>
          <w:sz w:val="28"/>
          <w:szCs w:val="28"/>
        </w:rPr>
        <w:t>1. Сведения о застройщике</w:t>
      </w:r>
    </w:p>
    <w:p w14:paraId="643CF5E9" w14:textId="77777777" w:rsidR="0053563E" w:rsidRPr="00D83639" w:rsidRDefault="0053563E">
      <w:pPr>
        <w:pStyle w:val="ConsPlusNormal"/>
        <w:jc w:val="both"/>
        <w:rPr>
          <w:rFonts w:ascii="Times New Roman" w:hAnsi="Times New Roman" w:cs="Times New Roman"/>
          <w:sz w:val="28"/>
          <w:szCs w:val="28"/>
        </w:rPr>
      </w:pPr>
    </w:p>
    <w:tbl>
      <w:tblPr>
        <w:tblW w:w="9497" w:type="dxa"/>
        <w:tblInd w:w="137" w:type="dxa"/>
        <w:tblLayout w:type="fixed"/>
        <w:tblCellMar>
          <w:left w:w="10" w:type="dxa"/>
          <w:right w:w="10" w:type="dxa"/>
        </w:tblCellMar>
        <w:tblLook w:val="04A0" w:firstRow="1" w:lastRow="0" w:firstColumn="1" w:lastColumn="0" w:noHBand="0" w:noVBand="1"/>
      </w:tblPr>
      <w:tblGrid>
        <w:gridCol w:w="709"/>
        <w:gridCol w:w="4961"/>
        <w:gridCol w:w="3827"/>
      </w:tblGrid>
      <w:tr w:rsidR="0053563E" w:rsidRPr="00D83639" w14:paraId="06535F9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B2DA64"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70F3A4"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3F8EBB" w14:textId="77777777" w:rsidR="0053563E" w:rsidRPr="00D83639" w:rsidRDefault="0053563E">
            <w:pPr>
              <w:pStyle w:val="ConsPlusNormal"/>
              <w:rPr>
                <w:rFonts w:ascii="Times New Roman" w:hAnsi="Times New Roman" w:cs="Times New Roman"/>
                <w:sz w:val="28"/>
                <w:szCs w:val="28"/>
              </w:rPr>
            </w:pPr>
          </w:p>
        </w:tc>
      </w:tr>
      <w:tr w:rsidR="0053563E" w:rsidRPr="00D83639" w14:paraId="60A11A1F"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8724E2" w14:textId="77777777" w:rsidR="0053563E" w:rsidRPr="00D83639" w:rsidRDefault="00640270">
            <w:pPr>
              <w:pStyle w:val="ConsPlusNormal"/>
              <w:ind w:hanging="67"/>
              <w:jc w:val="center"/>
              <w:rPr>
                <w:rFonts w:ascii="Times New Roman" w:hAnsi="Times New Roman" w:cs="Times New Roman"/>
                <w:sz w:val="28"/>
                <w:szCs w:val="28"/>
              </w:rPr>
            </w:pPr>
            <w:r w:rsidRPr="00D83639">
              <w:rPr>
                <w:rFonts w:ascii="Times New Roman" w:hAnsi="Times New Roman" w:cs="Times New Roman"/>
                <w:sz w:val="28"/>
                <w:szCs w:val="28"/>
              </w:rPr>
              <w:t>1.1.1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9EC3B3"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Фамилия, имя, отчество (при наличии)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C67C73" w14:textId="77777777" w:rsidR="0053563E" w:rsidRPr="00D83639" w:rsidRDefault="0053563E">
            <w:pPr>
              <w:pStyle w:val="ConsPlusNormal"/>
              <w:rPr>
                <w:rFonts w:ascii="Times New Roman" w:hAnsi="Times New Roman" w:cs="Times New Roman"/>
                <w:sz w:val="28"/>
                <w:szCs w:val="28"/>
              </w:rPr>
            </w:pPr>
          </w:p>
        </w:tc>
      </w:tr>
      <w:tr w:rsidR="0053563E" w:rsidRPr="00D83639" w14:paraId="145331C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740901"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1.1.2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8A3ADD"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Место жительства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00FF68" w14:textId="77777777" w:rsidR="0053563E" w:rsidRPr="00D83639" w:rsidRDefault="0053563E">
            <w:pPr>
              <w:pStyle w:val="ConsPlusNormal"/>
              <w:rPr>
                <w:rFonts w:ascii="Times New Roman" w:hAnsi="Times New Roman" w:cs="Times New Roman"/>
                <w:sz w:val="28"/>
                <w:szCs w:val="28"/>
              </w:rPr>
            </w:pPr>
          </w:p>
        </w:tc>
      </w:tr>
      <w:tr w:rsidR="0053563E" w:rsidRPr="00D83639" w14:paraId="78AEC53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A9F9B5"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1.1.3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DD8119"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Реквизиты документа, удостоверяющего личность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AE8EF3" w14:textId="77777777" w:rsidR="0053563E" w:rsidRPr="00D83639" w:rsidRDefault="0053563E">
            <w:pPr>
              <w:pStyle w:val="ConsPlusNormal"/>
              <w:rPr>
                <w:rFonts w:ascii="Times New Roman" w:hAnsi="Times New Roman" w:cs="Times New Roman"/>
                <w:sz w:val="28"/>
                <w:szCs w:val="28"/>
              </w:rPr>
            </w:pPr>
          </w:p>
        </w:tc>
      </w:tr>
      <w:tr w:rsidR="0053563E" w:rsidRPr="00D83639" w14:paraId="5892252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D086A6"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CA8D02"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90657C"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40526FB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A75015"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B82174"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Наименование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8214E"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719072F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94E380"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E8706E"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Место нахождения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2DF804"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1A5632E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9657F3"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B8DB5F"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Государственный регистрационный номер записи о государственной регистра</w:t>
            </w:r>
            <w:r w:rsidRPr="00D83639">
              <w:rPr>
                <w:rFonts w:ascii="Times New Roman" w:hAnsi="Times New Roman" w:cs="Times New Roman"/>
                <w:sz w:val="28"/>
                <w:szCs w:val="28"/>
              </w:rPr>
              <w:lastRenderedPageBreak/>
              <w:t>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C49A0A"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5EB48A5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EB5D0B"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1.2.4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5D77BE"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C77A87" w14:textId="77777777" w:rsidR="0053563E" w:rsidRPr="00D83639" w:rsidRDefault="0053563E">
            <w:pPr>
              <w:pStyle w:val="ConsPlusNormal"/>
              <w:jc w:val="center"/>
              <w:rPr>
                <w:rFonts w:ascii="Times New Roman" w:hAnsi="Times New Roman" w:cs="Times New Roman"/>
                <w:sz w:val="28"/>
                <w:szCs w:val="28"/>
              </w:rPr>
            </w:pPr>
          </w:p>
        </w:tc>
      </w:tr>
    </w:tbl>
    <w:p w14:paraId="4F2B609A" w14:textId="77777777" w:rsidR="0053563E" w:rsidRPr="00D83639" w:rsidRDefault="0053563E">
      <w:pPr>
        <w:pStyle w:val="ConsPlusNonformat"/>
        <w:ind w:right="899"/>
        <w:rPr>
          <w:rFonts w:ascii="Times New Roman" w:hAnsi="Times New Roman" w:cs="Times New Roman"/>
          <w:sz w:val="28"/>
          <w:szCs w:val="28"/>
        </w:rPr>
      </w:pPr>
    </w:p>
    <w:p w14:paraId="4E25D49A" w14:textId="77777777" w:rsidR="0053563E" w:rsidRPr="00D83639" w:rsidRDefault="00640270">
      <w:pPr>
        <w:pStyle w:val="ConsPlusNonformat"/>
        <w:ind w:right="899"/>
        <w:rPr>
          <w:rFonts w:ascii="Times New Roman" w:hAnsi="Times New Roman" w:cs="Times New Roman"/>
          <w:sz w:val="28"/>
          <w:szCs w:val="28"/>
        </w:rPr>
      </w:pPr>
      <w:r w:rsidRPr="00D83639">
        <w:rPr>
          <w:rFonts w:ascii="Times New Roman" w:hAnsi="Times New Roman" w:cs="Times New Roman"/>
          <w:sz w:val="28"/>
          <w:szCs w:val="28"/>
        </w:rPr>
        <w:t>2. Сведения о земельном участке</w:t>
      </w:r>
    </w:p>
    <w:p w14:paraId="1C59FDED" w14:textId="77777777" w:rsidR="0053563E" w:rsidRPr="00D83639" w:rsidRDefault="0053563E">
      <w:pPr>
        <w:pStyle w:val="ConsPlusNormal"/>
        <w:jc w:val="both"/>
        <w:rPr>
          <w:rFonts w:ascii="Times New Roman" w:hAnsi="Times New Roman" w:cs="Times New Roman"/>
          <w:sz w:val="28"/>
          <w:szCs w:val="28"/>
        </w:rPr>
      </w:pPr>
    </w:p>
    <w:tbl>
      <w:tblPr>
        <w:tblW w:w="9497" w:type="dxa"/>
        <w:tblInd w:w="137" w:type="dxa"/>
        <w:tblLayout w:type="fixed"/>
        <w:tblCellMar>
          <w:left w:w="10" w:type="dxa"/>
          <w:right w:w="10" w:type="dxa"/>
        </w:tblCellMar>
        <w:tblLook w:val="04A0" w:firstRow="1" w:lastRow="0" w:firstColumn="1" w:lastColumn="0" w:noHBand="0" w:noVBand="1"/>
      </w:tblPr>
      <w:tblGrid>
        <w:gridCol w:w="781"/>
        <w:gridCol w:w="4889"/>
        <w:gridCol w:w="3827"/>
      </w:tblGrid>
      <w:tr w:rsidR="0053563E" w:rsidRPr="00D83639" w14:paraId="5A84BF01"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6F28BE"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2.1</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7ACAFB"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Кадастровый номер земельного участка (при наличии)</w:t>
            </w:r>
          </w:p>
          <w:p w14:paraId="73C9BD5F" w14:textId="77777777" w:rsidR="0053563E" w:rsidRPr="00D83639" w:rsidRDefault="0053563E">
            <w:pPr>
              <w:pStyle w:val="ConsPlusNormal"/>
              <w:jc w:val="both"/>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72DC93"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20B3F85C"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A06DC5"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2.2</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9FE153" w14:textId="77777777" w:rsidR="0053563E" w:rsidRPr="00D83639" w:rsidRDefault="00640270">
            <w:pPr>
              <w:pStyle w:val="ConsPlusNormal"/>
              <w:jc w:val="both"/>
              <w:rPr>
                <w:rFonts w:ascii="Times New Roman" w:hAnsi="Times New Roman" w:cs="Times New Roman"/>
                <w:sz w:val="28"/>
                <w:szCs w:val="28"/>
              </w:rPr>
            </w:pPr>
            <w:r w:rsidRPr="00D83639">
              <w:rPr>
                <w:rFonts w:ascii="Times New Roman" w:hAnsi="Times New Roman" w:cs="Times New Roman"/>
                <w:sz w:val="28"/>
                <w:szCs w:val="28"/>
              </w:rPr>
              <w:t>Адрес или описание местоположения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942748" w14:textId="77777777" w:rsidR="0053563E" w:rsidRPr="00D83639" w:rsidRDefault="0053563E">
            <w:pPr>
              <w:pStyle w:val="ConsPlusNormal"/>
              <w:jc w:val="center"/>
              <w:rPr>
                <w:rFonts w:ascii="Times New Roman" w:hAnsi="Times New Roman" w:cs="Times New Roman"/>
                <w:sz w:val="28"/>
                <w:szCs w:val="28"/>
              </w:rPr>
            </w:pPr>
          </w:p>
        </w:tc>
      </w:tr>
    </w:tbl>
    <w:p w14:paraId="334B96FF" w14:textId="77777777" w:rsidR="0053563E" w:rsidRPr="00D83639" w:rsidRDefault="0053563E">
      <w:pPr>
        <w:pStyle w:val="ConsPlusNonformat"/>
        <w:ind w:right="899"/>
        <w:jc w:val="center"/>
        <w:rPr>
          <w:rFonts w:ascii="Times New Roman" w:hAnsi="Times New Roman" w:cs="Times New Roman"/>
          <w:sz w:val="28"/>
          <w:szCs w:val="28"/>
        </w:rPr>
      </w:pPr>
    </w:p>
    <w:p w14:paraId="75EC899A" w14:textId="77777777" w:rsidR="0053563E" w:rsidRPr="00D83639" w:rsidRDefault="00640270">
      <w:pPr>
        <w:pStyle w:val="ConsPlusNonformat"/>
        <w:ind w:right="899"/>
        <w:jc w:val="both"/>
        <w:rPr>
          <w:rFonts w:ascii="Times New Roman" w:hAnsi="Times New Roman" w:cs="Times New Roman"/>
          <w:sz w:val="28"/>
          <w:szCs w:val="28"/>
        </w:rPr>
      </w:pPr>
      <w:r w:rsidRPr="00D83639">
        <w:rPr>
          <w:rFonts w:ascii="Times New Roman" w:hAnsi="Times New Roman" w:cs="Times New Roman"/>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0E67D867" w14:textId="77777777" w:rsidR="0053563E" w:rsidRPr="00D83639" w:rsidRDefault="0053563E">
      <w:pPr>
        <w:autoSpaceDE w:val="0"/>
        <w:jc w:val="both"/>
        <w:rPr>
          <w:rFonts w:cs="Times New Roman"/>
          <w:sz w:val="28"/>
          <w:szCs w:val="28"/>
        </w:rPr>
      </w:pPr>
    </w:p>
    <w:tbl>
      <w:tblPr>
        <w:tblW w:w="9922" w:type="dxa"/>
        <w:tblInd w:w="137" w:type="dxa"/>
        <w:tblLayout w:type="fixed"/>
        <w:tblCellMar>
          <w:left w:w="10" w:type="dxa"/>
          <w:right w:w="10" w:type="dxa"/>
        </w:tblCellMar>
        <w:tblLook w:val="04A0" w:firstRow="1" w:lastRow="0" w:firstColumn="1" w:lastColumn="0" w:noHBand="0" w:noVBand="1"/>
      </w:tblPr>
      <w:tblGrid>
        <w:gridCol w:w="709"/>
        <w:gridCol w:w="2693"/>
        <w:gridCol w:w="3544"/>
        <w:gridCol w:w="2976"/>
      </w:tblGrid>
      <w:tr w:rsidR="0053563E" w:rsidRPr="00D83639" w14:paraId="49EFB67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E599D8"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N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4BD6AD"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777134"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343EC73C"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______________________</w:t>
            </w:r>
          </w:p>
          <w:p w14:paraId="676E1F7D"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(дата направления уведомления)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BADE52"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3563E" w:rsidRPr="00D83639" w14:paraId="6E96F30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371845"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lastRenderedPageBreak/>
              <w:t>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AAD546"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Количество надземных этажей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C4BFD7" w14:textId="77777777" w:rsidR="0053563E" w:rsidRPr="00D83639" w:rsidRDefault="0053563E">
            <w:pPr>
              <w:pStyle w:val="ConsPlusNormal"/>
              <w:jc w:val="center"/>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0053AC"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78338DF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F56194"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AD3A1D"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Высота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9B5216" w14:textId="77777777" w:rsidR="0053563E" w:rsidRPr="00D83639" w:rsidRDefault="0053563E">
            <w:pPr>
              <w:pStyle w:val="ConsPlusNormal"/>
              <w:jc w:val="center"/>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A8F107"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20F8EF5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DABA83"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3215D3"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Сведения об отступах от границ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7BF83A" w14:textId="77777777" w:rsidR="0053563E" w:rsidRPr="00D83639" w:rsidRDefault="0053563E">
            <w:pPr>
              <w:pStyle w:val="ConsPlusNormal"/>
              <w:jc w:val="center"/>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EE81DD" w14:textId="77777777" w:rsidR="0053563E" w:rsidRPr="00D83639" w:rsidRDefault="0053563E">
            <w:pPr>
              <w:pStyle w:val="ConsPlusNormal"/>
              <w:jc w:val="center"/>
              <w:rPr>
                <w:rFonts w:ascii="Times New Roman" w:hAnsi="Times New Roman" w:cs="Times New Roman"/>
                <w:sz w:val="28"/>
                <w:szCs w:val="28"/>
              </w:rPr>
            </w:pPr>
          </w:p>
        </w:tc>
      </w:tr>
      <w:tr w:rsidR="0053563E" w:rsidRPr="00D83639" w14:paraId="0AAE832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03280A"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3.4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23C107" w14:textId="77777777" w:rsidR="0053563E" w:rsidRPr="00D83639" w:rsidRDefault="00640270">
            <w:pPr>
              <w:pStyle w:val="ConsPlusNormal"/>
              <w:jc w:val="center"/>
              <w:rPr>
                <w:rFonts w:ascii="Times New Roman" w:hAnsi="Times New Roman" w:cs="Times New Roman"/>
                <w:sz w:val="28"/>
                <w:szCs w:val="28"/>
              </w:rPr>
            </w:pPr>
            <w:r w:rsidRPr="00D83639">
              <w:rPr>
                <w:rFonts w:ascii="Times New Roman" w:hAnsi="Times New Roman" w:cs="Times New Roman"/>
                <w:sz w:val="28"/>
                <w:szCs w:val="28"/>
              </w:rPr>
              <w:t>Площадь застройки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B108A0" w14:textId="77777777" w:rsidR="0053563E" w:rsidRPr="00D83639" w:rsidRDefault="0053563E">
            <w:pPr>
              <w:pStyle w:val="ConsPlusNormal"/>
              <w:jc w:val="center"/>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A4CF38" w14:textId="77777777" w:rsidR="0053563E" w:rsidRPr="00D83639" w:rsidRDefault="0053563E">
            <w:pPr>
              <w:pStyle w:val="ConsPlusNormal"/>
              <w:jc w:val="center"/>
              <w:rPr>
                <w:rFonts w:ascii="Times New Roman" w:hAnsi="Times New Roman" w:cs="Times New Roman"/>
                <w:sz w:val="28"/>
                <w:szCs w:val="28"/>
              </w:rPr>
            </w:pPr>
          </w:p>
        </w:tc>
      </w:tr>
    </w:tbl>
    <w:p w14:paraId="63EACAB5" w14:textId="77777777" w:rsidR="0053563E" w:rsidRPr="00D83639" w:rsidRDefault="0053563E">
      <w:pPr>
        <w:pStyle w:val="ConsPlusNonformat"/>
        <w:jc w:val="both"/>
        <w:rPr>
          <w:rFonts w:ascii="Times New Roman" w:hAnsi="Times New Roman" w:cs="Times New Roman"/>
          <w:sz w:val="28"/>
          <w:szCs w:val="28"/>
        </w:rPr>
      </w:pPr>
    </w:p>
    <w:p w14:paraId="416F6389" w14:textId="77777777" w:rsidR="0053563E" w:rsidRPr="00D83639" w:rsidRDefault="00640270">
      <w:pPr>
        <w:pStyle w:val="1"/>
        <w:keepNext w:val="0"/>
        <w:autoSpaceDE w:val="0"/>
        <w:rPr>
          <w:szCs w:val="28"/>
        </w:rPr>
      </w:pPr>
      <w:r w:rsidRPr="00D83639">
        <w:rPr>
          <w:szCs w:val="28"/>
        </w:rPr>
        <w:t>4. Схематичное изображение планируемого к строительству или реконструкции объекта капитального строительства на земельном участке</w:t>
      </w:r>
    </w:p>
    <w:p w14:paraId="694A5A2E" w14:textId="77777777" w:rsidR="0053563E" w:rsidRPr="00D83639" w:rsidRDefault="0053563E">
      <w:pPr>
        <w:autoSpaceDE w:val="0"/>
        <w:jc w:val="both"/>
        <w:rPr>
          <w:rFonts w:cs="Times New Roman"/>
          <w:sz w:val="28"/>
          <w:szCs w:val="28"/>
        </w:rPr>
      </w:pPr>
    </w:p>
    <w:tbl>
      <w:tblPr>
        <w:tblW w:w="10032" w:type="dxa"/>
        <w:tblInd w:w="62" w:type="dxa"/>
        <w:tblLayout w:type="fixed"/>
        <w:tblCellMar>
          <w:left w:w="10" w:type="dxa"/>
          <w:right w:w="10" w:type="dxa"/>
        </w:tblCellMar>
        <w:tblLook w:val="04A0" w:firstRow="1" w:lastRow="0" w:firstColumn="1" w:lastColumn="0" w:noHBand="0" w:noVBand="1"/>
      </w:tblPr>
      <w:tblGrid>
        <w:gridCol w:w="10032"/>
      </w:tblGrid>
      <w:tr w:rsidR="0053563E" w:rsidRPr="00D83639" w14:paraId="18C9FB11" w14:textId="77777777">
        <w:trPr>
          <w:trHeight w:val="964"/>
        </w:trPr>
        <w:tc>
          <w:tcPr>
            <w:tcW w:w="1003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647287A0" w14:textId="77777777" w:rsidR="0053563E" w:rsidRPr="00D83639" w:rsidRDefault="0053563E">
            <w:pPr>
              <w:autoSpaceDE w:val="0"/>
              <w:rPr>
                <w:rFonts w:cs="Times New Roman"/>
                <w:sz w:val="28"/>
                <w:szCs w:val="28"/>
              </w:rPr>
            </w:pPr>
          </w:p>
        </w:tc>
      </w:tr>
    </w:tbl>
    <w:p w14:paraId="17B16AE8" w14:textId="77777777" w:rsidR="0053563E" w:rsidRPr="00D83639" w:rsidRDefault="0053563E">
      <w:pPr>
        <w:pStyle w:val="ConsPlusNormal"/>
        <w:jc w:val="both"/>
        <w:rPr>
          <w:rFonts w:ascii="Times New Roman" w:hAnsi="Times New Roman" w:cs="Times New Roman"/>
          <w:sz w:val="28"/>
          <w:szCs w:val="28"/>
        </w:rPr>
      </w:pPr>
    </w:p>
    <w:p w14:paraId="0C5F14CF"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Почтовый адрес и (или) адрес электронной почты для связи (телефон):</w:t>
      </w:r>
    </w:p>
    <w:p w14:paraId="36AE0A76"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_____________________________________________________________________</w:t>
      </w:r>
    </w:p>
    <w:p w14:paraId="4DD432B9" w14:textId="77777777" w:rsidR="0053563E" w:rsidRPr="00D83639" w:rsidRDefault="0053563E">
      <w:pPr>
        <w:pStyle w:val="ConsPlusNonformat"/>
        <w:jc w:val="both"/>
        <w:rPr>
          <w:rFonts w:ascii="Times New Roman" w:hAnsi="Times New Roman" w:cs="Times New Roman"/>
          <w:sz w:val="28"/>
          <w:szCs w:val="28"/>
        </w:rPr>
      </w:pPr>
    </w:p>
    <w:p w14:paraId="60AAC596"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способом:_________________________________________________________________</w:t>
      </w:r>
    </w:p>
    <w:p w14:paraId="126AF84B"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CC3FED5"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Настоящим уведомлением подтверждаю, что ______________________________</w:t>
      </w:r>
    </w:p>
    <w:p w14:paraId="761403F2"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(объект ИЖС или садовый дом)</w:t>
      </w:r>
    </w:p>
    <w:p w14:paraId="78E8618F"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не предназначен для раздела на самостоятельные объекты недвижимости.</w:t>
      </w:r>
    </w:p>
    <w:p w14:paraId="05F39487"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lastRenderedPageBreak/>
        <w:t>Настоящим уведомлением я ____________________________________________</w:t>
      </w:r>
    </w:p>
    <w:p w14:paraId="6C95AFF8" w14:textId="77777777" w:rsidR="0053563E" w:rsidRPr="00D83639" w:rsidRDefault="00640270">
      <w:pPr>
        <w:pStyle w:val="ConsPlusNonformat"/>
        <w:rPr>
          <w:rFonts w:ascii="Times New Roman" w:hAnsi="Times New Roman" w:cs="Times New Roman"/>
          <w:sz w:val="28"/>
          <w:szCs w:val="28"/>
        </w:rPr>
      </w:pPr>
      <w:r w:rsidRPr="00D83639">
        <w:rPr>
          <w:rFonts w:ascii="Times New Roman" w:hAnsi="Times New Roman" w:cs="Times New Roman"/>
          <w:sz w:val="28"/>
          <w:szCs w:val="28"/>
        </w:rPr>
        <w:t xml:space="preserve">                                                          (фамилия, имя, отчество (при наличии)</w:t>
      </w:r>
    </w:p>
    <w:p w14:paraId="458CAE63"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даю согласие на обработку персональных данных (в случае если застройщиком</w:t>
      </w:r>
    </w:p>
    <w:p w14:paraId="410AD804"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является физическое лицо).</w:t>
      </w:r>
    </w:p>
    <w:p w14:paraId="580DF94D" w14:textId="77777777" w:rsidR="0053563E" w:rsidRPr="00D83639" w:rsidRDefault="0053563E">
      <w:pPr>
        <w:pStyle w:val="ConsPlusNonformat"/>
        <w:jc w:val="both"/>
        <w:rPr>
          <w:rFonts w:ascii="Times New Roman" w:hAnsi="Times New Roman" w:cs="Times New Roman"/>
          <w:sz w:val="28"/>
          <w:szCs w:val="28"/>
        </w:rPr>
      </w:pPr>
    </w:p>
    <w:p w14:paraId="2B21F5BC"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_________________________  ___________   _______________________________</w:t>
      </w:r>
    </w:p>
    <w:p w14:paraId="50DD0350"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(должность, в случае если           </w:t>
      </w:r>
      <w:proofErr w:type="gramStart"/>
      <w:r w:rsidRPr="00D83639">
        <w:rPr>
          <w:rFonts w:ascii="Times New Roman" w:hAnsi="Times New Roman" w:cs="Times New Roman"/>
          <w:sz w:val="28"/>
          <w:szCs w:val="28"/>
        </w:rPr>
        <w:t xml:space="preserve">   (</w:t>
      </w:r>
      <w:proofErr w:type="gramEnd"/>
      <w:r w:rsidRPr="00D83639">
        <w:rPr>
          <w:rFonts w:ascii="Times New Roman" w:hAnsi="Times New Roman" w:cs="Times New Roman"/>
          <w:sz w:val="28"/>
          <w:szCs w:val="28"/>
        </w:rPr>
        <w:t>подпись)                    (расшифровка подписи)</w:t>
      </w:r>
    </w:p>
    <w:p w14:paraId="49D501FB"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застройщиком является</w:t>
      </w:r>
    </w:p>
    <w:p w14:paraId="0BB9E5EF"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юридическое лицо)</w:t>
      </w:r>
    </w:p>
    <w:p w14:paraId="75B6BCF1"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М.П.</w:t>
      </w:r>
    </w:p>
    <w:p w14:paraId="7E7B4F73"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 xml:space="preserve">       (при наличии)</w:t>
      </w:r>
    </w:p>
    <w:p w14:paraId="5BA3F02D" w14:textId="77777777" w:rsidR="0053563E" w:rsidRPr="00D83639" w:rsidRDefault="0053563E">
      <w:pPr>
        <w:pStyle w:val="ConsPlusNonformat"/>
        <w:jc w:val="both"/>
        <w:rPr>
          <w:rFonts w:ascii="Times New Roman" w:hAnsi="Times New Roman" w:cs="Times New Roman"/>
          <w:sz w:val="28"/>
          <w:szCs w:val="28"/>
        </w:rPr>
      </w:pPr>
    </w:p>
    <w:p w14:paraId="3B41E2DD"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К настоящему уведомлению прилагаются________________________________</w:t>
      </w:r>
    </w:p>
    <w:p w14:paraId="69A8FD11" w14:textId="77777777" w:rsidR="0053563E" w:rsidRPr="00D83639" w:rsidRDefault="00640270">
      <w:pPr>
        <w:pStyle w:val="ConsPlusNonformat"/>
        <w:jc w:val="both"/>
        <w:rPr>
          <w:rFonts w:ascii="Times New Roman" w:hAnsi="Times New Roman" w:cs="Times New Roman"/>
          <w:sz w:val="28"/>
          <w:szCs w:val="28"/>
        </w:rPr>
      </w:pPr>
      <w:r w:rsidRPr="00D83639">
        <w:rPr>
          <w:rFonts w:ascii="Times New Roman" w:hAnsi="Times New Roman" w:cs="Times New Roman"/>
          <w:sz w:val="28"/>
          <w:szCs w:val="28"/>
        </w:rPr>
        <w:t>__________________________________________________________________________________________________________________________________________</w:t>
      </w:r>
    </w:p>
    <w:p w14:paraId="13016BA4" w14:textId="77777777" w:rsidR="0053563E" w:rsidRPr="00D83639" w:rsidRDefault="0053563E">
      <w:pPr>
        <w:jc w:val="center"/>
        <w:rPr>
          <w:rFonts w:cs="Times New Roman"/>
          <w:sz w:val="28"/>
          <w:szCs w:val="28"/>
        </w:rPr>
      </w:pPr>
    </w:p>
    <w:p w14:paraId="388B2CB9" w14:textId="77777777" w:rsidR="0053563E" w:rsidRPr="00D83639" w:rsidRDefault="0053563E">
      <w:pPr>
        <w:jc w:val="right"/>
        <w:rPr>
          <w:rFonts w:cs="Times New Roman"/>
          <w:sz w:val="28"/>
          <w:szCs w:val="28"/>
        </w:rPr>
      </w:pPr>
    </w:p>
    <w:p w14:paraId="4E3F8D3F" w14:textId="77777777" w:rsidR="0053563E" w:rsidRPr="00D83639" w:rsidRDefault="0053563E">
      <w:pPr>
        <w:jc w:val="right"/>
        <w:rPr>
          <w:rFonts w:cs="Times New Roman"/>
          <w:sz w:val="28"/>
          <w:szCs w:val="28"/>
        </w:rPr>
      </w:pPr>
    </w:p>
    <w:p w14:paraId="771A9422" w14:textId="77777777" w:rsidR="0053563E" w:rsidRPr="00D83639" w:rsidRDefault="0053563E">
      <w:pPr>
        <w:jc w:val="right"/>
        <w:rPr>
          <w:rFonts w:cs="Times New Roman"/>
          <w:sz w:val="28"/>
          <w:szCs w:val="28"/>
        </w:rPr>
      </w:pPr>
    </w:p>
    <w:p w14:paraId="51B1CBEB" w14:textId="77777777" w:rsidR="0053563E" w:rsidRPr="00D83639" w:rsidRDefault="0053563E">
      <w:pPr>
        <w:jc w:val="right"/>
        <w:rPr>
          <w:rFonts w:cs="Times New Roman"/>
          <w:sz w:val="28"/>
          <w:szCs w:val="28"/>
        </w:rPr>
      </w:pPr>
    </w:p>
    <w:p w14:paraId="42E297F4" w14:textId="77777777" w:rsidR="0002736B" w:rsidRDefault="0002736B">
      <w:pPr>
        <w:jc w:val="right"/>
        <w:rPr>
          <w:rFonts w:cs="Times New Roman"/>
          <w:sz w:val="28"/>
          <w:szCs w:val="28"/>
        </w:rPr>
      </w:pPr>
    </w:p>
    <w:p w14:paraId="490427EA" w14:textId="77777777" w:rsidR="0002736B" w:rsidRDefault="0002736B">
      <w:pPr>
        <w:jc w:val="right"/>
        <w:rPr>
          <w:rFonts w:cs="Times New Roman"/>
          <w:sz w:val="28"/>
          <w:szCs w:val="28"/>
        </w:rPr>
      </w:pPr>
    </w:p>
    <w:p w14:paraId="17368DCF" w14:textId="77777777" w:rsidR="0002736B" w:rsidRDefault="0002736B">
      <w:pPr>
        <w:jc w:val="right"/>
        <w:rPr>
          <w:rFonts w:cs="Times New Roman"/>
          <w:sz w:val="28"/>
          <w:szCs w:val="28"/>
        </w:rPr>
      </w:pPr>
    </w:p>
    <w:p w14:paraId="29E1B00C" w14:textId="77777777" w:rsidR="0002736B" w:rsidRDefault="0002736B">
      <w:pPr>
        <w:jc w:val="right"/>
        <w:rPr>
          <w:rFonts w:cs="Times New Roman"/>
          <w:sz w:val="28"/>
          <w:szCs w:val="28"/>
        </w:rPr>
      </w:pPr>
    </w:p>
    <w:p w14:paraId="6BBB24E1" w14:textId="77777777" w:rsidR="0002736B" w:rsidRDefault="0002736B">
      <w:pPr>
        <w:jc w:val="right"/>
        <w:rPr>
          <w:rFonts w:cs="Times New Roman"/>
          <w:sz w:val="28"/>
          <w:szCs w:val="28"/>
        </w:rPr>
      </w:pPr>
    </w:p>
    <w:p w14:paraId="04F39871" w14:textId="77777777" w:rsidR="0002736B" w:rsidRDefault="0002736B">
      <w:pPr>
        <w:jc w:val="right"/>
        <w:rPr>
          <w:rFonts w:cs="Times New Roman"/>
          <w:sz w:val="28"/>
          <w:szCs w:val="28"/>
        </w:rPr>
      </w:pPr>
    </w:p>
    <w:p w14:paraId="0025BF4B" w14:textId="77777777" w:rsidR="0002736B" w:rsidRDefault="0002736B">
      <w:pPr>
        <w:jc w:val="right"/>
        <w:rPr>
          <w:rFonts w:cs="Times New Roman"/>
          <w:sz w:val="28"/>
          <w:szCs w:val="28"/>
        </w:rPr>
      </w:pPr>
    </w:p>
    <w:p w14:paraId="7C771982" w14:textId="77777777" w:rsidR="0002736B" w:rsidRDefault="0002736B">
      <w:pPr>
        <w:jc w:val="right"/>
        <w:rPr>
          <w:rFonts w:cs="Times New Roman"/>
          <w:sz w:val="28"/>
          <w:szCs w:val="28"/>
        </w:rPr>
      </w:pPr>
    </w:p>
    <w:p w14:paraId="146BD193" w14:textId="77777777" w:rsidR="0002736B" w:rsidRDefault="0002736B">
      <w:pPr>
        <w:jc w:val="right"/>
        <w:rPr>
          <w:rFonts w:cs="Times New Roman"/>
          <w:sz w:val="28"/>
          <w:szCs w:val="28"/>
        </w:rPr>
      </w:pPr>
    </w:p>
    <w:p w14:paraId="2E22F0E0" w14:textId="77777777" w:rsidR="0002736B" w:rsidRDefault="0002736B">
      <w:pPr>
        <w:jc w:val="right"/>
        <w:rPr>
          <w:rFonts w:cs="Times New Roman"/>
          <w:sz w:val="28"/>
          <w:szCs w:val="28"/>
        </w:rPr>
      </w:pPr>
    </w:p>
    <w:p w14:paraId="7229F572" w14:textId="77777777" w:rsidR="0002736B" w:rsidRDefault="0002736B">
      <w:pPr>
        <w:jc w:val="right"/>
        <w:rPr>
          <w:rFonts w:cs="Times New Roman"/>
          <w:sz w:val="28"/>
          <w:szCs w:val="28"/>
        </w:rPr>
      </w:pPr>
    </w:p>
    <w:p w14:paraId="50060AFB" w14:textId="77777777" w:rsidR="0002736B" w:rsidRDefault="0002736B">
      <w:pPr>
        <w:jc w:val="right"/>
        <w:rPr>
          <w:rFonts w:cs="Times New Roman"/>
          <w:sz w:val="28"/>
          <w:szCs w:val="28"/>
        </w:rPr>
      </w:pPr>
    </w:p>
    <w:p w14:paraId="3AE1E4B4" w14:textId="77777777" w:rsidR="0002736B" w:rsidRDefault="0002736B">
      <w:pPr>
        <w:jc w:val="right"/>
        <w:rPr>
          <w:rFonts w:cs="Times New Roman"/>
          <w:sz w:val="28"/>
          <w:szCs w:val="28"/>
        </w:rPr>
      </w:pPr>
    </w:p>
    <w:p w14:paraId="7FD4257D" w14:textId="77777777" w:rsidR="0002736B" w:rsidRDefault="0002736B">
      <w:pPr>
        <w:jc w:val="right"/>
        <w:rPr>
          <w:rFonts w:cs="Times New Roman"/>
          <w:sz w:val="28"/>
          <w:szCs w:val="28"/>
        </w:rPr>
      </w:pPr>
    </w:p>
    <w:p w14:paraId="4271FED1" w14:textId="77777777" w:rsidR="0002736B" w:rsidRDefault="0002736B">
      <w:pPr>
        <w:jc w:val="right"/>
        <w:rPr>
          <w:rFonts w:cs="Times New Roman"/>
          <w:sz w:val="28"/>
          <w:szCs w:val="28"/>
        </w:rPr>
      </w:pPr>
    </w:p>
    <w:p w14:paraId="5C7376D5" w14:textId="77777777" w:rsidR="0002736B" w:rsidRDefault="0002736B">
      <w:pPr>
        <w:jc w:val="right"/>
        <w:rPr>
          <w:rFonts w:cs="Times New Roman"/>
          <w:sz w:val="28"/>
          <w:szCs w:val="28"/>
        </w:rPr>
      </w:pPr>
    </w:p>
    <w:p w14:paraId="02811D4C" w14:textId="77777777" w:rsidR="0002736B" w:rsidRDefault="0002736B">
      <w:pPr>
        <w:jc w:val="right"/>
        <w:rPr>
          <w:rFonts w:cs="Times New Roman"/>
          <w:sz w:val="28"/>
          <w:szCs w:val="28"/>
        </w:rPr>
      </w:pPr>
    </w:p>
    <w:p w14:paraId="7505C684" w14:textId="77777777" w:rsidR="0002736B" w:rsidRDefault="0002736B">
      <w:pPr>
        <w:jc w:val="right"/>
        <w:rPr>
          <w:rFonts w:cs="Times New Roman"/>
          <w:sz w:val="28"/>
          <w:szCs w:val="28"/>
        </w:rPr>
      </w:pPr>
    </w:p>
    <w:p w14:paraId="2EB318B3" w14:textId="77777777" w:rsidR="0002736B" w:rsidRDefault="0002736B">
      <w:pPr>
        <w:jc w:val="right"/>
        <w:rPr>
          <w:rFonts w:cs="Times New Roman"/>
          <w:sz w:val="28"/>
          <w:szCs w:val="28"/>
        </w:rPr>
      </w:pPr>
    </w:p>
    <w:p w14:paraId="240B91A3" w14:textId="77777777" w:rsidR="0002736B" w:rsidRDefault="0002736B">
      <w:pPr>
        <w:jc w:val="right"/>
        <w:rPr>
          <w:rFonts w:cs="Times New Roman"/>
          <w:sz w:val="28"/>
          <w:szCs w:val="28"/>
        </w:rPr>
      </w:pPr>
    </w:p>
    <w:p w14:paraId="043A664D" w14:textId="77777777" w:rsidR="0002736B" w:rsidRDefault="0002736B">
      <w:pPr>
        <w:jc w:val="right"/>
        <w:rPr>
          <w:rFonts w:cs="Times New Roman"/>
          <w:sz w:val="28"/>
          <w:szCs w:val="28"/>
        </w:rPr>
      </w:pPr>
    </w:p>
    <w:p w14:paraId="127BEAF9" w14:textId="77777777" w:rsidR="0002736B" w:rsidRDefault="0002736B">
      <w:pPr>
        <w:jc w:val="right"/>
        <w:rPr>
          <w:rFonts w:cs="Times New Roman"/>
          <w:sz w:val="28"/>
          <w:szCs w:val="28"/>
        </w:rPr>
      </w:pPr>
    </w:p>
    <w:p w14:paraId="2CE8E20B" w14:textId="4F7339C4" w:rsidR="0053563E" w:rsidRPr="00D83639" w:rsidRDefault="00640270">
      <w:pPr>
        <w:jc w:val="right"/>
        <w:rPr>
          <w:rFonts w:cs="Times New Roman"/>
          <w:sz w:val="28"/>
          <w:szCs w:val="28"/>
        </w:rPr>
      </w:pPr>
      <w:r w:rsidRPr="00D83639">
        <w:rPr>
          <w:rFonts w:cs="Times New Roman"/>
          <w:sz w:val="28"/>
          <w:szCs w:val="28"/>
        </w:rPr>
        <w:lastRenderedPageBreak/>
        <w:t xml:space="preserve">Приложение №3 </w:t>
      </w:r>
    </w:p>
    <w:p w14:paraId="7D349A82" w14:textId="77777777" w:rsidR="0053563E" w:rsidRPr="00D83639" w:rsidRDefault="00640270">
      <w:pPr>
        <w:jc w:val="right"/>
        <w:rPr>
          <w:rFonts w:cs="Times New Roman"/>
          <w:sz w:val="28"/>
          <w:szCs w:val="28"/>
        </w:rPr>
      </w:pPr>
      <w:r w:rsidRPr="00D83639">
        <w:rPr>
          <w:rFonts w:cs="Times New Roman"/>
          <w:sz w:val="28"/>
          <w:szCs w:val="28"/>
        </w:rPr>
        <w:t xml:space="preserve">к Административному регламенту </w:t>
      </w:r>
    </w:p>
    <w:p w14:paraId="66185740"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p>
    <w:p w14:paraId="4ED80CFD" w14:textId="77777777" w:rsidR="0053563E" w:rsidRPr="00D83639" w:rsidRDefault="00640270">
      <w:pPr>
        <w:jc w:val="center"/>
        <w:rPr>
          <w:rFonts w:cs="Times New Roman"/>
          <w:sz w:val="28"/>
          <w:szCs w:val="28"/>
        </w:rPr>
      </w:pPr>
      <w:r w:rsidRPr="00D83639">
        <w:rPr>
          <w:rFonts w:cs="Times New Roman"/>
          <w:sz w:val="28"/>
          <w:szCs w:val="28"/>
        </w:rPr>
        <w:t xml:space="preserve">Блок-схема исполнения предоставления муниципальной услуги </w:t>
      </w:r>
    </w:p>
    <w:p w14:paraId="51771E7A" w14:textId="77777777" w:rsidR="0053563E" w:rsidRPr="00D83639" w:rsidRDefault="00640270">
      <w:pPr>
        <w:jc w:val="center"/>
        <w:rPr>
          <w:rFonts w:cs="Times New Roman"/>
          <w:sz w:val="28"/>
          <w:szCs w:val="28"/>
        </w:rPr>
      </w:pPr>
      <w:r w:rsidRPr="00D83639">
        <w:rPr>
          <w:rFonts w:cs="Times New Roman"/>
          <w:sz w:val="28"/>
          <w:szCs w:val="28"/>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61D8FC9E" w14:textId="77777777" w:rsidR="0053563E" w:rsidRPr="00D83639" w:rsidRDefault="0053563E">
      <w:pPr>
        <w:jc w:val="both"/>
        <w:rPr>
          <w:rFonts w:cs="Times New Roman"/>
          <w:sz w:val="28"/>
          <w:szCs w:val="28"/>
          <w:lang w:eastAsia="ar-SA"/>
        </w:rPr>
      </w:pPr>
    </w:p>
    <w:tbl>
      <w:tblPr>
        <w:tblW w:w="9570" w:type="dxa"/>
        <w:tblCellMar>
          <w:left w:w="10" w:type="dxa"/>
          <w:right w:w="10" w:type="dxa"/>
        </w:tblCellMar>
        <w:tblLook w:val="04A0" w:firstRow="1" w:lastRow="0" w:firstColumn="1" w:lastColumn="0" w:noHBand="0" w:noVBand="1"/>
      </w:tblPr>
      <w:tblGrid>
        <w:gridCol w:w="2942"/>
        <w:gridCol w:w="426"/>
        <w:gridCol w:w="2835"/>
        <w:gridCol w:w="425"/>
        <w:gridCol w:w="2942"/>
      </w:tblGrid>
      <w:tr w:rsidR="0053563E" w:rsidRPr="00D83639" w14:paraId="717D86E7"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327B" w14:textId="77777777" w:rsidR="0053563E" w:rsidRPr="00D83639" w:rsidRDefault="00640270">
            <w:pPr>
              <w:jc w:val="center"/>
              <w:rPr>
                <w:rFonts w:eastAsia="Calibri" w:cs="Times New Roman"/>
                <w:sz w:val="28"/>
                <w:szCs w:val="28"/>
              </w:rPr>
            </w:pPr>
            <w:r w:rsidRPr="00D83639">
              <w:rPr>
                <w:rFonts w:eastAsia="Calibri" w:cs="Times New Roman"/>
                <w:sz w:val="28"/>
                <w:szCs w:val="28"/>
              </w:rPr>
              <w:t>Заявитель</w:t>
            </w:r>
          </w:p>
        </w:tc>
      </w:tr>
      <w:tr w:rsidR="0053563E" w:rsidRPr="00D83639" w14:paraId="3CA61F30" w14:textId="77777777">
        <w:tc>
          <w:tcPr>
            <w:tcW w:w="9570" w:type="dxa"/>
            <w:gridSpan w:val="5"/>
            <w:tcBorders>
              <w:top w:val="single" w:sz="4" w:space="0" w:color="000000"/>
            </w:tcBorders>
            <w:shd w:val="clear" w:color="auto" w:fill="auto"/>
            <w:tcMar>
              <w:top w:w="0" w:type="dxa"/>
              <w:left w:w="108" w:type="dxa"/>
              <w:bottom w:w="0" w:type="dxa"/>
              <w:right w:w="108" w:type="dxa"/>
            </w:tcMar>
          </w:tcPr>
          <w:p w14:paraId="77AD2D2C" w14:textId="77777777" w:rsidR="0053563E" w:rsidRPr="00D83639" w:rsidRDefault="00640270">
            <w:pPr>
              <w:jc w:val="center"/>
              <w:rPr>
                <w:rFonts w:cs="Times New Roman"/>
                <w:sz w:val="28"/>
                <w:szCs w:val="28"/>
              </w:rPr>
            </w:pPr>
            <w:r w:rsidRPr="00D83639">
              <w:rPr>
                <w:rFonts w:eastAsia="Calibri" w:cs="Times New Roman"/>
                <w:noProof/>
                <w:sz w:val="28"/>
                <w:szCs w:val="28"/>
                <w:lang w:eastAsia="ru-RU" w:bidi="ar-SA"/>
              </w:rPr>
              <mc:AlternateContent>
                <mc:Choice Requires="wps">
                  <w:drawing>
                    <wp:anchor distT="0" distB="0" distL="114300" distR="114300" simplePos="0" relativeHeight="251659264" behindDoc="0" locked="0" layoutInCell="1" allowOverlap="1" wp14:anchorId="501EAB67" wp14:editId="43A26256">
                      <wp:simplePos x="0" y="0"/>
                      <wp:positionH relativeFrom="column">
                        <wp:posOffset>4920615</wp:posOffset>
                      </wp:positionH>
                      <wp:positionV relativeFrom="paragraph">
                        <wp:posOffset>7616</wp:posOffset>
                      </wp:positionV>
                      <wp:extent cx="0" cy="381004"/>
                      <wp:effectExtent l="95250" t="0" r="114300" b="57146"/>
                      <wp:wrapNone/>
                      <wp:docPr id="1" name="Прямая со стрелкой 4"/>
                      <wp:cNvGraphicFramePr/>
                      <a:graphic xmlns:a="http://schemas.openxmlformats.org/drawingml/2006/main">
                        <a:graphicData uri="http://schemas.microsoft.com/office/word/2010/wordprocessingShape">
                          <wps:wsp>
                            <wps:cNvCnPr/>
                            <wps:spPr>
                              <a:xfrm>
                                <a:off x="0" y="0"/>
                                <a:ext cx="0" cy="381004"/>
                              </a:xfrm>
                              <a:prstGeom prst="straightConnector1">
                                <a:avLst/>
                              </a:prstGeom>
                              <a:noFill/>
                              <a:ln w="9528" cap="flat">
                                <a:solidFill>
                                  <a:srgbClr val="4A7EBB"/>
                                </a:solidFill>
                                <a:prstDash val="solid"/>
                                <a:miter/>
                                <a:tailEnd type="arrow"/>
                              </a:ln>
                            </wps:spPr>
                            <wps:bodyPr/>
                          </wps:wsp>
                        </a:graphicData>
                      </a:graphic>
                    </wp:anchor>
                  </w:drawing>
                </mc:Choice>
                <mc:Fallback>
                  <w:pict>
                    <v:shapetype w14:anchorId="76456B72"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" strokecolor="#4a7ebb" strokeweight=".26467mm">
                      <v:stroke endarrow="open" joinstyle="miter"/>
                    </v:shape>
                  </w:pict>
                </mc:Fallback>
              </mc:AlternateContent>
            </w:r>
            <w:r w:rsidRPr="00D83639">
              <w:rPr>
                <w:rFonts w:eastAsia="Calibri" w:cs="Times New Roman"/>
                <w:noProof/>
                <w:sz w:val="28"/>
                <w:szCs w:val="28"/>
                <w:lang w:eastAsia="ru-RU" w:bidi="ar-SA"/>
              </w:rPr>
              <mc:AlternateContent>
                <mc:Choice Requires="wps">
                  <w:drawing>
                    <wp:anchor distT="0" distB="0" distL="114300" distR="114300" simplePos="0" relativeHeight="251660288" behindDoc="0" locked="0" layoutInCell="1" allowOverlap="1" wp14:anchorId="47A367DD" wp14:editId="62D47554">
                      <wp:simplePos x="0" y="0"/>
                      <wp:positionH relativeFrom="column">
                        <wp:posOffset>2977514</wp:posOffset>
                      </wp:positionH>
                      <wp:positionV relativeFrom="paragraph">
                        <wp:posOffset>7616</wp:posOffset>
                      </wp:positionV>
                      <wp:extent cx="0" cy="381004"/>
                      <wp:effectExtent l="95250" t="0" r="114300" b="57146"/>
                      <wp:wrapNone/>
                      <wp:docPr id="2" name="Прямая со стрелкой 3"/>
                      <wp:cNvGraphicFramePr/>
                      <a:graphic xmlns:a="http://schemas.openxmlformats.org/drawingml/2006/main">
                        <a:graphicData uri="http://schemas.microsoft.com/office/word/2010/wordprocessingShape">
                          <wps:wsp>
                            <wps:cNvCnPr/>
                            <wps:spPr>
                              <a:xfrm>
                                <a:off x="0" y="0"/>
                                <a:ext cx="0" cy="381004"/>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0D3907D7" id="Прямая со стрелкой 3" o:spid="_x0000_s1026" type="#_x0000_t32" style="position:absolute;margin-left:234.45pt;margin-top:.6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" strokecolor="#4a7ebb" strokeweight=".26467mm">
                      <v:stroke endarrow="open" joinstyle="miter"/>
                    </v:shape>
                  </w:pict>
                </mc:Fallback>
              </mc:AlternateContent>
            </w:r>
            <w:r w:rsidRPr="00D83639">
              <w:rPr>
                <w:rFonts w:eastAsia="Calibri" w:cs="Times New Roman"/>
                <w:noProof/>
                <w:sz w:val="28"/>
                <w:szCs w:val="28"/>
                <w:lang w:eastAsia="ru-RU" w:bidi="ar-SA"/>
              </w:rPr>
              <mc:AlternateContent>
                <mc:Choice Requires="wps">
                  <w:drawing>
                    <wp:anchor distT="0" distB="0" distL="114300" distR="114300" simplePos="0" relativeHeight="251661312" behindDoc="0" locked="0" layoutInCell="1" allowOverlap="1" wp14:anchorId="0BA614E0" wp14:editId="7D7B846D">
                      <wp:simplePos x="0" y="0"/>
                      <wp:positionH relativeFrom="column">
                        <wp:posOffset>853436</wp:posOffset>
                      </wp:positionH>
                      <wp:positionV relativeFrom="paragraph">
                        <wp:posOffset>7616</wp:posOffset>
                      </wp:positionV>
                      <wp:extent cx="9529" cy="381004"/>
                      <wp:effectExtent l="95250" t="0" r="104771" b="57146"/>
                      <wp:wrapNone/>
                      <wp:docPr id="3" name="Прямая со стрелкой 2"/>
                      <wp:cNvGraphicFramePr/>
                      <a:graphic xmlns:a="http://schemas.openxmlformats.org/drawingml/2006/main">
                        <a:graphicData uri="http://schemas.microsoft.com/office/word/2010/wordprocessingShape">
                          <wps:wsp>
                            <wps:cNvCnPr/>
                            <wps:spPr>
                              <a:xfrm flipH="1">
                                <a:off x="0" y="0"/>
                                <a:ext cx="9529" cy="381004"/>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16A302FE" id="Прямая со стрелкой 2" o:spid="_x0000_s1026" type="#_x0000_t32" style="position:absolute;margin-left:67.2pt;margin-top:.6pt;width:.75pt;height:30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" strokecolor="#4a7ebb" strokeweight=".26467mm">
                      <v:stroke endarrow="open" joinstyle="miter"/>
                    </v:shape>
                  </w:pict>
                </mc:Fallback>
              </mc:AlternateContent>
            </w:r>
          </w:p>
          <w:p w14:paraId="49AAE87F" w14:textId="77777777" w:rsidR="0053563E" w:rsidRPr="00D83639" w:rsidRDefault="0053563E">
            <w:pPr>
              <w:jc w:val="center"/>
              <w:rPr>
                <w:rFonts w:eastAsia="Calibri" w:cs="Times New Roman"/>
                <w:sz w:val="28"/>
                <w:szCs w:val="28"/>
              </w:rPr>
            </w:pPr>
          </w:p>
        </w:tc>
      </w:tr>
      <w:tr w:rsidR="0053563E" w:rsidRPr="00D83639" w14:paraId="655E2B91" w14:textId="77777777">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7401D" w14:textId="77777777" w:rsidR="0053563E" w:rsidRPr="00D83639" w:rsidRDefault="00640270">
            <w:pPr>
              <w:jc w:val="center"/>
              <w:rPr>
                <w:rFonts w:cs="Times New Roman"/>
                <w:sz w:val="28"/>
                <w:szCs w:val="28"/>
              </w:rPr>
            </w:pPr>
            <w:r w:rsidRPr="00D83639">
              <w:rPr>
                <w:rFonts w:eastAsia="Calibri" w:cs="Times New Roman"/>
                <w:noProof/>
                <w:sz w:val="28"/>
                <w:szCs w:val="28"/>
                <w:lang w:eastAsia="ru-RU" w:bidi="ar-SA"/>
              </w:rPr>
              <mc:AlternateContent>
                <mc:Choice Requires="wps">
                  <w:drawing>
                    <wp:anchor distT="0" distB="0" distL="114300" distR="114300" simplePos="0" relativeHeight="251662336" behindDoc="0" locked="0" layoutInCell="1" allowOverlap="1" wp14:anchorId="06944C80" wp14:editId="02478A91">
                      <wp:simplePos x="0" y="0"/>
                      <wp:positionH relativeFrom="column">
                        <wp:posOffset>1786893</wp:posOffset>
                      </wp:positionH>
                      <wp:positionV relativeFrom="paragraph">
                        <wp:posOffset>197482</wp:posOffset>
                      </wp:positionV>
                      <wp:extent cx="275591" cy="9529"/>
                      <wp:effectExtent l="0" t="76200" r="10159" b="104771"/>
                      <wp:wrapNone/>
                      <wp:docPr id="4" name="Прямая со стрелкой 6"/>
                      <wp:cNvGraphicFramePr/>
                      <a:graphic xmlns:a="http://schemas.openxmlformats.org/drawingml/2006/main">
                        <a:graphicData uri="http://schemas.microsoft.com/office/word/2010/wordprocessingShape">
                          <wps:wsp>
                            <wps:cNvCnPr/>
                            <wps:spPr>
                              <a:xfrm>
                                <a:off x="0" y="0"/>
                                <a:ext cx="275591" cy="9529"/>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192A2881" id="Прямая со стрелкой 6" o:spid="_x0000_s1026" type="#_x0000_t32" style="position:absolute;margin-left:140.7pt;margin-top:15.55pt;width:21.7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" strokecolor="#4a7ebb" strokeweight=".26467mm">
                      <v:stroke endarrow="open" joinstyle="miter"/>
                    </v:shape>
                  </w:pict>
                </mc:Fallback>
              </mc:AlternateContent>
            </w:r>
            <w:r w:rsidRPr="00D83639">
              <w:rPr>
                <w:rFonts w:eastAsia="Calibri" w:cs="Times New Roman"/>
                <w:sz w:val="28"/>
                <w:szCs w:val="28"/>
              </w:rPr>
              <w:t>МФЦ</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D3383E8" w14:textId="77777777" w:rsidR="0053563E" w:rsidRPr="00D83639" w:rsidRDefault="0053563E">
            <w:pPr>
              <w:jc w:val="center"/>
              <w:rPr>
                <w:rFonts w:eastAsia="Calibri"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84049" w14:textId="536594A0" w:rsidR="0053563E" w:rsidRPr="00D83639" w:rsidRDefault="00640270">
            <w:pPr>
              <w:jc w:val="center"/>
              <w:rPr>
                <w:rFonts w:cs="Times New Roman"/>
                <w:sz w:val="28"/>
                <w:szCs w:val="28"/>
              </w:rPr>
            </w:pPr>
            <w:r w:rsidRPr="00D83639">
              <w:rPr>
                <w:rFonts w:eastAsia="Calibri" w:cs="Times New Roman"/>
                <w:noProof/>
                <w:sz w:val="28"/>
                <w:szCs w:val="28"/>
                <w:lang w:eastAsia="ru-RU" w:bidi="ar-SA"/>
              </w:rPr>
              <mc:AlternateContent>
                <mc:Choice Requires="wps">
                  <w:drawing>
                    <wp:anchor distT="0" distB="0" distL="114300" distR="114300" simplePos="0" relativeHeight="251663360" behindDoc="0" locked="0" layoutInCell="1" allowOverlap="1" wp14:anchorId="0D9B9BC5" wp14:editId="25B385CC">
                      <wp:simplePos x="0" y="0"/>
                      <wp:positionH relativeFrom="column">
                        <wp:posOffset>1714500</wp:posOffset>
                      </wp:positionH>
                      <wp:positionV relativeFrom="paragraph">
                        <wp:posOffset>197482</wp:posOffset>
                      </wp:positionV>
                      <wp:extent cx="285750" cy="0"/>
                      <wp:effectExtent l="38100" t="76200" r="0" b="114300"/>
                      <wp:wrapNone/>
                      <wp:docPr id="5" name="Прямая со стрелкой 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6B126762" id="Прямая со стрелкой 8" o:spid="_x0000_s1026" type="#_x0000_t32" style="position:absolute;margin-left:135pt;margin-top:15.55pt;width:2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" strokecolor="#4a7ebb" strokeweight=".26467mm">
                      <v:stroke endarrow="open" joinstyle="miter"/>
                    </v:shape>
                  </w:pict>
                </mc:Fallback>
              </mc:AlternateContent>
            </w:r>
            <w:r w:rsidRPr="00D83639">
              <w:rPr>
                <w:rFonts w:cs="Times New Roman"/>
                <w:sz w:val="28"/>
                <w:szCs w:val="28"/>
                <w:lang w:eastAsia="en-US"/>
              </w:rPr>
              <w:t xml:space="preserve"> А</w:t>
            </w:r>
            <w:r w:rsidRPr="00D83639">
              <w:rPr>
                <w:rFonts w:cs="Times New Roman"/>
                <w:sz w:val="28"/>
                <w:szCs w:val="28"/>
              </w:rPr>
              <w:t xml:space="preserve">дминистрация муниципального образования </w:t>
            </w:r>
            <w:r w:rsidR="0002736B">
              <w:rPr>
                <w:rFonts w:cs="Times New Roman"/>
                <w:sz w:val="28"/>
                <w:szCs w:val="28"/>
              </w:rPr>
              <w:t>Татаро-</w:t>
            </w:r>
            <w:proofErr w:type="gramStart"/>
            <w:r w:rsidR="0002736B">
              <w:rPr>
                <w:rFonts w:cs="Times New Roman"/>
                <w:sz w:val="28"/>
                <w:szCs w:val="28"/>
              </w:rPr>
              <w:t xml:space="preserve">Каргалинский </w:t>
            </w:r>
            <w:r w:rsidR="0002736B" w:rsidRPr="00D83639">
              <w:rPr>
                <w:rFonts w:cs="Times New Roman"/>
                <w:sz w:val="28"/>
                <w:szCs w:val="28"/>
              </w:rPr>
              <w:t xml:space="preserve"> сельсовет</w:t>
            </w:r>
            <w:proofErr w:type="gramEnd"/>
            <w:r w:rsidR="0002736B" w:rsidRPr="00D83639">
              <w:rPr>
                <w:rFonts w:cs="Times New Roman"/>
                <w:sz w:val="28"/>
                <w:szCs w:val="28"/>
              </w:rPr>
              <w:t xml:space="preserve"> </w:t>
            </w:r>
            <w:r w:rsidR="0002736B">
              <w:rPr>
                <w:rFonts w:cs="Times New Roman"/>
                <w:sz w:val="28"/>
                <w:szCs w:val="28"/>
              </w:rPr>
              <w:t>Сакмарского</w:t>
            </w:r>
            <w:r w:rsidR="0002736B" w:rsidRPr="00D83639">
              <w:rPr>
                <w:rFonts w:cs="Times New Roman"/>
                <w:sz w:val="28"/>
                <w:szCs w:val="28"/>
              </w:rPr>
              <w:t xml:space="preserve"> </w:t>
            </w:r>
            <w:r w:rsidRPr="00D83639">
              <w:rPr>
                <w:rFonts w:cs="Times New Roman"/>
                <w:sz w:val="28"/>
                <w:szCs w:val="28"/>
              </w:rPr>
              <w:t>района Оренбургской области</w:t>
            </w:r>
            <w:r w:rsidRPr="00D83639">
              <w:rPr>
                <w:rFonts w:eastAsia="Calibri" w:cs="Times New Roman"/>
                <w:sz w:val="28"/>
                <w:szCs w:val="28"/>
              </w:rPr>
              <w:t xml:space="preserve"> </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70A704A9" w14:textId="77777777" w:rsidR="0053563E" w:rsidRPr="00D83639" w:rsidRDefault="0053563E">
            <w:pPr>
              <w:jc w:val="center"/>
              <w:rPr>
                <w:rFonts w:eastAsia="Calibri" w:cs="Times New Roman"/>
                <w:sz w:val="28"/>
                <w:szCs w:val="28"/>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C6EC" w14:textId="77777777" w:rsidR="0053563E" w:rsidRPr="00D83639" w:rsidRDefault="00640270">
            <w:pPr>
              <w:jc w:val="center"/>
              <w:rPr>
                <w:rFonts w:eastAsia="Calibri" w:cs="Times New Roman"/>
                <w:sz w:val="28"/>
                <w:szCs w:val="28"/>
              </w:rPr>
            </w:pPr>
            <w:r w:rsidRPr="00D83639">
              <w:rPr>
                <w:rFonts w:eastAsia="Calibri" w:cs="Times New Roman"/>
                <w:sz w:val="28"/>
                <w:szCs w:val="28"/>
              </w:rPr>
              <w:t>Портал</w:t>
            </w:r>
          </w:p>
        </w:tc>
      </w:tr>
      <w:tr w:rsidR="0053563E" w:rsidRPr="00D83639" w14:paraId="4260DFB1" w14:textId="77777777">
        <w:tc>
          <w:tcPr>
            <w:tcW w:w="9570" w:type="dxa"/>
            <w:gridSpan w:val="5"/>
            <w:tcBorders>
              <w:bottom w:val="single" w:sz="4" w:space="0" w:color="000000"/>
            </w:tcBorders>
            <w:shd w:val="clear" w:color="auto" w:fill="auto"/>
            <w:tcMar>
              <w:top w:w="0" w:type="dxa"/>
              <w:left w:w="108" w:type="dxa"/>
              <w:bottom w:w="0" w:type="dxa"/>
              <w:right w:w="108" w:type="dxa"/>
            </w:tcMar>
          </w:tcPr>
          <w:p w14:paraId="68BA3FBA" w14:textId="77777777" w:rsidR="0053563E" w:rsidRPr="00D83639" w:rsidRDefault="00640270">
            <w:pPr>
              <w:jc w:val="center"/>
              <w:rPr>
                <w:rFonts w:cs="Times New Roman"/>
                <w:sz w:val="28"/>
                <w:szCs w:val="28"/>
              </w:rPr>
            </w:pPr>
            <w:r w:rsidRPr="00D83639">
              <w:rPr>
                <w:rFonts w:eastAsia="Calibri" w:cs="Times New Roman"/>
                <w:noProof/>
                <w:sz w:val="28"/>
                <w:szCs w:val="28"/>
                <w:lang w:eastAsia="ru-RU" w:bidi="ar-SA"/>
              </w:rPr>
              <mc:AlternateContent>
                <mc:Choice Requires="wps">
                  <w:drawing>
                    <wp:anchor distT="0" distB="0" distL="114300" distR="114300" simplePos="0" relativeHeight="251664384" behindDoc="0" locked="0" layoutInCell="1" allowOverlap="1" wp14:anchorId="7320BA8C" wp14:editId="49A18C16">
                      <wp:simplePos x="0" y="0"/>
                      <wp:positionH relativeFrom="column">
                        <wp:posOffset>2977514</wp:posOffset>
                      </wp:positionH>
                      <wp:positionV relativeFrom="paragraph">
                        <wp:posOffset>-3172</wp:posOffset>
                      </wp:positionV>
                      <wp:extent cx="0" cy="399418"/>
                      <wp:effectExtent l="95250" t="0" r="114300" b="57782"/>
                      <wp:wrapNone/>
                      <wp:docPr id="6" name="Прямая со стрелкой 7"/>
                      <wp:cNvGraphicFramePr/>
                      <a:graphic xmlns:a="http://schemas.openxmlformats.org/drawingml/2006/main">
                        <a:graphicData uri="http://schemas.microsoft.com/office/word/2010/wordprocessingShape">
                          <wps:wsp>
                            <wps:cNvCnPr/>
                            <wps:spPr>
                              <a:xfrm>
                                <a:off x="0" y="0"/>
                                <a:ext cx="0" cy="399418"/>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5D413300" id="Прямая со стрелкой 7" o:spid="_x0000_s1026" type="#_x0000_t32" style="position:absolute;margin-left:234.45pt;margin-top:-.25pt;width:0;height:3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" strokecolor="#4a7ebb" strokeweight=".26467mm">
                      <v:stroke endarrow="open" joinstyle="miter"/>
                    </v:shape>
                  </w:pict>
                </mc:Fallback>
              </mc:AlternateContent>
            </w:r>
          </w:p>
          <w:p w14:paraId="4C2BAB8B" w14:textId="77777777" w:rsidR="0053563E" w:rsidRPr="00D83639" w:rsidRDefault="0053563E">
            <w:pPr>
              <w:jc w:val="center"/>
              <w:rPr>
                <w:rFonts w:eastAsia="Calibri" w:cs="Times New Roman"/>
                <w:sz w:val="28"/>
                <w:szCs w:val="28"/>
              </w:rPr>
            </w:pPr>
          </w:p>
        </w:tc>
      </w:tr>
      <w:tr w:rsidR="0053563E" w:rsidRPr="00D83639" w14:paraId="55FB9A9C"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6E3B" w14:textId="77777777" w:rsidR="0053563E" w:rsidRPr="00D83639" w:rsidRDefault="00640270">
            <w:pPr>
              <w:jc w:val="center"/>
              <w:rPr>
                <w:rFonts w:eastAsia="Calibri" w:cs="Times New Roman"/>
                <w:sz w:val="28"/>
                <w:szCs w:val="28"/>
              </w:rPr>
            </w:pPr>
            <w:r w:rsidRPr="00D83639">
              <w:rPr>
                <w:rFonts w:eastAsia="Calibri" w:cs="Times New Roman"/>
                <w:sz w:val="28"/>
                <w:szCs w:val="28"/>
              </w:rPr>
              <w:t xml:space="preserve">Прием заявления и документов, их регистрация </w:t>
            </w:r>
          </w:p>
        </w:tc>
      </w:tr>
      <w:tr w:rsidR="0053563E" w:rsidRPr="00D83639" w14:paraId="18173DB4" w14:textId="77777777">
        <w:tc>
          <w:tcPr>
            <w:tcW w:w="9570"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30672FF5" w14:textId="77777777" w:rsidR="0053563E" w:rsidRPr="00D83639" w:rsidRDefault="00640270">
            <w:pPr>
              <w:jc w:val="center"/>
              <w:rPr>
                <w:rFonts w:cs="Times New Roman"/>
                <w:sz w:val="28"/>
                <w:szCs w:val="28"/>
              </w:rPr>
            </w:pPr>
            <w:r w:rsidRPr="00D83639">
              <w:rPr>
                <w:rFonts w:eastAsia="Calibri" w:cs="Times New Roman"/>
                <w:noProof/>
                <w:sz w:val="28"/>
                <w:szCs w:val="28"/>
                <w:lang w:eastAsia="ru-RU" w:bidi="ar-SA"/>
              </w:rPr>
              <mc:AlternateContent>
                <mc:Choice Requires="wps">
                  <w:drawing>
                    <wp:anchor distT="0" distB="0" distL="114300" distR="114300" simplePos="0" relativeHeight="251665408" behindDoc="0" locked="0" layoutInCell="1" allowOverlap="1" wp14:anchorId="55881250" wp14:editId="60337D99">
                      <wp:simplePos x="0" y="0"/>
                      <wp:positionH relativeFrom="column">
                        <wp:posOffset>2977514</wp:posOffset>
                      </wp:positionH>
                      <wp:positionV relativeFrom="paragraph">
                        <wp:posOffset>-3813</wp:posOffset>
                      </wp:positionV>
                      <wp:extent cx="0" cy="389890"/>
                      <wp:effectExtent l="95250" t="0" r="114300" b="48260"/>
                      <wp:wrapNone/>
                      <wp:docPr id="7" name="Прямая со стрелкой 9"/>
                      <wp:cNvGraphicFramePr/>
                      <a:graphic xmlns:a="http://schemas.openxmlformats.org/drawingml/2006/main">
                        <a:graphicData uri="http://schemas.microsoft.com/office/word/2010/wordprocessingShape">
                          <wps:wsp>
                            <wps:cNvCnPr/>
                            <wps:spPr>
                              <a:xfrm>
                                <a:off x="0" y="0"/>
                                <a:ext cx="0" cy="389890"/>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4AB63F68" id="Прямая со стрелкой 9" o:spid="_x0000_s1026" type="#_x0000_t32" style="position:absolute;margin-left:234.45pt;margin-top:-.3pt;width:0;height:3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" strokecolor="#4a7ebb" strokeweight=".26467mm">
                      <v:stroke endarrow="open" joinstyle="miter"/>
                    </v:shape>
                  </w:pict>
                </mc:Fallback>
              </mc:AlternateContent>
            </w:r>
          </w:p>
          <w:p w14:paraId="01A7A951" w14:textId="77777777" w:rsidR="0053563E" w:rsidRPr="00D83639" w:rsidRDefault="0053563E">
            <w:pPr>
              <w:jc w:val="center"/>
              <w:rPr>
                <w:rFonts w:eastAsia="Calibri" w:cs="Times New Roman"/>
                <w:sz w:val="28"/>
                <w:szCs w:val="28"/>
              </w:rPr>
            </w:pPr>
          </w:p>
        </w:tc>
      </w:tr>
      <w:tr w:rsidR="0053563E" w:rsidRPr="00D83639" w14:paraId="7B14464B"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DB7D" w14:textId="77777777" w:rsidR="0053563E" w:rsidRPr="00D83639" w:rsidRDefault="0053563E">
            <w:pPr>
              <w:jc w:val="center"/>
              <w:rPr>
                <w:rFonts w:eastAsia="Calibri" w:cs="Times New Roman"/>
                <w:sz w:val="28"/>
                <w:szCs w:val="28"/>
              </w:rPr>
            </w:pPr>
          </w:p>
          <w:p w14:paraId="723F191F" w14:textId="77777777" w:rsidR="0053563E" w:rsidRPr="00D83639" w:rsidRDefault="00640270">
            <w:pPr>
              <w:jc w:val="center"/>
              <w:rPr>
                <w:rFonts w:cs="Times New Roman"/>
                <w:sz w:val="28"/>
                <w:szCs w:val="28"/>
              </w:rPr>
            </w:pPr>
            <w:r w:rsidRPr="00D83639">
              <w:rPr>
                <w:rFonts w:eastAsia="Calibri"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79B3A029" w14:textId="77777777" w:rsidR="0053563E" w:rsidRPr="00D83639" w:rsidRDefault="0053563E">
            <w:pPr>
              <w:jc w:val="center"/>
              <w:rPr>
                <w:rFonts w:eastAsia="Calibri" w:cs="Times New Roman"/>
                <w:sz w:val="28"/>
                <w:szCs w:val="28"/>
              </w:rPr>
            </w:pPr>
          </w:p>
        </w:tc>
      </w:tr>
      <w:tr w:rsidR="0053563E" w:rsidRPr="00D83639" w14:paraId="56376A18" w14:textId="77777777">
        <w:tc>
          <w:tcPr>
            <w:tcW w:w="9570"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53D99FC2" w14:textId="77777777" w:rsidR="0053563E" w:rsidRPr="00D83639" w:rsidRDefault="00640270">
            <w:pPr>
              <w:jc w:val="center"/>
              <w:rPr>
                <w:rFonts w:cs="Times New Roman"/>
                <w:sz w:val="28"/>
                <w:szCs w:val="28"/>
              </w:rPr>
            </w:pPr>
            <w:r w:rsidRPr="00D83639">
              <w:rPr>
                <w:rFonts w:eastAsia="Calibri" w:cs="Times New Roman"/>
                <w:noProof/>
                <w:sz w:val="28"/>
                <w:szCs w:val="28"/>
                <w:lang w:eastAsia="ru-RU" w:bidi="ar-SA"/>
              </w:rPr>
              <mc:AlternateContent>
                <mc:Choice Requires="wps">
                  <w:drawing>
                    <wp:anchor distT="0" distB="0" distL="114300" distR="114300" simplePos="0" relativeHeight="251666432" behindDoc="0" locked="0" layoutInCell="1" allowOverlap="1" wp14:anchorId="32663E0F" wp14:editId="1767995F">
                      <wp:simplePos x="0" y="0"/>
                      <wp:positionH relativeFrom="column">
                        <wp:posOffset>2977514</wp:posOffset>
                      </wp:positionH>
                      <wp:positionV relativeFrom="paragraph">
                        <wp:posOffset>6986</wp:posOffset>
                      </wp:positionV>
                      <wp:extent cx="0" cy="381003"/>
                      <wp:effectExtent l="95250" t="0" r="114300" b="57147"/>
                      <wp:wrapNone/>
                      <wp:docPr id="8" name="Прямая со стрелкой 10"/>
                      <wp:cNvGraphicFramePr/>
                      <a:graphic xmlns:a="http://schemas.openxmlformats.org/drawingml/2006/main">
                        <a:graphicData uri="http://schemas.microsoft.com/office/word/2010/wordprocessingShape">
                          <wps:wsp>
                            <wps:cNvCnPr/>
                            <wps:spPr>
                              <a:xfrm>
                                <a:off x="0" y="0"/>
                                <a:ext cx="0" cy="381003"/>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014BFE87" id="Прямая со стрелкой 10" o:spid="_x0000_s1026" type="#_x0000_t32" style="position:absolute;margin-left:234.45pt;margin-top:.55pt;width:0;height:30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" strokecolor="#4a7ebb" strokeweight=".26467mm">
                      <v:stroke endarrow="open" joinstyle="miter"/>
                    </v:shape>
                  </w:pict>
                </mc:Fallback>
              </mc:AlternateContent>
            </w:r>
          </w:p>
          <w:p w14:paraId="5ED2C0B3" w14:textId="77777777" w:rsidR="0053563E" w:rsidRPr="00D83639" w:rsidRDefault="0053563E">
            <w:pPr>
              <w:jc w:val="center"/>
              <w:rPr>
                <w:rFonts w:eastAsia="Calibri" w:cs="Times New Roman"/>
                <w:sz w:val="28"/>
                <w:szCs w:val="28"/>
              </w:rPr>
            </w:pPr>
          </w:p>
        </w:tc>
      </w:tr>
      <w:tr w:rsidR="0053563E" w:rsidRPr="00D83639" w14:paraId="48BB1B24"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F71B" w14:textId="77777777" w:rsidR="0053563E" w:rsidRPr="00D83639" w:rsidRDefault="0053563E">
            <w:pPr>
              <w:jc w:val="center"/>
              <w:rPr>
                <w:rFonts w:eastAsia="Calibri" w:cs="Times New Roman"/>
                <w:sz w:val="28"/>
                <w:szCs w:val="28"/>
              </w:rPr>
            </w:pPr>
          </w:p>
          <w:p w14:paraId="122D9F3A" w14:textId="77777777" w:rsidR="0053563E" w:rsidRPr="00D83639" w:rsidRDefault="00640270">
            <w:pPr>
              <w:jc w:val="center"/>
              <w:rPr>
                <w:rFonts w:eastAsia="Calibri" w:cs="Times New Roman"/>
                <w:sz w:val="28"/>
                <w:szCs w:val="28"/>
              </w:rPr>
            </w:pPr>
            <w:r w:rsidRPr="00D83639">
              <w:rPr>
                <w:rFonts w:eastAsia="Calibri" w:cs="Times New Roman"/>
                <w:sz w:val="28"/>
                <w:szCs w:val="28"/>
              </w:rPr>
              <w:t>Рассмотрение документов, представленных заявителем и ответов на запросы,</w:t>
            </w:r>
          </w:p>
          <w:p w14:paraId="7B42346E" w14:textId="77777777" w:rsidR="0053563E" w:rsidRPr="00D83639" w:rsidRDefault="00640270">
            <w:pPr>
              <w:jc w:val="center"/>
              <w:rPr>
                <w:rFonts w:eastAsia="Calibri" w:cs="Times New Roman"/>
                <w:sz w:val="28"/>
                <w:szCs w:val="28"/>
              </w:rPr>
            </w:pPr>
            <w:r w:rsidRPr="00D83639">
              <w:rPr>
                <w:rFonts w:eastAsia="Calibri" w:cs="Times New Roman"/>
                <w:sz w:val="28"/>
                <w:szCs w:val="28"/>
              </w:rPr>
              <w:t>полученные в результате межведомственного взаимодействия</w:t>
            </w:r>
          </w:p>
          <w:p w14:paraId="35E2614A" w14:textId="77777777" w:rsidR="0053563E" w:rsidRPr="00D83639" w:rsidRDefault="0053563E">
            <w:pPr>
              <w:jc w:val="center"/>
              <w:rPr>
                <w:rFonts w:eastAsia="Calibri" w:cs="Times New Roman"/>
                <w:sz w:val="28"/>
                <w:szCs w:val="28"/>
              </w:rPr>
            </w:pPr>
          </w:p>
        </w:tc>
      </w:tr>
      <w:tr w:rsidR="0053563E" w:rsidRPr="00D83639" w14:paraId="271AF5EE" w14:textId="77777777">
        <w:tc>
          <w:tcPr>
            <w:tcW w:w="9570" w:type="dxa"/>
            <w:gridSpan w:val="5"/>
            <w:tcBorders>
              <w:top w:val="single" w:sz="4" w:space="0" w:color="000000"/>
            </w:tcBorders>
            <w:shd w:val="clear" w:color="auto" w:fill="auto"/>
            <w:tcMar>
              <w:top w:w="0" w:type="dxa"/>
              <w:left w:w="108" w:type="dxa"/>
              <w:bottom w:w="0" w:type="dxa"/>
              <w:right w:w="108" w:type="dxa"/>
            </w:tcMar>
          </w:tcPr>
          <w:p w14:paraId="4D0D03F4" w14:textId="77777777" w:rsidR="0053563E" w:rsidRPr="00D83639" w:rsidRDefault="00640270">
            <w:pPr>
              <w:jc w:val="center"/>
              <w:rPr>
                <w:rFonts w:cs="Times New Roman"/>
                <w:sz w:val="28"/>
                <w:szCs w:val="28"/>
              </w:rPr>
            </w:pPr>
            <w:r w:rsidRPr="00D83639">
              <w:rPr>
                <w:rFonts w:eastAsia="Calibri" w:cs="Times New Roman"/>
                <w:noProof/>
                <w:sz w:val="28"/>
                <w:szCs w:val="28"/>
                <w:lang w:eastAsia="ru-RU" w:bidi="ar-SA"/>
              </w:rPr>
              <mc:AlternateContent>
                <mc:Choice Requires="wps">
                  <w:drawing>
                    <wp:anchor distT="0" distB="0" distL="114300" distR="114300" simplePos="0" relativeHeight="251667456" behindDoc="0" locked="0" layoutInCell="1" allowOverlap="1" wp14:anchorId="7C7395C5" wp14:editId="7945929C">
                      <wp:simplePos x="0" y="0"/>
                      <wp:positionH relativeFrom="column">
                        <wp:posOffset>2976874</wp:posOffset>
                      </wp:positionH>
                      <wp:positionV relativeFrom="paragraph">
                        <wp:posOffset>-3813</wp:posOffset>
                      </wp:positionV>
                      <wp:extent cx="0" cy="399419"/>
                      <wp:effectExtent l="95250" t="0" r="114300" b="57781"/>
                      <wp:wrapNone/>
                      <wp:docPr id="9" name="Прямая со стрелкой 11"/>
                      <wp:cNvGraphicFramePr/>
                      <a:graphic xmlns:a="http://schemas.openxmlformats.org/drawingml/2006/main">
                        <a:graphicData uri="http://schemas.microsoft.com/office/word/2010/wordprocessingShape">
                          <wps:wsp>
                            <wps:cNvCnPr/>
                            <wps:spPr>
                              <a:xfrm>
                                <a:off x="0" y="0"/>
                                <a:ext cx="0" cy="399419"/>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5044B37D" id="Прямая со стрелкой 11" o:spid="_x0000_s1026" type="#_x0000_t32" style="position:absolute;margin-left:234.4pt;margin-top:-.3pt;width:0;height:3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" strokecolor="#4a7ebb" strokeweight=".26467mm">
                      <v:stroke endarrow="open" joinstyle="miter"/>
                    </v:shape>
                  </w:pict>
                </mc:Fallback>
              </mc:AlternateContent>
            </w:r>
          </w:p>
          <w:p w14:paraId="075D733F" w14:textId="77777777" w:rsidR="0053563E" w:rsidRPr="00D83639" w:rsidRDefault="0053563E">
            <w:pPr>
              <w:jc w:val="center"/>
              <w:rPr>
                <w:rFonts w:eastAsia="Calibri" w:cs="Times New Roman"/>
                <w:sz w:val="28"/>
                <w:szCs w:val="28"/>
              </w:rPr>
            </w:pPr>
          </w:p>
        </w:tc>
      </w:tr>
      <w:tr w:rsidR="0053563E" w:rsidRPr="00D83639" w14:paraId="11E6547B"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96E39" w14:textId="77777777" w:rsidR="0053563E" w:rsidRPr="00D83639" w:rsidRDefault="00640270">
            <w:pPr>
              <w:jc w:val="center"/>
              <w:rPr>
                <w:rFonts w:cs="Times New Roman"/>
                <w:sz w:val="28"/>
                <w:szCs w:val="28"/>
              </w:rPr>
            </w:pPr>
            <w:r w:rsidRPr="00D83639">
              <w:rPr>
                <w:rFonts w:eastAsia="Calibri" w:cs="Times New Roman"/>
                <w:noProof/>
                <w:sz w:val="28"/>
                <w:szCs w:val="28"/>
                <w:lang w:eastAsia="ru-RU" w:bidi="ar-SA"/>
              </w:rPr>
              <w:lastRenderedPageBreak/>
              <mc:AlternateContent>
                <mc:Choice Requires="wps">
                  <w:drawing>
                    <wp:anchor distT="0" distB="0" distL="114300" distR="114300" simplePos="0" relativeHeight="251668480" behindDoc="0" locked="0" layoutInCell="1" allowOverlap="1" wp14:anchorId="7D16682C" wp14:editId="5FA769C7">
                      <wp:simplePos x="0" y="0"/>
                      <wp:positionH relativeFrom="column">
                        <wp:posOffset>2976874</wp:posOffset>
                      </wp:positionH>
                      <wp:positionV relativeFrom="paragraph">
                        <wp:posOffset>151132</wp:posOffset>
                      </wp:positionV>
                      <wp:extent cx="0" cy="389891"/>
                      <wp:effectExtent l="95250" t="0" r="114300" b="48259"/>
                      <wp:wrapNone/>
                      <wp:docPr id="10" name="Прямая со стрелкой 13"/>
                      <wp:cNvGraphicFramePr/>
                      <a:graphic xmlns:a="http://schemas.openxmlformats.org/drawingml/2006/main">
                        <a:graphicData uri="http://schemas.microsoft.com/office/word/2010/wordprocessingShape">
                          <wps:wsp>
                            <wps:cNvCnPr/>
                            <wps:spPr>
                              <a:xfrm>
                                <a:off x="0" y="0"/>
                                <a:ext cx="0" cy="389891"/>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1FB70670" id="Прямая со стрелкой 13" o:spid="_x0000_s1026" type="#_x0000_t32" style="position:absolute;margin-left:234.4pt;margin-top:11.9pt;width:0;height:30.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" strokecolor="#4a7ebb" strokeweight=".26467mm">
                      <v:stroke endarrow="open" joinstyle="miter"/>
                    </v:shape>
                  </w:pict>
                </mc:Fallback>
              </mc:AlternateContent>
            </w:r>
            <w:r w:rsidRPr="00D83639">
              <w:rPr>
                <w:rFonts w:eastAsia="Calibri" w:cs="Times New Roman"/>
                <w:sz w:val="28"/>
                <w:szCs w:val="28"/>
              </w:rPr>
              <w:t>Принятие решения о предоставлении муниципальной услуги</w:t>
            </w:r>
          </w:p>
        </w:tc>
      </w:tr>
      <w:tr w:rsidR="0053563E" w:rsidRPr="00D83639" w14:paraId="4CA8FFE9" w14:textId="77777777">
        <w:tc>
          <w:tcPr>
            <w:tcW w:w="9570" w:type="dxa"/>
            <w:gridSpan w:val="5"/>
            <w:tcBorders>
              <w:bottom w:val="single" w:sz="4" w:space="0" w:color="000000"/>
            </w:tcBorders>
            <w:shd w:val="clear" w:color="auto" w:fill="auto"/>
            <w:tcMar>
              <w:top w:w="0" w:type="dxa"/>
              <w:left w:w="108" w:type="dxa"/>
              <w:bottom w:w="0" w:type="dxa"/>
              <w:right w:w="108" w:type="dxa"/>
            </w:tcMar>
          </w:tcPr>
          <w:p w14:paraId="4C43A902" w14:textId="77777777" w:rsidR="0053563E" w:rsidRPr="00D83639" w:rsidRDefault="0053563E">
            <w:pPr>
              <w:jc w:val="center"/>
              <w:rPr>
                <w:rFonts w:eastAsia="Calibri" w:cs="Times New Roman"/>
                <w:sz w:val="28"/>
                <w:szCs w:val="28"/>
              </w:rPr>
            </w:pPr>
          </w:p>
          <w:p w14:paraId="5AB77FA7" w14:textId="77777777" w:rsidR="0053563E" w:rsidRPr="00D83639" w:rsidRDefault="0053563E">
            <w:pPr>
              <w:jc w:val="center"/>
              <w:rPr>
                <w:rFonts w:eastAsia="Calibri" w:cs="Times New Roman"/>
                <w:sz w:val="28"/>
                <w:szCs w:val="28"/>
              </w:rPr>
            </w:pPr>
          </w:p>
        </w:tc>
      </w:tr>
      <w:tr w:rsidR="0053563E" w:rsidRPr="00D83639" w14:paraId="3E0ED368"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E6A1C" w14:textId="77777777" w:rsidR="0053563E" w:rsidRPr="00D83639" w:rsidRDefault="0053563E">
            <w:pPr>
              <w:jc w:val="center"/>
              <w:rPr>
                <w:rFonts w:eastAsia="Calibri" w:cs="Times New Roman"/>
                <w:sz w:val="28"/>
                <w:szCs w:val="28"/>
              </w:rPr>
            </w:pPr>
          </w:p>
          <w:p w14:paraId="48E96D31" w14:textId="77777777" w:rsidR="0053563E" w:rsidRPr="00D83639" w:rsidRDefault="00640270">
            <w:pPr>
              <w:jc w:val="center"/>
              <w:rPr>
                <w:rFonts w:eastAsia="Calibri" w:cs="Times New Roman"/>
                <w:sz w:val="28"/>
                <w:szCs w:val="28"/>
              </w:rPr>
            </w:pPr>
            <w:r w:rsidRPr="00D83639">
              <w:rPr>
                <w:rFonts w:eastAsia="Calibri" w:cs="Times New Roman"/>
                <w:sz w:val="28"/>
                <w:szCs w:val="28"/>
              </w:rPr>
              <w:t>Уведомление заявителя о принятом решении 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bl>
    <w:p w14:paraId="59D1181E" w14:textId="77777777" w:rsidR="00D6322A" w:rsidRPr="00D83639" w:rsidRDefault="00D6322A">
      <w:pPr>
        <w:rPr>
          <w:rFonts w:cs="Times New Roman"/>
          <w:sz w:val="28"/>
          <w:szCs w:val="28"/>
        </w:rPr>
        <w:sectPr w:rsidR="00D6322A" w:rsidRPr="00D83639">
          <w:headerReference w:type="default" r:id="rId30"/>
          <w:pgSz w:w="12240" w:h="15840"/>
          <w:pgMar w:top="1134" w:right="851" w:bottom="1134" w:left="1701" w:header="284" w:footer="284" w:gutter="0"/>
          <w:pgNumType w:start="1"/>
          <w:cols w:space="720"/>
        </w:sectPr>
      </w:pPr>
    </w:p>
    <w:p w14:paraId="459720D9"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D83639">
        <w:rPr>
          <w:rFonts w:cs="Times New Roman"/>
          <w:sz w:val="28"/>
          <w:szCs w:val="28"/>
        </w:rPr>
        <w:lastRenderedPageBreak/>
        <w:t>Приложение № 4</w:t>
      </w:r>
    </w:p>
    <w:p w14:paraId="51D3F887"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D83639">
        <w:rPr>
          <w:rFonts w:cs="Times New Roman"/>
          <w:sz w:val="28"/>
          <w:szCs w:val="28"/>
        </w:rPr>
        <w:t>к административному регламенту</w:t>
      </w:r>
    </w:p>
    <w:p w14:paraId="4BF228C3"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p>
    <w:p w14:paraId="241292E3"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 xml:space="preserve">Журнал </w:t>
      </w:r>
      <w:proofErr w:type="gramStart"/>
      <w:r w:rsidRPr="00D83639">
        <w:rPr>
          <w:rFonts w:cs="Times New Roman"/>
          <w:sz w:val="28"/>
          <w:szCs w:val="28"/>
        </w:rPr>
        <w:t>регистрации  уведомлений</w:t>
      </w:r>
      <w:proofErr w:type="gramEnd"/>
      <w:r w:rsidRPr="00D83639">
        <w:rPr>
          <w:rFonts w:cs="Times New Roman"/>
          <w:sz w:val="28"/>
          <w:szCs w:val="28"/>
        </w:rPr>
        <w:t xml:space="preserve">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bl>
      <w:tblPr>
        <w:tblW w:w="15168" w:type="dxa"/>
        <w:tblLayout w:type="fixed"/>
        <w:tblCellMar>
          <w:left w:w="10" w:type="dxa"/>
          <w:right w:w="10" w:type="dxa"/>
        </w:tblCellMar>
        <w:tblLook w:val="04A0" w:firstRow="1" w:lastRow="0" w:firstColumn="1" w:lastColumn="0" w:noHBand="0" w:noVBand="1"/>
      </w:tblPr>
      <w:tblGrid>
        <w:gridCol w:w="534"/>
        <w:gridCol w:w="1559"/>
        <w:gridCol w:w="1559"/>
        <w:gridCol w:w="1843"/>
        <w:gridCol w:w="1701"/>
        <w:gridCol w:w="2268"/>
        <w:gridCol w:w="2126"/>
        <w:gridCol w:w="2126"/>
        <w:gridCol w:w="1452"/>
      </w:tblGrid>
      <w:tr w:rsidR="0053563E" w:rsidRPr="00D83639" w14:paraId="119EAFB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E454"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D83639">
              <w:rPr>
                <w:rFonts w:cs="Times New Roman"/>
                <w:sz w:val="28"/>
                <w:szCs w:val="28"/>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970DC"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9BFC"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FA3F"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 xml:space="preserve">Фамилия и </w:t>
            </w:r>
            <w:proofErr w:type="gramStart"/>
            <w:r w:rsidRPr="00D83639">
              <w:rPr>
                <w:rFonts w:cs="Times New Roman"/>
                <w:sz w:val="28"/>
                <w:szCs w:val="28"/>
              </w:rPr>
              <w:t>инициалы  уполномоченного</w:t>
            </w:r>
            <w:proofErr w:type="gramEnd"/>
            <w:r w:rsidRPr="00D83639">
              <w:rPr>
                <w:rFonts w:cs="Times New Roman"/>
                <w:sz w:val="28"/>
                <w:szCs w:val="28"/>
              </w:rPr>
              <w:t xml:space="preserve">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2BB6"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Кадастровый номер и местоположение земельного участка, в отношении которого заявитель просит подготовить уведомление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5C360"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Дата и номер</w:t>
            </w:r>
          </w:p>
          <w:p w14:paraId="4A75270C"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уведомления</w:t>
            </w:r>
          </w:p>
          <w:p w14:paraId="0B67C3CA"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u w:val="single"/>
              </w:rPr>
            </w:pPr>
          </w:p>
          <w:p w14:paraId="26CEDA5A"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6A7C"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D83639">
              <w:rPr>
                <w:rFonts w:cs="Times New Roman"/>
                <w:sz w:val="28"/>
                <w:szCs w:val="28"/>
              </w:rPr>
              <w:t>Дата получения заявителем (при личном получении) уведомления</w:t>
            </w:r>
          </w:p>
          <w:p w14:paraId="2D51154D"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0749"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 xml:space="preserve">Подпись лица (при личном получении), </w:t>
            </w:r>
            <w:proofErr w:type="gramStart"/>
            <w:r w:rsidRPr="00D83639">
              <w:rPr>
                <w:rFonts w:cs="Times New Roman"/>
                <w:sz w:val="28"/>
                <w:szCs w:val="28"/>
              </w:rPr>
              <w:t>получившего  уведомление</w:t>
            </w:r>
            <w:proofErr w:type="gramEnd"/>
            <w:r w:rsidRPr="00D83639">
              <w:rPr>
                <w:rFonts w:cs="Times New Roman"/>
                <w:sz w:val="28"/>
                <w:szCs w:val="28"/>
              </w:rPr>
              <w:t xml:space="preserve"> </w:t>
            </w:r>
          </w:p>
          <w:p w14:paraId="2E434CF8"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p w14:paraId="66EC8A93"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2A5B"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Сведения о направлении почтой</w:t>
            </w:r>
          </w:p>
        </w:tc>
      </w:tr>
      <w:tr w:rsidR="0053563E" w:rsidRPr="00D83639" w14:paraId="7CB97C7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C97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45A7"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90CEF"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EA90"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89E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2D6D"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90D5"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F3E0"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B091"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r w:rsidR="0053563E" w:rsidRPr="00D83639" w14:paraId="2F7B2790"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FB76"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0CA4B"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4C6E"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9DFBD"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5650"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1042"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97B9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7DC05"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AF8B"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r w:rsidR="0053563E" w:rsidRPr="00D83639" w14:paraId="4B6F88F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97E68"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1882"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28AE"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5728"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D5900"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02B5"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ABF4"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6D14"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965E"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bl>
    <w:p w14:paraId="10E6261A" w14:textId="77777777" w:rsidR="00D6322A" w:rsidRPr="00D83639" w:rsidRDefault="00D6322A">
      <w:pPr>
        <w:rPr>
          <w:rFonts w:cs="Times New Roman"/>
          <w:sz w:val="28"/>
          <w:szCs w:val="28"/>
        </w:rPr>
        <w:sectPr w:rsidR="00D6322A" w:rsidRPr="00D83639">
          <w:headerReference w:type="default" r:id="rId31"/>
          <w:footerReference w:type="default" r:id="rId32"/>
          <w:footerReference w:type="first" r:id="rId33"/>
          <w:pgSz w:w="16838" w:h="11906" w:orient="landscape"/>
          <w:pgMar w:top="1701" w:right="1134" w:bottom="851" w:left="1134" w:header="709" w:footer="720" w:gutter="0"/>
          <w:cols w:space="720"/>
          <w:titlePg/>
        </w:sectPr>
      </w:pPr>
    </w:p>
    <w:p w14:paraId="68507A07"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D83639">
        <w:rPr>
          <w:rFonts w:cs="Times New Roman"/>
          <w:sz w:val="28"/>
          <w:szCs w:val="28"/>
        </w:rPr>
        <w:lastRenderedPageBreak/>
        <w:t>Приложение № 5</w:t>
      </w:r>
    </w:p>
    <w:p w14:paraId="72663C6D"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D83639">
        <w:rPr>
          <w:rFonts w:cs="Times New Roman"/>
          <w:sz w:val="28"/>
          <w:szCs w:val="28"/>
        </w:rPr>
        <w:t>к административному регламенту</w:t>
      </w:r>
    </w:p>
    <w:p w14:paraId="5729124A"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p w14:paraId="5DAF81EA"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 xml:space="preserve">Журнал </w:t>
      </w:r>
      <w:proofErr w:type="gramStart"/>
      <w:r w:rsidRPr="00D83639">
        <w:rPr>
          <w:rFonts w:cs="Times New Roman"/>
          <w:sz w:val="28"/>
          <w:szCs w:val="28"/>
        </w:rPr>
        <w:t>регистрации  уведомлений</w:t>
      </w:r>
      <w:proofErr w:type="gramEnd"/>
      <w:r w:rsidRPr="00D83639">
        <w:rPr>
          <w:rFonts w:cs="Times New Roman"/>
          <w:sz w:val="28"/>
          <w:szCs w:val="28"/>
        </w:rPr>
        <w:t xml:space="preserve">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14:paraId="3117D077" w14:textId="77777777" w:rsidR="0053563E" w:rsidRPr="00D83639" w:rsidRDefault="0053563E">
      <w:pPr>
        <w:rPr>
          <w:rFonts w:cs="Times New Roman"/>
          <w:sz w:val="28"/>
          <w:szCs w:val="28"/>
        </w:rPr>
      </w:pPr>
    </w:p>
    <w:tbl>
      <w:tblPr>
        <w:tblW w:w="15168" w:type="dxa"/>
        <w:tblLayout w:type="fixed"/>
        <w:tblCellMar>
          <w:left w:w="10" w:type="dxa"/>
          <w:right w:w="10" w:type="dxa"/>
        </w:tblCellMar>
        <w:tblLook w:val="04A0" w:firstRow="1" w:lastRow="0" w:firstColumn="1" w:lastColumn="0" w:noHBand="0" w:noVBand="1"/>
      </w:tblPr>
      <w:tblGrid>
        <w:gridCol w:w="534"/>
        <w:gridCol w:w="1559"/>
        <w:gridCol w:w="1559"/>
        <w:gridCol w:w="1843"/>
        <w:gridCol w:w="1701"/>
        <w:gridCol w:w="2268"/>
        <w:gridCol w:w="2126"/>
        <w:gridCol w:w="2126"/>
        <w:gridCol w:w="1452"/>
      </w:tblGrid>
      <w:tr w:rsidR="0053563E" w:rsidRPr="00D83639" w14:paraId="0027081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32A1"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D83639">
              <w:rPr>
                <w:rFonts w:cs="Times New Roman"/>
                <w:sz w:val="28"/>
                <w:szCs w:val="28"/>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3CAE"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B228"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854C"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 xml:space="preserve">Фамилия и </w:t>
            </w:r>
            <w:proofErr w:type="gramStart"/>
            <w:r w:rsidRPr="00D83639">
              <w:rPr>
                <w:rFonts w:cs="Times New Roman"/>
                <w:sz w:val="28"/>
                <w:szCs w:val="28"/>
              </w:rPr>
              <w:t>инициалы  уполномоченного</w:t>
            </w:r>
            <w:proofErr w:type="gramEnd"/>
            <w:r w:rsidRPr="00D83639">
              <w:rPr>
                <w:rFonts w:cs="Times New Roman"/>
                <w:sz w:val="28"/>
                <w:szCs w:val="28"/>
              </w:rPr>
              <w:t xml:space="preserve">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324"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Кадастровый номер и местоположение земельного участка, в отношении которого заявитель просит подготовить уведомление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2E33"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Дата и номер</w:t>
            </w:r>
          </w:p>
          <w:p w14:paraId="1D1A4501"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уведомления</w:t>
            </w:r>
          </w:p>
          <w:p w14:paraId="13D5EF1D"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u w:val="single"/>
              </w:rPr>
            </w:pPr>
          </w:p>
          <w:p w14:paraId="1142E469"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3E73"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D83639">
              <w:rPr>
                <w:rFonts w:cs="Times New Roman"/>
                <w:sz w:val="28"/>
                <w:szCs w:val="28"/>
              </w:rPr>
              <w:t>Дата получения заявителем (при личном получении) уведомления</w:t>
            </w:r>
          </w:p>
          <w:p w14:paraId="3805A55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57D42"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 xml:space="preserve">Подпись лица (при личном получении), </w:t>
            </w:r>
            <w:proofErr w:type="gramStart"/>
            <w:r w:rsidRPr="00D83639">
              <w:rPr>
                <w:rFonts w:cs="Times New Roman"/>
                <w:sz w:val="28"/>
                <w:szCs w:val="28"/>
              </w:rPr>
              <w:t>получившего  уведомление</w:t>
            </w:r>
            <w:proofErr w:type="gramEnd"/>
            <w:r w:rsidRPr="00D83639">
              <w:rPr>
                <w:rFonts w:cs="Times New Roman"/>
                <w:sz w:val="28"/>
                <w:szCs w:val="28"/>
              </w:rPr>
              <w:t xml:space="preserve"> </w:t>
            </w:r>
          </w:p>
          <w:p w14:paraId="26C327B7"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p w14:paraId="27D7700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24AAA" w14:textId="77777777" w:rsidR="0053563E" w:rsidRPr="00D83639" w:rsidRDefault="0064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D83639">
              <w:rPr>
                <w:rFonts w:cs="Times New Roman"/>
                <w:sz w:val="28"/>
                <w:szCs w:val="28"/>
              </w:rPr>
              <w:t>Сведения о направлении почтой</w:t>
            </w:r>
          </w:p>
        </w:tc>
      </w:tr>
      <w:tr w:rsidR="0053563E" w:rsidRPr="00D83639" w14:paraId="1DB891F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2EC0"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1835F"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9B2E4"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DDC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B673"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1D5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84C7B"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E07A"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8155"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r w:rsidR="0053563E" w:rsidRPr="00D83639" w14:paraId="2F0079C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7744"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5C2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D01D"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B0FE"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BCC8C"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139D"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5881"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4516A"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40F6B"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r w:rsidR="0053563E" w:rsidRPr="00D83639" w14:paraId="1AAC707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9A95"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2C2F"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C9AF"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2AC5"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AC7F"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5150"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E4759"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400A4"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96F37" w14:textId="77777777" w:rsidR="0053563E" w:rsidRPr="00D83639" w:rsidRDefault="0053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bl>
    <w:p w14:paraId="64626242" w14:textId="77777777" w:rsidR="0053563E" w:rsidRPr="00D83639" w:rsidRDefault="0053563E">
      <w:pPr>
        <w:rPr>
          <w:rFonts w:cs="Times New Roman"/>
          <w:sz w:val="28"/>
          <w:szCs w:val="28"/>
        </w:rPr>
      </w:pPr>
    </w:p>
    <w:p w14:paraId="2D607B8F" w14:textId="77777777" w:rsidR="0053563E" w:rsidRPr="00D83639" w:rsidRDefault="0053563E">
      <w:pPr>
        <w:rPr>
          <w:rFonts w:cs="Times New Roman"/>
          <w:sz w:val="28"/>
          <w:szCs w:val="28"/>
        </w:rPr>
      </w:pPr>
    </w:p>
    <w:p w14:paraId="6970E0E8" w14:textId="77777777" w:rsidR="0053563E" w:rsidRPr="00D83639" w:rsidRDefault="0053563E">
      <w:pPr>
        <w:rPr>
          <w:rFonts w:cs="Times New Roman"/>
          <w:sz w:val="28"/>
          <w:szCs w:val="28"/>
        </w:rPr>
      </w:pPr>
    </w:p>
    <w:p w14:paraId="2A711AD2" w14:textId="77777777" w:rsidR="0053563E" w:rsidRPr="00D83639" w:rsidRDefault="0053563E">
      <w:pPr>
        <w:rPr>
          <w:rFonts w:cs="Times New Roman"/>
          <w:sz w:val="28"/>
          <w:szCs w:val="28"/>
        </w:rPr>
      </w:pPr>
    </w:p>
    <w:sectPr w:rsidR="0053563E" w:rsidRPr="00D83639">
      <w:headerReference w:type="default" r:id="rId34"/>
      <w:footerReference w:type="default" r:id="rId35"/>
      <w:footerReference w:type="first" r:id="rId36"/>
      <w:pgSz w:w="16838" w:h="11906" w:orient="landscape"/>
      <w:pgMar w:top="170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F53EC" w14:textId="77777777" w:rsidR="009D68F0" w:rsidRDefault="009D68F0">
      <w:r>
        <w:separator/>
      </w:r>
    </w:p>
  </w:endnote>
  <w:endnote w:type="continuationSeparator" w:id="0">
    <w:p w14:paraId="36C3B87F" w14:textId="77777777" w:rsidR="009D68F0" w:rsidRDefault="009D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Grande CY">
    <w:charset w:val="00"/>
    <w:family w:val="auto"/>
    <w:pitch w:val="variable"/>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BD78" w14:textId="77777777" w:rsidR="00BD4079" w:rsidRDefault="00BD4079">
    <w:pPr>
      <w:pStyle w:val="a7"/>
      <w:jc w:val="right"/>
    </w:pPr>
    <w:r>
      <w:fldChar w:fldCharType="begin"/>
    </w:r>
    <w:r>
      <w:instrText xml:space="preserve"> PAGE </w:instrText>
    </w:r>
    <w:r>
      <w:fldChar w:fldCharType="separate"/>
    </w:r>
    <w:r>
      <w:t>3</w:t>
    </w:r>
    <w:r>
      <w:fldChar w:fldCharType="end"/>
    </w:r>
  </w:p>
  <w:p w14:paraId="6BC77570" w14:textId="77777777" w:rsidR="00BD4079" w:rsidRDefault="00BD40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224D" w14:textId="77777777" w:rsidR="00BD4079" w:rsidRDefault="00BD4079">
    <w:pPr>
      <w:pStyle w:val="a7"/>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2D4A" w14:textId="77777777" w:rsidR="00BD4079" w:rsidRDefault="00BD4079">
    <w:pPr>
      <w:pStyle w:val="a7"/>
      <w:jc w:val="right"/>
    </w:pPr>
    <w:r>
      <w:fldChar w:fldCharType="begin"/>
    </w:r>
    <w:r>
      <w:instrText xml:space="preserve"> PAGE </w:instrText>
    </w:r>
    <w:r>
      <w:fldChar w:fldCharType="separate"/>
    </w:r>
    <w:r>
      <w:t>3</w:t>
    </w:r>
    <w:r>
      <w:fldChar w:fldCharType="end"/>
    </w:r>
  </w:p>
  <w:p w14:paraId="2145448E" w14:textId="77777777" w:rsidR="00BD4079" w:rsidRDefault="00BD407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79AD" w14:textId="77777777" w:rsidR="00BD4079" w:rsidRDefault="00BD4079">
    <w:pPr>
      <w:pStyle w:val="a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DB57" w14:textId="77777777" w:rsidR="009D68F0" w:rsidRDefault="009D68F0">
      <w:r>
        <w:rPr>
          <w:color w:val="000000"/>
        </w:rPr>
        <w:separator/>
      </w:r>
    </w:p>
  </w:footnote>
  <w:footnote w:type="continuationSeparator" w:id="0">
    <w:p w14:paraId="54BC7231" w14:textId="77777777" w:rsidR="009D68F0" w:rsidRDefault="009D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6CFB" w14:textId="77777777" w:rsidR="00BD4079" w:rsidRDefault="00BD4079">
    <w:pPr>
      <w:pStyle w:val="a6"/>
      <w:jc w:val="center"/>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6F02" w14:textId="77777777" w:rsidR="00BD4079" w:rsidRDefault="00BD4079">
    <w:pPr>
      <w:pStyle w:val="a6"/>
      <w:jc w:val="center"/>
    </w:pPr>
    <w:r>
      <w:fldChar w:fldCharType="begin"/>
    </w:r>
    <w:r>
      <w:instrText xml:space="preserve"> PAGE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0FD3" w14:textId="77777777" w:rsidR="00BD4079" w:rsidRDefault="00BD4079">
    <w:pPr>
      <w:pStyle w:val="a6"/>
      <w:jc w:val="center"/>
    </w:pPr>
    <w:r>
      <w:fldChar w:fldCharType="begin"/>
    </w:r>
    <w:r>
      <w:instrText xml:space="preserve"> PAGE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42FD3"/>
    <w:multiLevelType w:val="multilevel"/>
    <w:tmpl w:val="D8AA9A7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2BA7058"/>
    <w:multiLevelType w:val="multilevel"/>
    <w:tmpl w:val="58704056"/>
    <w:styleLink w:val="WW8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3E"/>
    <w:rsid w:val="0002736B"/>
    <w:rsid w:val="0053563E"/>
    <w:rsid w:val="00601974"/>
    <w:rsid w:val="00631954"/>
    <w:rsid w:val="00640270"/>
    <w:rsid w:val="00720A2C"/>
    <w:rsid w:val="007A5D3D"/>
    <w:rsid w:val="009D68F0"/>
    <w:rsid w:val="009D7161"/>
    <w:rsid w:val="00B62643"/>
    <w:rsid w:val="00BD4079"/>
    <w:rsid w:val="00CF46BA"/>
    <w:rsid w:val="00D6322A"/>
    <w:rsid w:val="00D83639"/>
    <w:rsid w:val="00DA7C53"/>
    <w:rsid w:val="00DD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38F4"/>
  <w15:docId w15:val="{3F8AA37A-85DB-47BE-8CC1-990F6AA6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outlineLvl w:val="0"/>
    </w:pPr>
    <w:rPr>
      <w:sz w:val="28"/>
    </w:rPr>
  </w:style>
  <w:style w:type="paragraph" w:styleId="2">
    <w:name w:val="heading 2"/>
    <w:basedOn w:val="a"/>
    <w:next w:val="a"/>
    <w:uiPriority w:val="9"/>
    <w:semiHidden/>
    <w:unhideWhenUsed/>
    <w:qFormat/>
    <w:pPr>
      <w:keepNext/>
      <w:widowControl/>
      <w:suppressAutoHyphens w:val="0"/>
      <w:autoSpaceDE w:val="0"/>
      <w:ind w:firstLine="540"/>
      <w:jc w:val="center"/>
      <w:textAlignment w:val="auto"/>
      <w:outlineLvl w:val="1"/>
    </w:pPr>
    <w:rPr>
      <w:rFonts w:eastAsia="Times New Roman" w:cs="Times New Roman"/>
      <w:kern w:val="0"/>
      <w:sz w:val="28"/>
      <w:lang w:eastAsia="ru-RU" w:bidi="ar-SA"/>
    </w:rPr>
  </w:style>
  <w:style w:type="paragraph" w:styleId="3">
    <w:name w:val="heading 3"/>
    <w:basedOn w:val="a"/>
    <w:next w:val="a"/>
    <w:uiPriority w:val="9"/>
    <w:semiHidden/>
    <w:unhideWhenUsed/>
    <w:qFormat/>
    <w:pPr>
      <w:keepNext/>
      <w:shd w:val="clear" w:color="auto" w:fill="FFFFFF"/>
      <w:suppressAutoHyphens w:val="0"/>
      <w:autoSpaceDE w:val="0"/>
      <w:jc w:val="center"/>
      <w:textAlignment w:val="auto"/>
      <w:outlineLvl w:val="2"/>
    </w:pPr>
    <w:rPr>
      <w:rFonts w:eastAsia="Times New Roman" w:cs="Times New Roman"/>
      <w:b/>
      <w:bCs/>
      <w:color w:val="000000"/>
      <w:kern w:val="0"/>
      <w:sz w:val="28"/>
      <w:lang w:eastAsia="en-US" w:bidi="ar-SA"/>
    </w:rPr>
  </w:style>
  <w:style w:type="paragraph" w:styleId="4">
    <w:name w:val="heading 4"/>
    <w:basedOn w:val="a"/>
    <w:uiPriority w:val="9"/>
    <w:semiHidden/>
    <w:unhideWhenUsed/>
    <w:qFormat/>
    <w:pPr>
      <w:widowControl/>
      <w:suppressAutoHyphens w:val="0"/>
      <w:spacing w:before="100" w:after="100"/>
      <w:textAlignment w:val="auto"/>
      <w:outlineLvl w:val="3"/>
    </w:pPr>
    <w:rPr>
      <w:rFonts w:ascii="Times" w:eastAsia="Calibri" w:hAnsi="Times" w:cs="Times New Roman"/>
      <w:b/>
      <w:bCs/>
      <w:kern w:val="0"/>
      <w:lang w:eastAsia="ru-RU" w:bidi="ar-SA"/>
    </w:rPr>
  </w:style>
  <w:style w:type="paragraph" w:styleId="5">
    <w:name w:val="heading 5"/>
    <w:basedOn w:val="a"/>
    <w:next w:val="a"/>
    <w:uiPriority w:val="9"/>
    <w:semiHidden/>
    <w:unhideWhenUsed/>
    <w:qFormat/>
    <w:pPr>
      <w:suppressAutoHyphens w:val="0"/>
      <w:overflowPunct w:val="0"/>
      <w:autoSpaceDE w:val="0"/>
      <w:spacing w:before="240" w:after="60"/>
      <w:outlineLvl w:val="4"/>
    </w:pPr>
    <w:rPr>
      <w:rFonts w:eastAsia="Times New Roman" w:cs="Times New Roman"/>
      <w:b/>
      <w:bCs/>
      <w:i/>
      <w:i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a3">
    <w:name w:val="Название"/>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6"/>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pPr>
  </w:style>
  <w:style w:type="paragraph" w:styleId="a7">
    <w:name w:val="footer"/>
    <w:basedOn w:val="Standard"/>
    <w:pPr>
      <w:tabs>
        <w:tab w:val="center" w:pos="4153"/>
        <w:tab w:val="right" w:pos="8306"/>
      </w:tabs>
    </w:pPr>
  </w:style>
  <w:style w:type="paragraph" w:styleId="a8">
    <w:name w:val="Balloon Text"/>
    <w:basedOn w:val="Standard"/>
    <w:rPr>
      <w:rFonts w:ascii="Tahoma" w:hAnsi="Tahoma" w:cs="Tahoma"/>
      <w:sz w:val="16"/>
      <w:szCs w:val="16"/>
    </w:rPr>
  </w:style>
  <w:style w:type="paragraph" w:customStyle="1" w:styleId="Textbodyindent">
    <w:name w:val="Text body indent"/>
    <w:basedOn w:val="Standard"/>
    <w:pPr>
      <w:ind w:firstLine="708"/>
      <w:jc w:val="both"/>
    </w:pPr>
    <w:rPr>
      <w:sz w:val="28"/>
    </w:rPr>
  </w:style>
  <w:style w:type="paragraph" w:styleId="20">
    <w:name w:val="Body Text Indent 2"/>
    <w:basedOn w:val="Standard"/>
    <w:pPr>
      <w:ind w:firstLine="720"/>
    </w:pPr>
    <w:rPr>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30">
    <w:name w:val="Body Text 3"/>
    <w:basedOn w:val="a"/>
    <w:pPr>
      <w:spacing w:after="120"/>
    </w:pPr>
    <w:rPr>
      <w:sz w:val="16"/>
      <w:szCs w:val="14"/>
    </w:rPr>
  </w:style>
  <w:style w:type="character" w:customStyle="1" w:styleId="31">
    <w:name w:val="Основной текст 3 Знак"/>
    <w:basedOn w:val="a0"/>
    <w:rPr>
      <w:sz w:val="16"/>
      <w:szCs w:val="14"/>
    </w:rPr>
  </w:style>
  <w:style w:type="paragraph" w:styleId="a9">
    <w:name w:val="Body Text"/>
    <w:basedOn w:val="a"/>
    <w:pPr>
      <w:spacing w:after="120"/>
    </w:pPr>
    <w:rPr>
      <w:szCs w:val="21"/>
    </w:rPr>
  </w:style>
  <w:style w:type="character" w:customStyle="1" w:styleId="aa">
    <w:name w:val="Основной текст Знак"/>
    <w:basedOn w:val="a0"/>
    <w:rPr>
      <w:szCs w:val="21"/>
    </w:rPr>
  </w:style>
  <w:style w:type="paragraph" w:customStyle="1" w:styleId="10">
    <w:name w:val="Стиль1"/>
    <w:basedOn w:val="a"/>
    <w:pPr>
      <w:widowControl/>
      <w:suppressAutoHyphens w:val="0"/>
      <w:textAlignment w:val="auto"/>
    </w:pPr>
    <w:rPr>
      <w:rFonts w:ascii="Calibri" w:eastAsia="Times New Roman" w:hAnsi="Calibri" w:cs="Times New Roman"/>
      <w:color w:val="000000"/>
      <w:kern w:val="0"/>
      <w:sz w:val="22"/>
      <w:szCs w:val="22"/>
      <w:lang w:eastAsia="ru-RU" w:bidi="ar-SA"/>
    </w:rPr>
  </w:style>
  <w:style w:type="character" w:customStyle="1" w:styleId="11">
    <w:name w:val="Стиль1 Знак"/>
    <w:basedOn w:val="a0"/>
    <w:rPr>
      <w:rFonts w:ascii="Calibri" w:eastAsia="Times New Roman" w:hAnsi="Calibri" w:cs="Times New Roman"/>
      <w:color w:val="000000"/>
      <w:kern w:val="0"/>
      <w:sz w:val="22"/>
      <w:szCs w:val="22"/>
      <w:lang w:eastAsia="ru-RU" w:bidi="ar-SA"/>
    </w:rPr>
  </w:style>
  <w:style w:type="paragraph" w:customStyle="1" w:styleId="ab">
    <w:name w:val="Заголовок таблицы повторяющийся"/>
    <w:basedOn w:val="a"/>
    <w:pPr>
      <w:widowControl/>
      <w:suppressAutoHyphens w:val="0"/>
      <w:jc w:val="center"/>
      <w:textAlignment w:val="auto"/>
    </w:pPr>
    <w:rPr>
      <w:rFonts w:eastAsia="Times New Roman" w:cs="Times New Roman"/>
      <w:b/>
      <w:kern w:val="0"/>
      <w:sz w:val="22"/>
      <w:szCs w:val="20"/>
      <w:lang w:eastAsia="ru-RU" w:bidi="ar-SA"/>
    </w:rPr>
  </w:style>
  <w:style w:type="character" w:customStyle="1" w:styleId="ac">
    <w:name w:val="Нижний колонтитул Знак"/>
    <w:basedOn w:val="a0"/>
    <w:rPr>
      <w:rFonts w:eastAsia="Times New Roman" w:cs="Times New Roman"/>
      <w:sz w:val="20"/>
      <w:szCs w:val="20"/>
      <w:lang w:bidi="ar-SA"/>
    </w:rPr>
  </w:style>
  <w:style w:type="paragraph" w:styleId="ad">
    <w:name w:val="List Paragraph"/>
    <w:basedOn w:val="a"/>
    <w:pPr>
      <w:ind w:left="720"/>
    </w:pPr>
    <w:rPr>
      <w:szCs w:val="21"/>
    </w:rPr>
  </w:style>
  <w:style w:type="paragraph" w:customStyle="1" w:styleId="ConsPlusNormal">
    <w:name w:val="ConsPlusNormal"/>
    <w:uiPriority w:val="99"/>
    <w:pPr>
      <w:autoSpaceDE w:val="0"/>
      <w:textAlignment w:val="auto"/>
    </w:pPr>
    <w:rPr>
      <w:rFonts w:ascii="Calibri" w:eastAsia="Times New Roman" w:hAnsi="Calibri" w:cs="Calibri"/>
      <w:kern w:val="0"/>
      <w:sz w:val="22"/>
      <w:szCs w:val="20"/>
      <w:lang w:eastAsia="ru-RU" w:bidi="ar-SA"/>
    </w:rPr>
  </w:style>
  <w:style w:type="paragraph" w:customStyle="1" w:styleId="ConsPlusTitle">
    <w:name w:val="ConsPlusTitle"/>
    <w:pPr>
      <w:autoSpaceDE w:val="0"/>
      <w:textAlignment w:val="auto"/>
    </w:pPr>
    <w:rPr>
      <w:rFonts w:ascii="Calibri" w:eastAsia="Times New Roman" w:hAnsi="Calibri" w:cs="Calibri"/>
      <w:b/>
      <w:kern w:val="0"/>
      <w:sz w:val="22"/>
      <w:szCs w:val="20"/>
      <w:lang w:eastAsia="ru-RU" w:bidi="ar-SA"/>
    </w:rPr>
  </w:style>
  <w:style w:type="paragraph" w:customStyle="1" w:styleId="ConsPlusNonformat">
    <w:name w:val="ConsPlusNonformat"/>
    <w:pPr>
      <w:autoSpaceDE w:val="0"/>
      <w:textAlignment w:val="auto"/>
    </w:pPr>
    <w:rPr>
      <w:rFonts w:ascii="Courier New" w:eastAsia="Times New Roman" w:hAnsi="Courier New" w:cs="Courier New"/>
      <w:kern w:val="0"/>
      <w:sz w:val="20"/>
      <w:szCs w:val="20"/>
      <w:lang w:eastAsia="ru-RU" w:bidi="ar-SA"/>
    </w:rPr>
  </w:style>
  <w:style w:type="paragraph" w:styleId="ae">
    <w:name w:val="Title"/>
    <w:basedOn w:val="a"/>
    <w:uiPriority w:val="10"/>
    <w:qFormat/>
    <w:pPr>
      <w:widowControl/>
      <w:suppressAutoHyphens w:val="0"/>
      <w:jc w:val="center"/>
      <w:textAlignment w:val="auto"/>
    </w:pPr>
    <w:rPr>
      <w:rFonts w:eastAsia="Times New Roman" w:cs="Times New Roman"/>
      <w:kern w:val="0"/>
      <w:sz w:val="28"/>
      <w:lang w:eastAsia="ru-RU" w:bidi="ar-SA"/>
    </w:rPr>
  </w:style>
  <w:style w:type="character" w:customStyle="1" w:styleId="af">
    <w:name w:val="Заголовок Знак"/>
    <w:basedOn w:val="a0"/>
    <w:rPr>
      <w:rFonts w:eastAsia="Times New Roman" w:cs="Times New Roman"/>
      <w:kern w:val="0"/>
      <w:sz w:val="28"/>
      <w:lang w:eastAsia="ru-RU" w:bidi="ar-SA"/>
    </w:rPr>
  </w:style>
  <w:style w:type="paragraph" w:styleId="af0">
    <w:name w:val="footnote text"/>
    <w:basedOn w:val="a"/>
    <w:pPr>
      <w:widowControl/>
      <w:suppressAutoHyphens w:val="0"/>
      <w:textAlignment w:val="auto"/>
    </w:pPr>
    <w:rPr>
      <w:rFonts w:eastAsia="Times New Roman" w:cs="Times New Roman"/>
      <w:kern w:val="0"/>
      <w:sz w:val="20"/>
      <w:szCs w:val="20"/>
      <w:lang w:eastAsia="ru-RU" w:bidi="ar-SA"/>
    </w:rPr>
  </w:style>
  <w:style w:type="character" w:customStyle="1" w:styleId="af1">
    <w:name w:val="Текст сноски Знак"/>
    <w:basedOn w:val="a0"/>
    <w:rPr>
      <w:rFonts w:eastAsia="Times New Roman" w:cs="Times New Roman"/>
      <w:kern w:val="0"/>
      <w:sz w:val="20"/>
      <w:szCs w:val="20"/>
      <w:lang w:eastAsia="ru-RU" w:bidi="ar-SA"/>
    </w:rPr>
  </w:style>
  <w:style w:type="character" w:customStyle="1" w:styleId="af2">
    <w:name w:val="Текст выноски Знак"/>
    <w:basedOn w:val="a0"/>
    <w:rPr>
      <w:rFonts w:ascii="Tahoma" w:eastAsia="Times New Roman" w:hAnsi="Tahoma" w:cs="Tahoma"/>
      <w:sz w:val="16"/>
      <w:szCs w:val="16"/>
      <w:lang w:bidi="ar-SA"/>
    </w:rPr>
  </w:style>
  <w:style w:type="character" w:customStyle="1" w:styleId="12">
    <w:name w:val="Текст выноски Знак1"/>
    <w:basedOn w:val="a0"/>
    <w:rPr>
      <w:rFonts w:ascii="Tahoma" w:eastAsia="Times New Roman" w:hAnsi="Tahoma" w:cs="Tahoma"/>
      <w:sz w:val="16"/>
      <w:szCs w:val="16"/>
      <w:lang w:eastAsia="ru-RU"/>
    </w:rPr>
  </w:style>
  <w:style w:type="character" w:styleId="af3">
    <w:name w:val="Hyperlink"/>
    <w:basedOn w:val="a0"/>
    <w:rPr>
      <w:color w:val="0563C1"/>
      <w:u w:val="single"/>
    </w:rPr>
  </w:style>
  <w:style w:type="character" w:customStyle="1" w:styleId="af4">
    <w:name w:val="Верхний колонтитул Знак"/>
    <w:basedOn w:val="a0"/>
    <w:rPr>
      <w:rFonts w:eastAsia="Times New Roman" w:cs="Times New Roman"/>
      <w:sz w:val="20"/>
      <w:szCs w:val="20"/>
      <w:lang w:bidi="ar-SA"/>
    </w:rPr>
  </w:style>
  <w:style w:type="character" w:styleId="af5">
    <w:name w:val="page number"/>
    <w:basedOn w:val="a0"/>
  </w:style>
  <w:style w:type="character" w:styleId="af6">
    <w:name w:val="annotation reference"/>
    <w:basedOn w:val="a0"/>
    <w:rPr>
      <w:sz w:val="16"/>
      <w:szCs w:val="16"/>
    </w:rPr>
  </w:style>
  <w:style w:type="paragraph" w:styleId="af7">
    <w:name w:val="annotation text"/>
    <w:basedOn w:val="a"/>
    <w:pPr>
      <w:widowControl/>
      <w:suppressAutoHyphens w:val="0"/>
      <w:textAlignment w:val="auto"/>
    </w:pPr>
    <w:rPr>
      <w:rFonts w:eastAsia="Times New Roman" w:cs="Times New Roman"/>
      <w:kern w:val="0"/>
      <w:sz w:val="20"/>
      <w:szCs w:val="20"/>
      <w:lang w:eastAsia="ru-RU" w:bidi="ar-SA"/>
    </w:rPr>
  </w:style>
  <w:style w:type="character" w:customStyle="1" w:styleId="af8">
    <w:name w:val="Текст примечания Знак"/>
    <w:basedOn w:val="a0"/>
    <w:rPr>
      <w:rFonts w:eastAsia="Times New Roman" w:cs="Times New Roman"/>
      <w:kern w:val="0"/>
      <w:sz w:val="20"/>
      <w:szCs w:val="20"/>
      <w:lang w:eastAsia="ru-RU" w:bidi="ar-SA"/>
    </w:rPr>
  </w:style>
  <w:style w:type="paragraph" w:styleId="af9">
    <w:name w:val="annotation subject"/>
    <w:basedOn w:val="af7"/>
    <w:next w:val="af7"/>
    <w:rPr>
      <w:b/>
      <w:bCs/>
    </w:rPr>
  </w:style>
  <w:style w:type="character" w:customStyle="1" w:styleId="afa">
    <w:name w:val="Тема примечания Знак"/>
    <w:basedOn w:val="af8"/>
    <w:rPr>
      <w:rFonts w:eastAsia="Times New Roman" w:cs="Times New Roman"/>
      <w:b/>
      <w:bCs/>
      <w:kern w:val="0"/>
      <w:sz w:val="20"/>
      <w:szCs w:val="20"/>
      <w:lang w:eastAsia="ru-RU" w:bidi="ar-SA"/>
    </w:rPr>
  </w:style>
  <w:style w:type="paragraph" w:styleId="afb">
    <w:name w:val="Revision"/>
    <w:pPr>
      <w:widowControl/>
      <w:textAlignment w:val="auto"/>
    </w:pPr>
    <w:rPr>
      <w:rFonts w:eastAsia="Times New Roman" w:cs="Times New Roman"/>
      <w:kern w:val="0"/>
      <w:lang w:eastAsia="ru-RU" w:bidi="ar-SA"/>
    </w:rPr>
  </w:style>
  <w:style w:type="character" w:customStyle="1" w:styleId="21">
    <w:name w:val="Заголовок 2 Знак"/>
    <w:basedOn w:val="a0"/>
    <w:rPr>
      <w:rFonts w:eastAsia="Times New Roman" w:cs="Times New Roman"/>
      <w:kern w:val="0"/>
      <w:sz w:val="28"/>
      <w:lang w:eastAsia="ru-RU" w:bidi="ar-SA"/>
    </w:rPr>
  </w:style>
  <w:style w:type="character" w:customStyle="1" w:styleId="32">
    <w:name w:val="Заголовок 3 Знак"/>
    <w:basedOn w:val="a0"/>
    <w:rPr>
      <w:rFonts w:eastAsia="Times New Roman" w:cs="Times New Roman"/>
      <w:b/>
      <w:bCs/>
      <w:color w:val="000000"/>
      <w:kern w:val="0"/>
      <w:sz w:val="28"/>
      <w:shd w:val="clear" w:color="auto" w:fill="FFFFFF"/>
      <w:lang w:eastAsia="en-US" w:bidi="ar-SA"/>
    </w:rPr>
  </w:style>
  <w:style w:type="character" w:customStyle="1" w:styleId="40">
    <w:name w:val="Заголовок 4 Знак"/>
    <w:basedOn w:val="a0"/>
    <w:rPr>
      <w:rFonts w:ascii="Times" w:eastAsia="Calibri" w:hAnsi="Times" w:cs="Times New Roman"/>
      <w:b/>
      <w:bCs/>
      <w:kern w:val="0"/>
      <w:lang w:eastAsia="ru-RU" w:bidi="ar-SA"/>
    </w:rPr>
  </w:style>
  <w:style w:type="character" w:customStyle="1" w:styleId="50">
    <w:name w:val="Заголовок 5 Знак"/>
    <w:basedOn w:val="a0"/>
    <w:rPr>
      <w:rFonts w:eastAsia="Times New Roman" w:cs="Times New Roman"/>
      <w:b/>
      <w:bCs/>
      <w:i/>
      <w:iCs/>
      <w:kern w:val="0"/>
      <w:sz w:val="26"/>
      <w:szCs w:val="26"/>
      <w:lang w:eastAsia="ru-RU" w:bidi="ar-SA"/>
    </w:rPr>
  </w:style>
  <w:style w:type="character" w:customStyle="1" w:styleId="13">
    <w:name w:val="Заголовок 1 Знак"/>
    <w:basedOn w:val="a0"/>
    <w:rPr>
      <w:rFonts w:eastAsia="Times New Roman" w:cs="Times New Roman"/>
      <w:sz w:val="28"/>
      <w:szCs w:val="20"/>
      <w:lang w:bidi="ar-SA"/>
    </w:rPr>
  </w:style>
  <w:style w:type="paragraph" w:styleId="afc">
    <w:name w:val="Normal (Web)"/>
    <w:basedOn w:val="a"/>
    <w:pPr>
      <w:widowControl/>
      <w:suppressAutoHyphens w:val="0"/>
      <w:spacing w:after="84"/>
      <w:textAlignment w:val="auto"/>
    </w:pPr>
    <w:rPr>
      <w:rFonts w:eastAsia="Times New Roman" w:cs="Times New Roman"/>
      <w:kern w:val="0"/>
      <w:lang w:eastAsia="ru-RU" w:bidi="ar-SA"/>
    </w:rPr>
  </w:style>
  <w:style w:type="character" w:customStyle="1" w:styleId="afd">
    <w:name w:val="Обычный (веб) Знак"/>
    <w:rPr>
      <w:rFonts w:eastAsia="Times New Roman" w:cs="Times New Roman"/>
      <w:kern w:val="0"/>
      <w:lang w:eastAsia="ru-RU" w:bidi="ar-SA"/>
    </w:rPr>
  </w:style>
  <w:style w:type="character" w:customStyle="1" w:styleId="22">
    <w:name w:val="Основной текст с отступом 2 Знак"/>
    <w:basedOn w:val="a0"/>
    <w:rPr>
      <w:rFonts w:eastAsia="Times New Roman" w:cs="Times New Roman"/>
      <w:sz w:val="28"/>
      <w:szCs w:val="20"/>
      <w:lang w:bidi="ar-SA"/>
    </w:rPr>
  </w:style>
  <w:style w:type="paragraph" w:styleId="afe">
    <w:name w:val="Body Text Indent"/>
    <w:basedOn w:val="a"/>
    <w:pPr>
      <w:widowControl/>
      <w:suppressAutoHyphens w:val="0"/>
      <w:autoSpaceDE w:val="0"/>
      <w:ind w:firstLine="540"/>
      <w:jc w:val="both"/>
      <w:textAlignment w:val="auto"/>
    </w:pPr>
    <w:rPr>
      <w:rFonts w:eastAsia="Times New Roman" w:cs="Times New Roman"/>
      <w:kern w:val="0"/>
      <w:sz w:val="28"/>
      <w:lang w:eastAsia="ru-RU" w:bidi="ar-SA"/>
    </w:rPr>
  </w:style>
  <w:style w:type="character" w:customStyle="1" w:styleId="aff">
    <w:name w:val="Основной текст с отступом Знак"/>
    <w:basedOn w:val="a0"/>
    <w:rPr>
      <w:rFonts w:eastAsia="Times New Roman" w:cs="Times New Roman"/>
      <w:kern w:val="0"/>
      <w:sz w:val="28"/>
      <w:lang w:eastAsia="ru-RU" w:bidi="ar-SA"/>
    </w:rPr>
  </w:style>
  <w:style w:type="paragraph" w:styleId="23">
    <w:name w:val="Body Text 2"/>
    <w:basedOn w:val="a"/>
    <w:pPr>
      <w:widowControl/>
      <w:suppressAutoHyphens w:val="0"/>
      <w:autoSpaceDE w:val="0"/>
      <w:jc w:val="center"/>
      <w:textAlignment w:val="auto"/>
    </w:pPr>
    <w:rPr>
      <w:rFonts w:eastAsia="Times New Roman" w:cs="Times New Roman"/>
      <w:kern w:val="0"/>
      <w:sz w:val="28"/>
      <w:szCs w:val="28"/>
      <w:lang w:eastAsia="ru-RU" w:bidi="ar-SA"/>
    </w:rPr>
  </w:style>
  <w:style w:type="character" w:customStyle="1" w:styleId="24">
    <w:name w:val="Основной текст 2 Знак"/>
    <w:basedOn w:val="a0"/>
    <w:rPr>
      <w:rFonts w:eastAsia="Times New Roman" w:cs="Times New Roman"/>
      <w:kern w:val="0"/>
      <w:sz w:val="28"/>
      <w:szCs w:val="28"/>
      <w:lang w:eastAsia="ru-RU" w:bidi="ar-SA"/>
    </w:rPr>
  </w:style>
  <w:style w:type="character" w:customStyle="1" w:styleId="FontStyle26">
    <w:name w:val="Font Style26"/>
    <w:rPr>
      <w:rFonts w:ascii="Times New Roman" w:hAnsi="Times New Roman" w:cs="Times New Roman"/>
      <w:sz w:val="24"/>
      <w:szCs w:val="24"/>
    </w:rPr>
  </w:style>
  <w:style w:type="character" w:styleId="aff0">
    <w:name w:val="Emphasis"/>
    <w:rPr>
      <w:i/>
      <w:iCs/>
    </w:rPr>
  </w:style>
  <w:style w:type="character" w:styleId="aff1">
    <w:name w:val="Strong"/>
    <w:rPr>
      <w:b/>
      <w:bCs/>
    </w:rPr>
  </w:style>
  <w:style w:type="paragraph" w:customStyle="1" w:styleId="ConsPlusCell">
    <w:name w:val="ConsPlusCell"/>
    <w:pPr>
      <w:widowControl/>
      <w:autoSpaceDE w:val="0"/>
      <w:textAlignment w:val="auto"/>
    </w:pPr>
    <w:rPr>
      <w:rFonts w:ascii="Arial" w:eastAsia="Times New Roman" w:hAnsi="Arial" w:cs="Arial"/>
      <w:kern w:val="0"/>
      <w:sz w:val="20"/>
      <w:szCs w:val="20"/>
      <w:lang w:eastAsia="ru-RU" w:bidi="ar-SA"/>
    </w:rPr>
  </w:style>
  <w:style w:type="character" w:customStyle="1" w:styleId="aff2">
    <w:name w:val="Гипертекстовая ссылка"/>
    <w:rPr>
      <w:color w:val="106BBE"/>
    </w:rPr>
  </w:style>
  <w:style w:type="paragraph" w:customStyle="1" w:styleId="aff3">
    <w:name w:val="Прижатый влево"/>
    <w:basedOn w:val="a"/>
    <w:next w:val="a"/>
    <w:pPr>
      <w:widowControl/>
      <w:suppressAutoHyphens w:val="0"/>
      <w:autoSpaceDE w:val="0"/>
      <w:textAlignment w:val="auto"/>
    </w:pPr>
    <w:rPr>
      <w:rFonts w:ascii="Arial" w:eastAsia="Times New Roman" w:hAnsi="Arial" w:cs="Arial"/>
      <w:kern w:val="0"/>
      <w:lang w:eastAsia="ru-RU" w:bidi="ar-SA"/>
    </w:rPr>
  </w:style>
  <w:style w:type="paragraph" w:customStyle="1" w:styleId="aff4">
    <w:name w:val="Комментарий"/>
    <w:basedOn w:val="a"/>
    <w:next w:val="a"/>
    <w:pPr>
      <w:widowControl/>
      <w:suppressAutoHyphens w:val="0"/>
      <w:autoSpaceDE w:val="0"/>
      <w:spacing w:before="75"/>
      <w:jc w:val="both"/>
      <w:textAlignment w:val="auto"/>
    </w:pPr>
    <w:rPr>
      <w:rFonts w:ascii="Arial" w:eastAsia="Times New Roman" w:hAnsi="Arial" w:cs="Arial"/>
      <w:color w:val="353842"/>
      <w:kern w:val="0"/>
      <w:shd w:val="clear" w:color="auto" w:fill="F0F0F0"/>
      <w:lang w:eastAsia="ru-RU" w:bidi="ar-SA"/>
    </w:rPr>
  </w:style>
  <w:style w:type="paragraph" w:customStyle="1" w:styleId="aff5">
    <w:name w:val="Информация об изменениях документа"/>
    <w:basedOn w:val="aff4"/>
    <w:next w:val="a"/>
    <w:pPr>
      <w:spacing w:before="0"/>
    </w:pPr>
    <w:rPr>
      <w:i/>
      <w:iCs/>
    </w:rPr>
  </w:style>
  <w:style w:type="paragraph" w:customStyle="1" w:styleId="aff6">
    <w:name w:val="Заголовок статьи"/>
    <w:basedOn w:val="a"/>
    <w:next w:val="a"/>
    <w:pPr>
      <w:widowControl/>
      <w:suppressAutoHyphens w:val="0"/>
      <w:autoSpaceDE w:val="0"/>
      <w:ind w:left="1612" w:hanging="892"/>
      <w:jc w:val="both"/>
      <w:textAlignment w:val="auto"/>
    </w:pPr>
    <w:rPr>
      <w:rFonts w:ascii="Arial" w:eastAsia="Times New Roman" w:hAnsi="Arial" w:cs="Arial"/>
      <w:kern w:val="0"/>
      <w:lang w:eastAsia="ru-RU" w:bidi="ar-SA"/>
    </w:rPr>
  </w:style>
  <w:style w:type="paragraph" w:customStyle="1" w:styleId="aff7">
    <w:name w:val="Таблицы (моноширинный)"/>
    <w:basedOn w:val="a"/>
    <w:next w:val="a"/>
    <w:pPr>
      <w:widowControl/>
      <w:suppressAutoHyphens w:val="0"/>
      <w:autoSpaceDE w:val="0"/>
      <w:jc w:val="both"/>
      <w:textAlignment w:val="auto"/>
    </w:pPr>
    <w:rPr>
      <w:rFonts w:ascii="Courier New" w:eastAsia="Times New Roman" w:hAnsi="Courier New" w:cs="Courier New"/>
      <w:kern w:val="0"/>
      <w:sz w:val="22"/>
      <w:szCs w:val="22"/>
      <w:lang w:eastAsia="ru-RU" w:bidi="ar-SA"/>
    </w:rPr>
  </w:style>
  <w:style w:type="paragraph" w:customStyle="1" w:styleId="aff8">
    <w:name w:val="Нормальный (таблица)"/>
    <w:basedOn w:val="a"/>
    <w:next w:val="a"/>
    <w:pPr>
      <w:widowControl/>
      <w:suppressAutoHyphens w:val="0"/>
      <w:autoSpaceDE w:val="0"/>
      <w:jc w:val="both"/>
      <w:textAlignment w:val="auto"/>
    </w:pPr>
    <w:rPr>
      <w:rFonts w:ascii="Arial" w:eastAsia="Times New Roman" w:hAnsi="Arial" w:cs="Arial"/>
      <w:kern w:val="0"/>
      <w:lang w:eastAsia="ru-RU" w:bidi="ar-SA"/>
    </w:rPr>
  </w:style>
  <w:style w:type="character" w:styleId="aff9">
    <w:name w:val="footnote reference"/>
    <w:rPr>
      <w:position w:val="0"/>
      <w:vertAlign w:val="superscript"/>
    </w:rPr>
  </w:style>
  <w:style w:type="paragraph" w:customStyle="1" w:styleId="51">
    <w:name w:val="Знак Знак5 Знак Знак Знак Знак"/>
    <w:basedOn w:val="a"/>
    <w:pPr>
      <w:widowControl/>
      <w:suppressAutoHyphens w:val="0"/>
      <w:spacing w:before="100" w:after="100"/>
      <w:textAlignment w:val="auto"/>
    </w:pPr>
    <w:rPr>
      <w:rFonts w:ascii="Tahoma" w:eastAsia="Times New Roman" w:hAnsi="Tahoma" w:cs="Times New Roman"/>
      <w:kern w:val="0"/>
      <w:sz w:val="20"/>
      <w:szCs w:val="20"/>
      <w:lang w:val="en-US" w:eastAsia="en-US" w:bidi="ar-SA"/>
    </w:rPr>
  </w:style>
  <w:style w:type="paragraph" w:customStyle="1" w:styleId="ConsNormal">
    <w:name w:val="ConsNormal"/>
    <w:pPr>
      <w:snapToGrid w:val="0"/>
      <w:ind w:firstLine="720"/>
      <w:textAlignment w:val="auto"/>
    </w:pPr>
    <w:rPr>
      <w:rFonts w:ascii="Arial" w:eastAsia="Times New Roman" w:hAnsi="Arial" w:cs="Times New Roman"/>
      <w:kern w:val="0"/>
      <w:sz w:val="20"/>
      <w:szCs w:val="20"/>
      <w:lang w:eastAsia="ru-RU" w:bidi="ar-SA"/>
    </w:rPr>
  </w:style>
  <w:style w:type="paragraph" w:styleId="affa">
    <w:name w:val="No Spacing"/>
    <w:pPr>
      <w:widowControl/>
      <w:suppressAutoHyphens/>
      <w:textAlignment w:val="auto"/>
    </w:pPr>
    <w:rPr>
      <w:rFonts w:ascii="Calibri" w:eastAsia="Calibri" w:hAnsi="Calibri" w:cs="Times New Roman"/>
      <w:kern w:val="0"/>
      <w:sz w:val="22"/>
      <w:szCs w:val="22"/>
      <w:lang w:eastAsia="ar-SA" w:bidi="ar-SA"/>
    </w:rPr>
  </w:style>
  <w:style w:type="character" w:customStyle="1" w:styleId="ConsPlusNonformat0">
    <w:name w:val="ConsPlusNonformat Знак"/>
    <w:rPr>
      <w:rFonts w:ascii="Courier New" w:eastAsia="Times New Roman" w:hAnsi="Courier New" w:cs="Courier New"/>
      <w:kern w:val="0"/>
      <w:sz w:val="20"/>
      <w:szCs w:val="20"/>
      <w:lang w:eastAsia="ru-RU" w:bidi="ar-SA"/>
    </w:rPr>
  </w:style>
  <w:style w:type="character" w:customStyle="1" w:styleId="14">
    <w:name w:val="Нижний колонтитул Знак1"/>
    <w:basedOn w:val="a0"/>
    <w:rPr>
      <w:sz w:val="24"/>
      <w:szCs w:val="24"/>
    </w:rPr>
  </w:style>
  <w:style w:type="paragraph" w:customStyle="1" w:styleId="ConsPlusTitlePage">
    <w:name w:val="ConsPlusTitlePage"/>
    <w:pPr>
      <w:widowControl/>
      <w:autoSpaceDE w:val="0"/>
      <w:textAlignment w:val="auto"/>
    </w:pPr>
    <w:rPr>
      <w:rFonts w:ascii="Tahoma" w:eastAsia="Times New Roman" w:hAnsi="Tahoma" w:cs="Tahoma"/>
      <w:kern w:val="0"/>
      <w:sz w:val="28"/>
      <w:szCs w:val="28"/>
      <w:lang w:eastAsia="ru-RU" w:bidi="ar-SA"/>
    </w:rPr>
  </w:style>
  <w:style w:type="paragraph" w:styleId="affb">
    <w:name w:val="Document Map"/>
    <w:basedOn w:val="a"/>
    <w:pPr>
      <w:widowControl/>
      <w:suppressAutoHyphens w:val="0"/>
      <w:textAlignment w:val="auto"/>
    </w:pPr>
    <w:rPr>
      <w:rFonts w:ascii="Lucida Grande CY" w:eastAsia="Times New Roman" w:hAnsi="Lucida Grande CY" w:cs="Times New Roman"/>
      <w:kern w:val="0"/>
      <w:lang w:eastAsia="ru-RU" w:bidi="ar-SA"/>
    </w:rPr>
  </w:style>
  <w:style w:type="character" w:customStyle="1" w:styleId="affc">
    <w:name w:val="Схема документа Знак"/>
    <w:basedOn w:val="a0"/>
    <w:rPr>
      <w:rFonts w:ascii="Lucida Grande CY" w:eastAsia="Times New Roman" w:hAnsi="Lucida Grande CY" w:cs="Times New Roman"/>
      <w:kern w:val="0"/>
      <w:lang w:eastAsia="ru-RU"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w:eastAsia="Calibri" w:hAnsi="Courier" w:cs="Courier"/>
      <w:kern w:val="0"/>
      <w:sz w:val="20"/>
      <w:szCs w:val="20"/>
      <w:lang w:eastAsia="ru-RU" w:bidi="ar-SA"/>
    </w:rPr>
  </w:style>
  <w:style w:type="character" w:customStyle="1" w:styleId="HTML0">
    <w:name w:val="Стандартный HTML Знак"/>
    <w:basedOn w:val="a0"/>
    <w:rPr>
      <w:rFonts w:ascii="Courier" w:eastAsia="Calibri" w:hAnsi="Courier" w:cs="Courier"/>
      <w:kern w:val="0"/>
      <w:sz w:val="20"/>
      <w:szCs w:val="20"/>
      <w:lang w:eastAsia="ru-RU" w:bidi="ar-SA"/>
    </w:rPr>
  </w:style>
  <w:style w:type="character" w:customStyle="1" w:styleId="s10">
    <w:name w:val="s_10"/>
    <w:basedOn w:val="a0"/>
  </w:style>
  <w:style w:type="paragraph" w:customStyle="1" w:styleId="s9">
    <w:name w:val="s_9"/>
    <w:basedOn w:val="a"/>
    <w:pPr>
      <w:widowControl/>
      <w:suppressAutoHyphens w:val="0"/>
      <w:spacing w:before="100" w:after="100"/>
      <w:textAlignment w:val="auto"/>
    </w:pPr>
    <w:rPr>
      <w:rFonts w:ascii="Times" w:eastAsia="Calibri" w:hAnsi="Times" w:cs="Times New Roman"/>
      <w:kern w:val="0"/>
      <w:sz w:val="20"/>
      <w:szCs w:val="20"/>
      <w:lang w:eastAsia="ru-RU" w:bidi="ar-SA"/>
    </w:rPr>
  </w:style>
  <w:style w:type="character" w:customStyle="1" w:styleId="apple-converted-space">
    <w:name w:val="apple-converted-space"/>
    <w:basedOn w:val="a0"/>
  </w:style>
  <w:style w:type="character" w:customStyle="1" w:styleId="BalloonTextChar1">
    <w:name w:val="Balloon Text Char1"/>
    <w:rPr>
      <w:rFonts w:ascii="Times New Roman" w:eastAsia="Times New Roman" w:hAnsi="Times New Roman"/>
    </w:rPr>
  </w:style>
  <w:style w:type="character" w:customStyle="1" w:styleId="affd">
    <w:name w:val="Цветовое выделение"/>
    <w:rPr>
      <w:b/>
      <w:color w:val="000080"/>
    </w:rPr>
  </w:style>
  <w:style w:type="character" w:customStyle="1" w:styleId="affe">
    <w:name w:val="Не вступил в силу"/>
    <w:rPr>
      <w:b/>
      <w:color w:val="008080"/>
    </w:rPr>
  </w:style>
  <w:style w:type="paragraph" w:customStyle="1" w:styleId="afff">
    <w:name w:val="Знак Знак"/>
    <w:basedOn w:val="a"/>
    <w:pPr>
      <w:widowControl/>
      <w:suppressAutoHyphens w:val="0"/>
      <w:spacing w:after="160" w:line="240" w:lineRule="exact"/>
      <w:jc w:val="both"/>
      <w:textAlignment w:val="auto"/>
    </w:pPr>
    <w:rPr>
      <w:rFonts w:ascii="Verdana" w:eastAsia="Times New Roman" w:hAnsi="Verdana" w:cs="Verdana"/>
      <w:kern w:val="0"/>
      <w:sz w:val="20"/>
      <w:szCs w:val="20"/>
      <w:lang w:val="en-US" w:eastAsia="en-US" w:bidi="ar-SA"/>
    </w:rPr>
  </w:style>
  <w:style w:type="paragraph" w:customStyle="1" w:styleId="15">
    <w:name w:val="Знак1"/>
    <w:basedOn w:val="a"/>
    <w:pPr>
      <w:widowControl/>
      <w:suppressAutoHyphens w:val="0"/>
      <w:spacing w:after="160" w:line="240" w:lineRule="exact"/>
      <w:textAlignment w:val="auto"/>
    </w:pPr>
    <w:rPr>
      <w:rFonts w:ascii="Verdana" w:eastAsia="Times New Roman" w:hAnsi="Verdana" w:cs="Times New Roman"/>
      <w:kern w:val="0"/>
      <w:sz w:val="20"/>
      <w:szCs w:val="20"/>
      <w:lang w:val="en-US" w:eastAsia="en-US" w:bidi="ar-SA"/>
    </w:rPr>
  </w:style>
  <w:style w:type="paragraph" w:customStyle="1" w:styleId="ConsNonformat">
    <w:name w:val="ConsNonformat"/>
    <w:pPr>
      <w:autoSpaceDE w:val="0"/>
      <w:ind w:right="19772"/>
      <w:textAlignment w:val="auto"/>
    </w:pPr>
    <w:rPr>
      <w:rFonts w:ascii="Courier New" w:eastAsia="Times New Roman" w:hAnsi="Courier New" w:cs="Courier New"/>
      <w:kern w:val="0"/>
      <w:sz w:val="20"/>
      <w:szCs w:val="20"/>
      <w:lang w:eastAsia="ru-RU" w:bidi="ar-SA"/>
    </w:rPr>
  </w:style>
  <w:style w:type="character" w:styleId="afff0">
    <w:name w:val="FollowedHyperlink"/>
    <w:basedOn w:val="a0"/>
    <w:rPr>
      <w:color w:val="800080"/>
      <w:u w:val="single"/>
    </w:rPr>
  </w:style>
  <w:style w:type="paragraph" w:customStyle="1" w:styleId="afff1">
    <w:name w:val="Знак"/>
    <w:basedOn w:val="a"/>
    <w:pPr>
      <w:widowControl/>
      <w:suppressAutoHyphens w:val="0"/>
      <w:spacing w:before="100" w:after="100"/>
      <w:jc w:val="both"/>
      <w:textAlignment w:val="auto"/>
    </w:pPr>
    <w:rPr>
      <w:rFonts w:ascii="Tahoma" w:eastAsia="Times New Roman" w:hAnsi="Tahoma" w:cs="Times New Roman"/>
      <w:kern w:val="0"/>
      <w:sz w:val="20"/>
      <w:szCs w:val="20"/>
      <w:lang w:val="en-US" w:eastAsia="en-US" w:bidi="ar-SA"/>
    </w:rPr>
  </w:style>
  <w:style w:type="paragraph" w:customStyle="1" w:styleId="afff2">
    <w:name w:val="Стиль"/>
    <w:basedOn w:val="a"/>
    <w:autoRedefine/>
    <w:pPr>
      <w:widowControl/>
      <w:tabs>
        <w:tab w:val="left" w:pos="2160"/>
      </w:tabs>
      <w:suppressAutoHyphens w:val="0"/>
      <w:spacing w:before="120" w:line="240" w:lineRule="exact"/>
      <w:jc w:val="both"/>
      <w:textAlignment w:val="auto"/>
    </w:pPr>
    <w:rPr>
      <w:rFonts w:eastAsia="Times New Roman" w:cs="Times New Roman"/>
      <w:color w:val="000000"/>
      <w:kern w:val="0"/>
      <w:sz w:val="28"/>
      <w:lang w:eastAsia="ru-RU" w:bidi="ar-SA"/>
    </w:rPr>
  </w:style>
  <w:style w:type="character" w:customStyle="1" w:styleId="FontStyle32">
    <w:name w:val="Font Style32"/>
    <w:basedOn w:val="a0"/>
    <w:rPr>
      <w:rFonts w:ascii="Times New Roman" w:hAnsi="Times New Roman" w:cs="Times New Roman"/>
      <w:sz w:val="22"/>
      <w:szCs w:val="22"/>
    </w:rPr>
  </w:style>
  <w:style w:type="character" w:customStyle="1" w:styleId="spell">
    <w:name w:val="spell"/>
    <w:basedOn w:val="a0"/>
  </w:style>
  <w:style w:type="paragraph" w:customStyle="1" w:styleId="3TimesNewRoman14075">
    <w:name w:val="Заголовок 3 + Times New Roman 14 пт Первая строка:  075 см"/>
    <w:basedOn w:val="3"/>
    <w:pPr>
      <w:keepLines/>
      <w:widowControl/>
      <w:shd w:val="clear" w:color="auto" w:fill="auto"/>
      <w:autoSpaceDE/>
      <w:spacing w:before="440" w:after="240"/>
      <w:ind w:firstLine="426"/>
    </w:pPr>
    <w:rPr>
      <w:b w:val="0"/>
      <w:szCs w:val="20"/>
      <w:lang w:eastAsia="ru-RU"/>
    </w:rPr>
  </w:style>
  <w:style w:type="paragraph" w:customStyle="1" w:styleId="style">
    <w:name w:val="style"/>
    <w:basedOn w:val="a"/>
    <w:pPr>
      <w:widowControl/>
      <w:suppressAutoHyphens w:val="0"/>
      <w:spacing w:before="100" w:after="100"/>
      <w:textAlignment w:val="auto"/>
    </w:pPr>
    <w:rPr>
      <w:rFonts w:eastAsia="Times New Roman" w:cs="Times New Roman"/>
      <w:kern w:val="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widowControl/>
      <w:suppressAutoHyphens w:val="0"/>
      <w:spacing w:before="100" w:after="100"/>
      <w:textAlignment w:val="auto"/>
    </w:pPr>
    <w:rPr>
      <w:rFonts w:ascii="Tahoma" w:eastAsia="Times New Roman" w:hAnsi="Tahoma" w:cs="Times New Roman"/>
      <w:kern w:val="0"/>
      <w:sz w:val="20"/>
      <w:szCs w:val="20"/>
      <w:lang w:val="en-US" w:eastAsia="en-US" w:bidi="ar-SA"/>
    </w:rPr>
  </w:style>
  <w:style w:type="character" w:customStyle="1" w:styleId="afff3">
    <w:name w:val="Основной текст_"/>
    <w:basedOn w:val="a0"/>
    <w:rPr>
      <w:spacing w:val="-5"/>
      <w:sz w:val="27"/>
      <w:szCs w:val="27"/>
      <w:shd w:val="clear" w:color="auto" w:fill="FFFFFF"/>
    </w:rPr>
  </w:style>
  <w:style w:type="paragraph" w:customStyle="1" w:styleId="25">
    <w:name w:val="Основной текст2"/>
    <w:basedOn w:val="a"/>
    <w:pPr>
      <w:shd w:val="clear" w:color="auto" w:fill="FFFFFF"/>
      <w:suppressAutoHyphens w:val="0"/>
      <w:spacing w:after="540" w:line="324" w:lineRule="exact"/>
      <w:ind w:hanging="240"/>
      <w:textAlignment w:val="auto"/>
    </w:pPr>
    <w:rPr>
      <w:spacing w:val="-5"/>
      <w:sz w:val="27"/>
      <w:szCs w:val="27"/>
    </w:rPr>
  </w:style>
  <w:style w:type="character" w:customStyle="1" w:styleId="26">
    <w:name w:val="Основной текст (2)_"/>
    <w:basedOn w:val="a0"/>
    <w:rPr>
      <w:b/>
      <w:bCs/>
      <w:spacing w:val="-5"/>
      <w:sz w:val="27"/>
      <w:szCs w:val="27"/>
      <w:shd w:val="clear" w:color="auto" w:fill="FFFFFF"/>
    </w:rPr>
  </w:style>
  <w:style w:type="character" w:customStyle="1" w:styleId="27">
    <w:name w:val="Основной текст (2) + Не полужирный"/>
    <w:basedOn w:val="26"/>
    <w:rPr>
      <w:b/>
      <w:bCs/>
      <w:color w:val="000000"/>
      <w:spacing w:val="-5"/>
      <w:w w:val="100"/>
      <w:position w:val="0"/>
      <w:sz w:val="27"/>
      <w:szCs w:val="27"/>
      <w:shd w:val="clear" w:color="auto" w:fill="FFFFFF"/>
      <w:vertAlign w:val="baseline"/>
      <w:lang w:val="ru-RU"/>
    </w:rPr>
  </w:style>
  <w:style w:type="paragraph" w:customStyle="1" w:styleId="28">
    <w:name w:val="Основной текст (2)"/>
    <w:basedOn w:val="a"/>
    <w:pPr>
      <w:shd w:val="clear" w:color="auto" w:fill="FFFFFF"/>
      <w:suppressAutoHyphens w:val="0"/>
      <w:spacing w:line="317" w:lineRule="exact"/>
      <w:ind w:firstLine="540"/>
      <w:jc w:val="both"/>
      <w:textAlignment w:val="auto"/>
    </w:pPr>
    <w:rPr>
      <w:b/>
      <w:bCs/>
      <w:spacing w:val="-5"/>
      <w:sz w:val="27"/>
      <w:szCs w:val="27"/>
    </w:rPr>
  </w:style>
  <w:style w:type="character" w:customStyle="1" w:styleId="125pt0pt">
    <w:name w:val="Основной текст + 12;5 pt;Интервал 0 pt"/>
    <w:basedOn w:val="afff3"/>
    <w:rPr>
      <w:rFonts w:ascii="Times New Roman" w:eastAsia="Times New Roman" w:hAnsi="Times New Roman" w:cs="Times New Roman"/>
      <w:b w:val="0"/>
      <w:bCs w:val="0"/>
      <w:i w:val="0"/>
      <w:iCs w:val="0"/>
      <w:strike w:val="0"/>
      <w:dstrike w:val="0"/>
      <w:color w:val="000000"/>
      <w:spacing w:val="-3"/>
      <w:w w:val="100"/>
      <w:position w:val="0"/>
      <w:sz w:val="25"/>
      <w:szCs w:val="25"/>
      <w:u w:val="none"/>
      <w:shd w:val="clear" w:color="auto" w:fill="FFFFFF"/>
      <w:vertAlign w:val="baseline"/>
      <w:lang w:val="ru-RU"/>
    </w:rPr>
  </w:style>
  <w:style w:type="character" w:customStyle="1" w:styleId="16">
    <w:name w:val="Заголовок №1_"/>
    <w:basedOn w:val="a0"/>
    <w:rPr>
      <w:spacing w:val="-5"/>
      <w:sz w:val="27"/>
      <w:szCs w:val="27"/>
      <w:shd w:val="clear" w:color="auto" w:fill="FFFFFF"/>
    </w:rPr>
  </w:style>
  <w:style w:type="paragraph" w:customStyle="1" w:styleId="17">
    <w:name w:val="Заголовок №1"/>
    <w:basedOn w:val="a"/>
    <w:pPr>
      <w:shd w:val="clear" w:color="auto" w:fill="FFFFFF"/>
      <w:suppressAutoHyphens w:val="0"/>
      <w:spacing w:line="310" w:lineRule="exact"/>
      <w:ind w:firstLine="1260"/>
      <w:textAlignment w:val="auto"/>
      <w:outlineLvl w:val="0"/>
    </w:pPr>
    <w:rPr>
      <w:spacing w:val="-5"/>
      <w:sz w:val="27"/>
      <w:szCs w:val="27"/>
    </w:rPr>
  </w:style>
  <w:style w:type="paragraph" w:styleId="33">
    <w:name w:val="Body Text Indent 3"/>
    <w:basedOn w:val="a"/>
    <w:pPr>
      <w:widowControl/>
      <w:spacing w:after="120"/>
      <w:ind w:left="283"/>
      <w:textAlignment w:val="auto"/>
    </w:pPr>
    <w:rPr>
      <w:rFonts w:eastAsia="Times New Roman" w:cs="Times New Roman"/>
      <w:kern w:val="0"/>
      <w:sz w:val="16"/>
      <w:szCs w:val="16"/>
      <w:lang w:eastAsia="ar-SA" w:bidi="ar-SA"/>
    </w:rPr>
  </w:style>
  <w:style w:type="character" w:customStyle="1" w:styleId="34">
    <w:name w:val="Основной текст с отступом 3 Знак"/>
    <w:basedOn w:val="a0"/>
    <w:rPr>
      <w:rFonts w:eastAsia="Times New Roman" w:cs="Times New Roman"/>
      <w:kern w:val="0"/>
      <w:sz w:val="16"/>
      <w:szCs w:val="16"/>
      <w:lang w:eastAsia="ar-SA" w:bidi="ar-SA"/>
    </w:rPr>
  </w:style>
  <w:style w:type="paragraph" w:styleId="afff4">
    <w:name w:val="Subtitle"/>
    <w:basedOn w:val="a"/>
    <w:uiPriority w:val="11"/>
    <w:qFormat/>
    <w:pPr>
      <w:widowControl/>
      <w:suppressAutoHyphens w:val="0"/>
      <w:jc w:val="center"/>
      <w:textAlignment w:val="auto"/>
    </w:pPr>
    <w:rPr>
      <w:rFonts w:eastAsia="Calibri" w:cs="Times New Roman"/>
      <w:b/>
      <w:bCs/>
      <w:kern w:val="0"/>
      <w:sz w:val="20"/>
      <w:szCs w:val="20"/>
      <w:lang w:eastAsia="ru-RU" w:bidi="ar-SA"/>
    </w:rPr>
  </w:style>
  <w:style w:type="character" w:customStyle="1" w:styleId="afff5">
    <w:name w:val="Подзаголовок Знак"/>
    <w:basedOn w:val="a0"/>
    <w:rPr>
      <w:rFonts w:eastAsia="Calibri" w:cs="Times New Roman"/>
      <w:b/>
      <w:bCs/>
      <w:kern w:val="0"/>
      <w:sz w:val="20"/>
      <w:szCs w:val="20"/>
      <w:lang w:eastAsia="ru-RU" w:bidi="ar-SA"/>
    </w:rPr>
  </w:style>
  <w:style w:type="character" w:customStyle="1" w:styleId="afff6">
    <w:name w:val="текст"/>
    <w:basedOn w:val="a0"/>
  </w:style>
  <w:style w:type="paragraph" w:styleId="afff7">
    <w:name w:val="Plain Text"/>
    <w:basedOn w:val="a"/>
    <w:pPr>
      <w:widowControl/>
      <w:suppressAutoHyphens w:val="0"/>
      <w:textAlignment w:val="auto"/>
    </w:pPr>
    <w:rPr>
      <w:rFonts w:ascii="Courier New" w:eastAsia="Times New Roman" w:hAnsi="Courier New" w:cs="Courier New"/>
      <w:kern w:val="0"/>
      <w:sz w:val="20"/>
      <w:szCs w:val="20"/>
      <w:lang w:eastAsia="ru-RU" w:bidi="ar-SA"/>
    </w:rPr>
  </w:style>
  <w:style w:type="character" w:customStyle="1" w:styleId="afff8">
    <w:name w:val="Текст Знак"/>
    <w:basedOn w:val="a0"/>
    <w:rPr>
      <w:rFonts w:ascii="Courier New" w:eastAsia="Times New Roman" w:hAnsi="Courier New" w:cs="Courier New"/>
      <w:kern w:val="0"/>
      <w:sz w:val="20"/>
      <w:szCs w:val="20"/>
      <w:lang w:eastAsia="ru-RU" w:bidi="ar-SA"/>
    </w:rPr>
  </w:style>
  <w:style w:type="paragraph" w:customStyle="1" w:styleId="BlockQuotation">
    <w:name w:val="Block Quotation"/>
    <w:basedOn w:val="a"/>
    <w:pPr>
      <w:suppressAutoHyphens w:val="0"/>
      <w:overflowPunct w:val="0"/>
      <w:autoSpaceDE w:val="0"/>
      <w:ind w:left="567" w:right="-2" w:firstLine="851"/>
      <w:jc w:val="both"/>
    </w:pPr>
    <w:rPr>
      <w:rFonts w:eastAsia="Times New Roman" w:cs="Times New Roman"/>
      <w:kern w:val="0"/>
      <w:sz w:val="28"/>
      <w:szCs w:val="28"/>
      <w:lang w:eastAsia="ru-RU" w:bidi="ar-SA"/>
    </w:rPr>
  </w:style>
  <w:style w:type="paragraph" w:customStyle="1" w:styleId="ConsTitle">
    <w:name w:val="ConsTitle"/>
    <w:pPr>
      <w:autoSpaceDE w:val="0"/>
      <w:ind w:right="19772"/>
      <w:textAlignment w:val="auto"/>
    </w:pPr>
    <w:rPr>
      <w:rFonts w:ascii="Arial" w:eastAsia="Times New Roman" w:hAnsi="Arial" w:cs="Arial"/>
      <w:b/>
      <w:bCs/>
      <w:kern w:val="0"/>
      <w:sz w:val="16"/>
      <w:szCs w:val="16"/>
      <w:lang w:eastAsia="ru-RU" w:bidi="ar-SA"/>
    </w:rPr>
  </w:style>
  <w:style w:type="paragraph" w:customStyle="1" w:styleId="29">
    <w:name w:val="Знак2 Знак Знак Знак Знак Знак"/>
    <w:basedOn w:val="a"/>
    <w:pPr>
      <w:widowControl/>
      <w:suppressAutoHyphens w:val="0"/>
      <w:spacing w:after="160" w:line="240" w:lineRule="exact"/>
      <w:jc w:val="both"/>
      <w:textAlignment w:val="auto"/>
    </w:pPr>
    <w:rPr>
      <w:rFonts w:ascii="Verdana" w:eastAsia="Times New Roman" w:hAnsi="Verdana" w:cs="Verdana"/>
      <w:kern w:val="0"/>
      <w:sz w:val="20"/>
      <w:szCs w:val="20"/>
      <w:lang w:val="en-US" w:eastAsia="en-US" w:bidi="ar-SA"/>
    </w:rPr>
  </w:style>
  <w:style w:type="paragraph" w:customStyle="1" w:styleId="18">
    <w:name w:val="Абзац списка1"/>
    <w:basedOn w:val="a"/>
    <w:pPr>
      <w:widowControl/>
      <w:suppressAutoHyphens w:val="0"/>
      <w:ind w:left="720"/>
      <w:textAlignment w:val="auto"/>
    </w:pPr>
    <w:rPr>
      <w:rFonts w:eastAsia="Times New Roman" w:cs="Times New Roman"/>
      <w:kern w:val="0"/>
      <w:lang w:eastAsia="ru-RU" w:bidi="ar-SA"/>
    </w:rPr>
  </w:style>
  <w:style w:type="paragraph" w:customStyle="1" w:styleId="afff9">
    <w:name w:val="Знак Знак Знак Знак Знак Знак Знак Знак Знак"/>
    <w:basedOn w:val="a"/>
    <w:pPr>
      <w:widowControl/>
      <w:tabs>
        <w:tab w:val="left" w:pos="432"/>
      </w:tabs>
      <w:suppressAutoHyphens w:val="0"/>
      <w:spacing w:before="120" w:after="160"/>
      <w:ind w:left="432" w:hanging="432"/>
      <w:jc w:val="both"/>
      <w:textAlignment w:val="auto"/>
    </w:pPr>
    <w:rPr>
      <w:rFonts w:ascii="Arial" w:eastAsia="Times New Roman" w:hAnsi="Arial" w:cs="Times New Roman"/>
      <w:b/>
      <w:bCs/>
      <w:caps/>
      <w:kern w:val="0"/>
      <w:sz w:val="32"/>
      <w:szCs w:val="32"/>
      <w:lang w:val="en-US" w:eastAsia="en-US" w:bidi="ar-SA"/>
    </w:rPr>
  </w:style>
  <w:style w:type="character" w:customStyle="1" w:styleId="blk">
    <w:name w:val="blk"/>
    <w:basedOn w:val="a0"/>
  </w:style>
  <w:style w:type="paragraph" w:customStyle="1" w:styleId="19">
    <w:name w:val="Обычный1"/>
    <w:pPr>
      <w:textAlignment w:val="auto"/>
    </w:pPr>
    <w:rPr>
      <w:rFonts w:eastAsia="Times New Roman" w:cs="Times New Roman"/>
      <w:kern w:val="0"/>
      <w:sz w:val="20"/>
      <w:szCs w:val="20"/>
      <w:lang w:eastAsia="ru-RU" w:bidi="ar-SA"/>
    </w:rPr>
  </w:style>
  <w:style w:type="paragraph" w:customStyle="1" w:styleId="consnormal0">
    <w:name w:val="consnormal"/>
    <w:basedOn w:val="a"/>
    <w:pPr>
      <w:widowControl/>
      <w:suppressAutoHyphens w:val="0"/>
      <w:spacing w:before="100" w:after="100"/>
      <w:textAlignment w:val="auto"/>
    </w:pPr>
    <w:rPr>
      <w:rFonts w:eastAsia="Times New Roman" w:cs="Times New Roman"/>
      <w:kern w:val="0"/>
      <w:lang w:eastAsia="ru-RU" w:bidi="ar-SA"/>
    </w:rPr>
  </w:style>
  <w:style w:type="paragraph" w:customStyle="1" w:styleId="1a">
    <w:name w:val="Знак1 Знак Знак Знак"/>
    <w:basedOn w:val="a"/>
    <w:pPr>
      <w:widowControl/>
      <w:suppressAutoHyphens w:val="0"/>
      <w:spacing w:before="100" w:after="100"/>
      <w:textAlignment w:val="auto"/>
    </w:pPr>
    <w:rPr>
      <w:rFonts w:ascii="Tahoma" w:eastAsia="Times New Roman" w:hAnsi="Tahoma" w:cs="Tahoma"/>
      <w:kern w:val="0"/>
      <w:sz w:val="20"/>
      <w:szCs w:val="20"/>
      <w:lang w:val="en-US" w:eastAsia="en-US" w:bidi="ar-SA"/>
    </w:rPr>
  </w:style>
  <w:style w:type="paragraph" w:customStyle="1" w:styleId="2a">
    <w:name w:val="Знак2"/>
    <w:basedOn w:val="a"/>
    <w:pPr>
      <w:suppressAutoHyphens w:val="0"/>
      <w:spacing w:after="160" w:line="240" w:lineRule="exact"/>
      <w:jc w:val="right"/>
      <w:textAlignment w:val="auto"/>
    </w:pPr>
    <w:rPr>
      <w:rFonts w:eastAsia="Times New Roman" w:cs="Times New Roman"/>
      <w:kern w:val="0"/>
      <w:sz w:val="20"/>
      <w:szCs w:val="20"/>
      <w:lang w:val="en-GB" w:eastAsia="en-US" w:bidi="ar-SA"/>
    </w:rPr>
  </w:style>
  <w:style w:type="paragraph" w:styleId="afffa">
    <w:name w:val="Block Text"/>
    <w:basedOn w:val="a"/>
    <w:pPr>
      <w:widowControl/>
      <w:suppressAutoHyphens w:val="0"/>
      <w:ind w:left="567" w:right="283" w:firstLine="709"/>
      <w:jc w:val="both"/>
      <w:textAlignment w:val="auto"/>
    </w:pPr>
    <w:rPr>
      <w:rFonts w:eastAsia="Times New Roman" w:cs="Times New Roman"/>
      <w:kern w:val="0"/>
      <w:sz w:val="28"/>
      <w:lang w:eastAsia="ru-RU" w:bidi="ar-SA"/>
    </w:rPr>
  </w:style>
  <w:style w:type="paragraph" w:customStyle="1" w:styleId="8">
    <w:name w:val="Основной текст8"/>
    <w:basedOn w:val="a"/>
    <w:pPr>
      <w:widowControl/>
      <w:shd w:val="clear" w:color="auto" w:fill="FFFFFF"/>
      <w:suppressAutoHyphens w:val="0"/>
      <w:spacing w:line="346" w:lineRule="exact"/>
      <w:jc w:val="center"/>
      <w:textAlignment w:val="auto"/>
    </w:pPr>
    <w:rPr>
      <w:rFonts w:eastAsia="Times New Roman" w:cs="Times New Roman"/>
      <w:color w:val="000000"/>
      <w:kern w:val="0"/>
      <w:sz w:val="26"/>
      <w:szCs w:val="26"/>
      <w:lang w:eastAsia="ru-RU" w:bidi="ar-SA"/>
    </w:rPr>
  </w:style>
  <w:style w:type="character" w:customStyle="1" w:styleId="52">
    <w:name w:val="Основной текст5"/>
    <w:basedOn w:val="afff3"/>
    <w:rPr>
      <w:rFonts w:ascii="Times New Roman" w:eastAsia="Times New Roman" w:hAnsi="Times New Roman" w:cs="Times New Roman"/>
      <w:b w:val="0"/>
      <w:bCs w:val="0"/>
      <w:i w:val="0"/>
      <w:iCs w:val="0"/>
      <w:strike w:val="0"/>
      <w:dstrike w:val="0"/>
      <w:spacing w:val="0"/>
      <w:sz w:val="26"/>
      <w:szCs w:val="26"/>
      <w:shd w:val="clear" w:color="auto" w:fill="FFFFFF"/>
    </w:rPr>
  </w:style>
  <w:style w:type="paragraph" w:customStyle="1" w:styleId="Default">
    <w:name w:val="Default"/>
    <w:pPr>
      <w:widowControl/>
      <w:autoSpaceDE w:val="0"/>
      <w:textAlignment w:val="auto"/>
    </w:pPr>
    <w:rPr>
      <w:rFonts w:eastAsia="Times New Roman" w:cs="Times New Roman"/>
      <w:color w:val="000000"/>
      <w:kern w:val="0"/>
      <w:lang w:eastAsia="ru-RU" w:bidi="ar-SA"/>
    </w:rPr>
  </w:style>
  <w:style w:type="character" w:customStyle="1" w:styleId="ConsPlusNormal0">
    <w:name w:val="ConsPlusNormal Знак"/>
    <w:rPr>
      <w:rFonts w:ascii="Calibri" w:eastAsia="Times New Roman" w:hAnsi="Calibri" w:cs="Calibri"/>
      <w:kern w:val="0"/>
      <w:sz w:val="22"/>
      <w:szCs w:val="20"/>
      <w:lang w:eastAsia="ru-RU" w:bidi="ar-SA"/>
    </w:rPr>
  </w:style>
  <w:style w:type="paragraph" w:customStyle="1" w:styleId="formattext">
    <w:name w:val="formattext"/>
    <w:basedOn w:val="a"/>
    <w:pPr>
      <w:widowControl/>
      <w:suppressAutoHyphens w:val="0"/>
      <w:spacing w:before="100" w:after="100"/>
      <w:textAlignment w:val="auto"/>
    </w:pPr>
    <w:rPr>
      <w:rFonts w:eastAsia="Times New Roman" w:cs="Times New Roman"/>
      <w:kern w:val="0"/>
      <w:lang w:eastAsia="ru-RU"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fb">
    <w:name w:val="Table Grid"/>
    <w:basedOn w:val="a1"/>
    <w:uiPriority w:val="39"/>
    <w:rsid w:val="00DD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1BD0A5EB455B3BAC508C18BE275B7316AEE169251D7E45F2DC82673B556B4E923DFCC56D37FE4F5A6DD12F5532043039F78C7398B4D8f0F" TargetMode="External"/><Relationship Id="rId18" Type="http://schemas.openxmlformats.org/officeDocument/2006/relationships/hyperlink" Target="consultantplus://offline/ref=1DA3E51AE0180EC95543DCE6FD1FD774113BB293C9985922C80CA8C859F8AE379522880FB588FDEBK737E" TargetMode="External"/><Relationship Id="rId26" Type="http://schemas.openxmlformats.org/officeDocument/2006/relationships/hyperlink" Target="consultantplus://offline/ref=C52D873195D1C21D6C120B6A49D35471040238F97A3725AD7F3A843224524E4F5750EED1F622L3u2J" TargetMode="External"/><Relationship Id="rId21" Type="http://schemas.openxmlformats.org/officeDocument/2006/relationships/hyperlink" Target="consultantplus://offline/ref=1518AEAFAF333127A34D5A95FC9817B67B40B4A4E365B35BFAC86F111C4AB1878F0759F0B2F83094E7EB229CC2B97B5C3D1E089DB3U4kBL" TargetMode="External"/><Relationship Id="rId34" Type="http://schemas.openxmlformats.org/officeDocument/2006/relationships/header" Target="header3.xml"/><Relationship Id="rId7" Type="http://schemas.openxmlformats.org/officeDocument/2006/relationships/hyperlink" Target="http://www.tatkargala-admin.ru" TargetMode="External"/><Relationship Id="rId12" Type="http://schemas.openxmlformats.org/officeDocument/2006/relationships/hyperlink" Target="consultantplus://offline/ref=321BD0A5EB455B3BAC508C18BE275B7316AEE169251D7E45F2DC82673B556B4E923DFCC56E3FFF4F5A6DD12F5532043039F78C7398B4D8f0F"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8188C12DC598D1A95CF4C4C51F21BB449C84A87B0DDDB862A2860BFDEDF7A21B91AAC52410qBB1N"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672434B464E036CC5AB76DBFFFDD0F515573AC52A5AC063ADF55BC81338130A5C00362801F73EDC96318CC5D03E6B3C1282A4F8D2106n9N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1BD0A5EB455B3BAC508C18BE275B7316AEE169251D7E45F2DC82673B556B4E923DFCC56E3EF94F5A6DD12F5532043039F78C7398B4D8f0F"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CB1K83CE"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consultantplus://offline/ref=89934E2516D5282E3E25DF7EDF5ADF1661C9A7EA72539AD47D32675912EF7506834F7A121ED14857AAAE5D5704B912F87C5E138427645F7654U0J" TargetMode="External"/><Relationship Id="rId36" Type="http://schemas.openxmlformats.org/officeDocument/2006/relationships/footer" Target="footer4.xml"/><Relationship Id="rId10" Type="http://schemas.openxmlformats.org/officeDocument/2006/relationships/hyperlink" Target="consultantplus://offline/ref=1B7A774451E565127B6F83F0BBF5883EE25024E6F17185EC20D47EE9FD0B4328FEBB34A3478CD1FB5B64139798D729B9A14909D0BF6FsFm3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hyperlink" Target="consultantplus://offline/ref=1518AEAFAF333127A34D5A95FC9817B67B40B4A4E365B35BFAC86F111C4AB1878F0759F3BBF838C5B2A423C087E9685D3D1E0A98AC40BB99U0k9L"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tatkargala-admin.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12175</Words>
  <Characters>69400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Сираева Айгуль Кимовна</dc:creator>
  <cp:lastModifiedBy>Ольга Лагода</cp:lastModifiedBy>
  <cp:revision>2</cp:revision>
  <cp:lastPrinted>2019-07-22T13:21:00Z</cp:lastPrinted>
  <dcterms:created xsi:type="dcterms:W3CDTF">2021-02-01T06:25:00Z</dcterms:created>
  <dcterms:modified xsi:type="dcterms:W3CDTF">2021-02-01T06:25:00Z</dcterms:modified>
</cp:coreProperties>
</file>