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000"/>
      </w:tblPr>
      <w:tblGrid>
        <w:gridCol w:w="177"/>
        <w:gridCol w:w="4071"/>
        <w:gridCol w:w="1260"/>
        <w:gridCol w:w="129"/>
        <w:gridCol w:w="3651"/>
      </w:tblGrid>
      <w:tr w:rsidR="00074A90" w:rsidRPr="00FD1914" w:rsidTr="008726D8">
        <w:trPr>
          <w:cantSplit/>
          <w:trHeight w:val="1785"/>
        </w:trPr>
        <w:tc>
          <w:tcPr>
            <w:tcW w:w="4248" w:type="dxa"/>
            <w:gridSpan w:val="2"/>
          </w:tcPr>
          <w:p w:rsidR="00074A90" w:rsidRPr="00CA11E9" w:rsidRDefault="00074A90" w:rsidP="008726D8">
            <w:pPr>
              <w:rPr>
                <w:sz w:val="28"/>
                <w:szCs w:val="28"/>
              </w:rPr>
            </w:pPr>
            <w:r w:rsidRPr="00CA11E9">
              <w:rPr>
                <w:sz w:val="28"/>
                <w:szCs w:val="28"/>
              </w:rPr>
              <w:t xml:space="preserve">         Администрация </w:t>
            </w:r>
          </w:p>
          <w:p w:rsidR="00074A90" w:rsidRPr="00CA11E9" w:rsidRDefault="00074A90" w:rsidP="008726D8">
            <w:pPr>
              <w:rPr>
                <w:sz w:val="28"/>
                <w:szCs w:val="28"/>
              </w:rPr>
            </w:pPr>
            <w:r w:rsidRPr="00CA11E9">
              <w:rPr>
                <w:sz w:val="28"/>
                <w:szCs w:val="28"/>
              </w:rPr>
              <w:t xml:space="preserve">муниципального образования                                                                                      </w:t>
            </w:r>
          </w:p>
          <w:p w:rsidR="00074A90" w:rsidRPr="00CA11E9" w:rsidRDefault="00074A90" w:rsidP="008726D8">
            <w:pPr>
              <w:ind w:left="567" w:hanging="567"/>
              <w:rPr>
                <w:sz w:val="28"/>
                <w:szCs w:val="28"/>
              </w:rPr>
            </w:pPr>
            <w:r w:rsidRPr="00CA11E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Татаро-Каргалинский     </w:t>
            </w:r>
            <w:r w:rsidRPr="00CA11E9">
              <w:rPr>
                <w:sz w:val="28"/>
                <w:szCs w:val="28"/>
              </w:rPr>
              <w:t>сельсовет</w:t>
            </w:r>
          </w:p>
          <w:p w:rsidR="00074A90" w:rsidRPr="00CA11E9" w:rsidRDefault="00074A90" w:rsidP="008726D8">
            <w:pPr>
              <w:rPr>
                <w:sz w:val="28"/>
                <w:szCs w:val="28"/>
              </w:rPr>
            </w:pPr>
            <w:r w:rsidRPr="00CA11E9">
              <w:rPr>
                <w:sz w:val="28"/>
                <w:szCs w:val="28"/>
              </w:rPr>
              <w:t xml:space="preserve">    Сакмарского района</w:t>
            </w:r>
          </w:p>
          <w:p w:rsidR="00074A90" w:rsidRPr="00CA11E9" w:rsidRDefault="00074A90" w:rsidP="008726D8">
            <w:pPr>
              <w:rPr>
                <w:sz w:val="28"/>
                <w:szCs w:val="28"/>
              </w:rPr>
            </w:pPr>
            <w:r w:rsidRPr="00CA11E9">
              <w:rPr>
                <w:sz w:val="28"/>
                <w:szCs w:val="28"/>
              </w:rPr>
              <w:t xml:space="preserve">  Оренбургской области</w:t>
            </w:r>
          </w:p>
          <w:p w:rsidR="00074A90" w:rsidRPr="00CA11E9" w:rsidRDefault="00074A90" w:rsidP="008726D8">
            <w:pPr>
              <w:rPr>
                <w:sz w:val="28"/>
                <w:szCs w:val="28"/>
              </w:rPr>
            </w:pPr>
          </w:p>
          <w:p w:rsidR="00074A90" w:rsidRPr="00CA11E9" w:rsidRDefault="00074A90" w:rsidP="008726D8">
            <w:pPr>
              <w:outlineLvl w:val="0"/>
              <w:rPr>
                <w:sz w:val="28"/>
                <w:szCs w:val="28"/>
              </w:rPr>
            </w:pPr>
            <w:r w:rsidRPr="00CA11E9">
              <w:rPr>
                <w:sz w:val="28"/>
                <w:szCs w:val="28"/>
              </w:rPr>
              <w:t xml:space="preserve">    ПОСТАНОВЛЕНИЕ</w:t>
            </w:r>
          </w:p>
          <w:p w:rsidR="00074A90" w:rsidRPr="00CA11E9" w:rsidRDefault="00074A90" w:rsidP="008726D8">
            <w:pPr>
              <w:rPr>
                <w:sz w:val="28"/>
                <w:szCs w:val="28"/>
                <w:u w:val="single"/>
              </w:rPr>
            </w:pPr>
            <w:r w:rsidRPr="00CA11E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</w:t>
            </w:r>
            <w:r w:rsidRPr="00CA11E9">
              <w:rPr>
                <w:sz w:val="28"/>
                <w:szCs w:val="28"/>
                <w:u w:val="single"/>
              </w:rPr>
              <w:t>т</w:t>
            </w:r>
            <w:r>
              <w:rPr>
                <w:sz w:val="28"/>
                <w:szCs w:val="28"/>
                <w:u w:val="single"/>
              </w:rPr>
              <w:t xml:space="preserve">  01.10.</w:t>
            </w:r>
            <w:r w:rsidRPr="00CA11E9">
              <w:rPr>
                <w:sz w:val="28"/>
                <w:szCs w:val="28"/>
                <w:u w:val="single"/>
              </w:rPr>
              <w:t>2019  №</w:t>
            </w:r>
            <w:r>
              <w:rPr>
                <w:sz w:val="28"/>
                <w:szCs w:val="28"/>
                <w:u w:val="single"/>
              </w:rPr>
              <w:t>180</w:t>
            </w:r>
            <w:r w:rsidRPr="00CA11E9">
              <w:rPr>
                <w:sz w:val="28"/>
                <w:szCs w:val="28"/>
                <w:u w:val="single"/>
              </w:rPr>
              <w:t xml:space="preserve">  -</w:t>
            </w:r>
            <w:proofErr w:type="gramStart"/>
            <w:r w:rsidRPr="00CA11E9">
              <w:rPr>
                <w:sz w:val="28"/>
                <w:szCs w:val="28"/>
                <w:u w:val="single"/>
              </w:rPr>
              <w:t>п</w:t>
            </w:r>
            <w:proofErr w:type="gramEnd"/>
          </w:p>
          <w:p w:rsidR="00074A90" w:rsidRPr="00CA11E9" w:rsidRDefault="00074A90" w:rsidP="008726D8">
            <w:pPr>
              <w:rPr>
                <w:sz w:val="28"/>
                <w:szCs w:val="28"/>
              </w:rPr>
            </w:pPr>
            <w:r w:rsidRPr="00CA11E9">
              <w:rPr>
                <w:sz w:val="28"/>
                <w:szCs w:val="28"/>
              </w:rPr>
              <w:t xml:space="preserve">    </w:t>
            </w:r>
            <w:proofErr w:type="gramStart"/>
            <w:r w:rsidRPr="00CA11E9">
              <w:rPr>
                <w:sz w:val="28"/>
                <w:szCs w:val="28"/>
              </w:rPr>
              <w:t>с</w:t>
            </w:r>
            <w:proofErr w:type="gramEnd"/>
            <w:r w:rsidRPr="00CA11E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Татарская Каргала</w:t>
            </w:r>
          </w:p>
          <w:p w:rsidR="00074A90" w:rsidRPr="00CA11E9" w:rsidRDefault="00074A90" w:rsidP="008726D8">
            <w:pPr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074A90" w:rsidRPr="00CA11E9" w:rsidRDefault="00074A90" w:rsidP="008726D8">
            <w:pPr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3780" w:type="dxa"/>
            <w:gridSpan w:val="2"/>
          </w:tcPr>
          <w:p w:rsidR="00074A90" w:rsidRPr="00CA11E9" w:rsidRDefault="00074A90" w:rsidP="008726D8">
            <w:pPr>
              <w:tabs>
                <w:tab w:val="left" w:pos="1080"/>
                <w:tab w:val="center" w:pos="1984"/>
              </w:tabs>
              <w:jc w:val="center"/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CA11E9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                          </w:t>
            </w:r>
          </w:p>
        </w:tc>
      </w:tr>
      <w:tr w:rsidR="00074A90" w:rsidRPr="005D5056" w:rsidTr="008726D8">
        <w:tblPrEx>
          <w:tblLook w:val="04A0"/>
        </w:tblPrEx>
        <w:trPr>
          <w:gridBefore w:val="1"/>
          <w:gridAfter w:val="1"/>
          <w:wBefore w:w="177" w:type="dxa"/>
          <w:wAfter w:w="3651" w:type="dxa"/>
          <w:trHeight w:val="2688"/>
        </w:trPr>
        <w:tc>
          <w:tcPr>
            <w:tcW w:w="5460" w:type="dxa"/>
            <w:gridSpan w:val="3"/>
            <w:hideMark/>
          </w:tcPr>
          <w:p w:rsidR="00074A90" w:rsidRPr="005D5056" w:rsidRDefault="00074A90" w:rsidP="008726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5D5056">
              <w:rPr>
                <w:bCs/>
                <w:sz w:val="28"/>
                <w:szCs w:val="28"/>
              </w:rPr>
              <w:t xml:space="preserve">Об утверждении Порядка применения к муниципальным служащим взысканий за несоблюдение  ограничений и запретов, требований о предотвращении либо об урегулировании конфликта интересов  и неисполнение обязанностей, установленных в целях противодействия коррупции в </w:t>
            </w:r>
            <w:r>
              <w:rPr>
                <w:bCs/>
                <w:sz w:val="28"/>
                <w:szCs w:val="28"/>
              </w:rPr>
              <w:t>а</w:t>
            </w:r>
            <w:r w:rsidRPr="005D5056">
              <w:rPr>
                <w:bCs/>
                <w:sz w:val="28"/>
                <w:szCs w:val="28"/>
              </w:rPr>
              <w:t xml:space="preserve">дминистрации </w:t>
            </w:r>
            <w:r>
              <w:rPr>
                <w:bCs/>
                <w:sz w:val="28"/>
                <w:szCs w:val="28"/>
              </w:rPr>
              <w:t xml:space="preserve">Татаро-Каргалинского </w:t>
            </w:r>
            <w:r w:rsidRPr="005D5056">
              <w:rPr>
                <w:bCs/>
                <w:sz w:val="28"/>
                <w:szCs w:val="28"/>
              </w:rPr>
              <w:t>сельсовета</w:t>
            </w:r>
          </w:p>
        </w:tc>
      </w:tr>
    </w:tbl>
    <w:p w:rsidR="00074A90" w:rsidRPr="005D5056" w:rsidRDefault="00074A90" w:rsidP="00074A90">
      <w:pPr>
        <w:widowControl w:val="0"/>
        <w:adjustRightInd w:val="0"/>
        <w:jc w:val="both"/>
        <w:rPr>
          <w:sz w:val="28"/>
          <w:szCs w:val="28"/>
        </w:rPr>
      </w:pPr>
    </w:p>
    <w:p w:rsidR="00074A90" w:rsidRDefault="00074A90" w:rsidP="00074A9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ab/>
      </w:r>
    </w:p>
    <w:p w:rsidR="00074A90" w:rsidRDefault="00074A90" w:rsidP="00074A9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>В соответствии  с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</w:t>
      </w:r>
      <w:r>
        <w:rPr>
          <w:sz w:val="28"/>
          <w:szCs w:val="28"/>
        </w:rPr>
        <w:t>:</w:t>
      </w:r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074A90" w:rsidRDefault="00074A90" w:rsidP="00074A90">
      <w:pPr>
        <w:widowControl w:val="0"/>
        <w:adjustRightInd w:val="0"/>
        <w:ind w:firstLine="540"/>
        <w:jc w:val="both"/>
        <w:rPr>
          <w:bCs/>
          <w:sz w:val="28"/>
          <w:szCs w:val="28"/>
        </w:rPr>
      </w:pPr>
      <w:r w:rsidRPr="005D5056">
        <w:rPr>
          <w:sz w:val="28"/>
          <w:szCs w:val="28"/>
        </w:rPr>
        <w:t xml:space="preserve">1.Утвердить </w:t>
      </w:r>
      <w:r w:rsidRPr="005D5056">
        <w:rPr>
          <w:bCs/>
          <w:sz w:val="28"/>
          <w:szCs w:val="28"/>
        </w:rPr>
        <w:t xml:space="preserve">Порядок применения к муниципальным служащим взысканий за несоблюдение  ограничений и запретов, требований о предотвращении либо об урегулировании конфликта интересов  и неисполнение обязанностей, установленных в целях противодействия коррупции в </w:t>
      </w:r>
      <w:r>
        <w:rPr>
          <w:bCs/>
          <w:sz w:val="28"/>
          <w:szCs w:val="28"/>
        </w:rPr>
        <w:t>а</w:t>
      </w:r>
      <w:r w:rsidRPr="005D5056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Татаро-Каргалинского сельсовета</w:t>
      </w:r>
      <w:r w:rsidRPr="005D5056">
        <w:rPr>
          <w:bCs/>
          <w:sz w:val="28"/>
          <w:szCs w:val="28"/>
        </w:rPr>
        <w:t>, в соответствии с приложением к настоящему постановлению.</w:t>
      </w:r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bCs/>
          <w:sz w:val="28"/>
          <w:szCs w:val="28"/>
        </w:rPr>
      </w:pPr>
    </w:p>
    <w:p w:rsidR="00074A90" w:rsidRDefault="00074A90" w:rsidP="00074A90">
      <w:pPr>
        <w:widowControl w:val="0"/>
        <w:adjustRightInd w:val="0"/>
        <w:ind w:firstLine="540"/>
        <w:jc w:val="both"/>
        <w:rPr>
          <w:bCs/>
          <w:sz w:val="28"/>
          <w:szCs w:val="28"/>
        </w:rPr>
      </w:pPr>
      <w:r w:rsidRPr="005D5056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Заместителю главы администрации Татаро-Каргалинского сельсовета</w:t>
      </w:r>
      <w:r w:rsidRPr="005D5056">
        <w:rPr>
          <w:bCs/>
          <w:sz w:val="28"/>
          <w:szCs w:val="28"/>
        </w:rPr>
        <w:t xml:space="preserve"> ознакомить с данным постановлением муниципальных служащих Администрации </w:t>
      </w:r>
      <w:r>
        <w:rPr>
          <w:bCs/>
          <w:sz w:val="28"/>
          <w:szCs w:val="28"/>
        </w:rPr>
        <w:t>Татаро-Каргалинского сельсовета.</w:t>
      </w:r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bCs/>
          <w:sz w:val="28"/>
          <w:szCs w:val="28"/>
        </w:rPr>
      </w:pPr>
    </w:p>
    <w:p w:rsidR="00074A90" w:rsidRDefault="00074A90" w:rsidP="00074A90">
      <w:pPr>
        <w:widowControl w:val="0"/>
        <w:adjustRightInd w:val="0"/>
        <w:ind w:firstLine="540"/>
        <w:jc w:val="both"/>
        <w:rPr>
          <w:bCs/>
          <w:sz w:val="28"/>
          <w:szCs w:val="28"/>
        </w:rPr>
      </w:pPr>
      <w:r w:rsidRPr="005D5056">
        <w:rPr>
          <w:bCs/>
          <w:sz w:val="28"/>
          <w:szCs w:val="28"/>
        </w:rPr>
        <w:t>3. Настоящее постановление вступает в силу после его обнародования</w:t>
      </w:r>
      <w:r>
        <w:rPr>
          <w:bCs/>
          <w:sz w:val="28"/>
          <w:szCs w:val="28"/>
        </w:rPr>
        <w:t>.</w:t>
      </w:r>
      <w:r w:rsidRPr="005D5056">
        <w:rPr>
          <w:bCs/>
          <w:sz w:val="28"/>
          <w:szCs w:val="28"/>
        </w:rPr>
        <w:t xml:space="preserve"> </w:t>
      </w:r>
    </w:p>
    <w:p w:rsidR="00074A90" w:rsidRDefault="00074A90" w:rsidP="00074A90">
      <w:pPr>
        <w:widowControl w:val="0"/>
        <w:adjustRightInd w:val="0"/>
        <w:ind w:firstLine="540"/>
        <w:jc w:val="both"/>
        <w:rPr>
          <w:bCs/>
          <w:sz w:val="28"/>
          <w:szCs w:val="28"/>
        </w:rPr>
      </w:pPr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bCs/>
          <w:sz w:val="28"/>
          <w:szCs w:val="28"/>
        </w:rPr>
      </w:pPr>
      <w:r w:rsidRPr="005D5056">
        <w:rPr>
          <w:bCs/>
          <w:sz w:val="28"/>
          <w:szCs w:val="28"/>
        </w:rPr>
        <w:t>4.</w:t>
      </w:r>
      <w:proofErr w:type="gramStart"/>
      <w:r w:rsidRPr="005D5056">
        <w:rPr>
          <w:bCs/>
          <w:sz w:val="28"/>
          <w:szCs w:val="28"/>
        </w:rPr>
        <w:t>Контроль за</w:t>
      </w:r>
      <w:proofErr w:type="gramEnd"/>
      <w:r w:rsidRPr="005D5056">
        <w:rPr>
          <w:bCs/>
          <w:sz w:val="28"/>
          <w:szCs w:val="28"/>
        </w:rPr>
        <w:t xml:space="preserve"> исполнением постановления оставляю за собой.</w:t>
      </w:r>
    </w:p>
    <w:p w:rsidR="00074A90" w:rsidRDefault="00074A90" w:rsidP="00074A90">
      <w:pPr>
        <w:widowControl w:val="0"/>
        <w:adjustRightInd w:val="0"/>
        <w:jc w:val="both"/>
        <w:rPr>
          <w:sz w:val="24"/>
          <w:szCs w:val="24"/>
        </w:rPr>
      </w:pPr>
    </w:p>
    <w:p w:rsidR="00074A90" w:rsidRDefault="00074A90" w:rsidP="00074A90">
      <w:pPr>
        <w:widowControl w:val="0"/>
        <w:adjustRightInd w:val="0"/>
        <w:jc w:val="both"/>
        <w:rPr>
          <w:sz w:val="24"/>
          <w:szCs w:val="24"/>
        </w:rPr>
      </w:pPr>
    </w:p>
    <w:p w:rsidR="00074A90" w:rsidRPr="005D5056" w:rsidRDefault="00074A90" w:rsidP="00074A90">
      <w:pPr>
        <w:widowControl w:val="0"/>
        <w:adjustRightInd w:val="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>Глава муниципального образования</w:t>
      </w:r>
    </w:p>
    <w:p w:rsidR="00074A90" w:rsidRPr="005D5056" w:rsidRDefault="00074A90" w:rsidP="00074A90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Татаро-Каргалинский с</w:t>
      </w:r>
      <w:r w:rsidRPr="005D5056">
        <w:rPr>
          <w:sz w:val="28"/>
          <w:szCs w:val="28"/>
        </w:rPr>
        <w:t xml:space="preserve">ельсовет                                            </w:t>
      </w:r>
      <w:r>
        <w:rPr>
          <w:sz w:val="28"/>
          <w:szCs w:val="28"/>
        </w:rPr>
        <w:t>Т.А.Хасанов</w:t>
      </w:r>
    </w:p>
    <w:p w:rsidR="00074A90" w:rsidRPr="005D5056" w:rsidRDefault="00074A90" w:rsidP="00074A90">
      <w:pPr>
        <w:widowControl w:val="0"/>
        <w:adjustRightInd w:val="0"/>
        <w:jc w:val="both"/>
        <w:rPr>
          <w:sz w:val="28"/>
          <w:szCs w:val="28"/>
        </w:rPr>
      </w:pPr>
    </w:p>
    <w:p w:rsidR="00074A90" w:rsidRDefault="00074A90" w:rsidP="00074A90">
      <w:pPr>
        <w:widowControl w:val="0"/>
        <w:adjustRightInd w:val="0"/>
        <w:jc w:val="both"/>
        <w:rPr>
          <w:sz w:val="24"/>
          <w:szCs w:val="24"/>
        </w:rPr>
      </w:pPr>
    </w:p>
    <w:p w:rsidR="00074A90" w:rsidRPr="005D5056" w:rsidRDefault="00074A90" w:rsidP="00074A90">
      <w:pPr>
        <w:widowControl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5277" w:type="dxa"/>
        <w:tblLook w:val="04A0"/>
      </w:tblPr>
      <w:tblGrid>
        <w:gridCol w:w="4185"/>
      </w:tblGrid>
      <w:tr w:rsidR="00074A90" w:rsidRPr="005D5056" w:rsidTr="008726D8">
        <w:trPr>
          <w:trHeight w:val="270"/>
        </w:trPr>
        <w:tc>
          <w:tcPr>
            <w:tcW w:w="4185" w:type="dxa"/>
          </w:tcPr>
          <w:p w:rsidR="00074A90" w:rsidRPr="005D5056" w:rsidRDefault="00074A90" w:rsidP="008726D8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  <w:p w:rsidR="00074A90" w:rsidRDefault="00074A90" w:rsidP="008726D8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74A90" w:rsidRPr="005D5056" w:rsidRDefault="00074A90" w:rsidP="008726D8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</w:t>
            </w:r>
            <w:r w:rsidRPr="005D5056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Татаро-Каргалинского сельсовета</w:t>
            </w:r>
          </w:p>
          <w:p w:rsidR="00074A90" w:rsidRPr="005D5056" w:rsidRDefault="00074A90" w:rsidP="008726D8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 w:rsidRPr="005D505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01.10.2019</w:t>
            </w:r>
            <w:r w:rsidRPr="005D5056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180</w:t>
            </w:r>
            <w:r w:rsidRPr="005D50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074A90" w:rsidRPr="005D5056" w:rsidRDefault="00074A90" w:rsidP="00074A90">
      <w:pPr>
        <w:widowControl w:val="0"/>
        <w:adjustRightInd w:val="0"/>
        <w:jc w:val="both"/>
        <w:rPr>
          <w:sz w:val="28"/>
          <w:szCs w:val="28"/>
        </w:rPr>
      </w:pPr>
    </w:p>
    <w:p w:rsidR="00074A90" w:rsidRPr="005D5056" w:rsidRDefault="00074A90" w:rsidP="00074A90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5D5056">
        <w:rPr>
          <w:b/>
          <w:bCs/>
          <w:sz w:val="28"/>
          <w:szCs w:val="28"/>
        </w:rPr>
        <w:t>Порядок применения</w:t>
      </w:r>
    </w:p>
    <w:p w:rsidR="00074A90" w:rsidRPr="005D5056" w:rsidRDefault="00074A90" w:rsidP="00074A90">
      <w:pPr>
        <w:widowControl w:val="0"/>
        <w:adjustRightInd w:val="0"/>
        <w:jc w:val="center"/>
        <w:rPr>
          <w:b/>
          <w:sz w:val="28"/>
          <w:szCs w:val="28"/>
        </w:rPr>
      </w:pPr>
      <w:r w:rsidRPr="005D5056">
        <w:rPr>
          <w:b/>
          <w:bCs/>
          <w:sz w:val="28"/>
          <w:szCs w:val="28"/>
        </w:rPr>
        <w:t xml:space="preserve">к муниципальным служащим взысканий за несоблюдение  ограничений и запретов, требований о предотвращении либо об урегулировании конфликта интересов  и неисполнение обязанностей, установленных в целях противодействия коррупции в  </w:t>
      </w:r>
      <w:r>
        <w:rPr>
          <w:b/>
          <w:bCs/>
          <w:sz w:val="28"/>
          <w:szCs w:val="28"/>
        </w:rPr>
        <w:t>а</w:t>
      </w:r>
      <w:r w:rsidRPr="005D5056">
        <w:rPr>
          <w:b/>
          <w:bCs/>
          <w:sz w:val="28"/>
          <w:szCs w:val="28"/>
        </w:rPr>
        <w:t xml:space="preserve">дминистрации </w:t>
      </w:r>
      <w:r w:rsidRPr="00C01965">
        <w:rPr>
          <w:b/>
          <w:bCs/>
          <w:sz w:val="28"/>
          <w:szCs w:val="28"/>
        </w:rPr>
        <w:t>Татаро-Каргалинского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сельсовета</w:t>
      </w:r>
    </w:p>
    <w:p w:rsidR="00074A90" w:rsidRPr="005D5056" w:rsidRDefault="00074A90" w:rsidP="00074A90">
      <w:pPr>
        <w:widowControl w:val="0"/>
        <w:adjustRightInd w:val="0"/>
        <w:jc w:val="center"/>
        <w:rPr>
          <w:sz w:val="28"/>
          <w:szCs w:val="28"/>
        </w:rPr>
      </w:pPr>
    </w:p>
    <w:p w:rsidR="00074A90" w:rsidRPr="005D5056" w:rsidRDefault="00074A90" w:rsidP="00074A90">
      <w:pPr>
        <w:widowControl w:val="0"/>
        <w:adjustRightInd w:val="0"/>
        <w:jc w:val="center"/>
        <w:rPr>
          <w:sz w:val="28"/>
          <w:szCs w:val="28"/>
        </w:rPr>
      </w:pPr>
      <w:r w:rsidRPr="005D5056">
        <w:rPr>
          <w:sz w:val="28"/>
          <w:szCs w:val="28"/>
        </w:rPr>
        <w:t>1. Общие положения</w:t>
      </w:r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> </w:t>
      </w:r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 xml:space="preserve">1.1.    </w:t>
      </w:r>
      <w:proofErr w:type="gramStart"/>
      <w:r w:rsidRPr="005D5056">
        <w:rPr>
          <w:bCs/>
          <w:sz w:val="28"/>
          <w:szCs w:val="28"/>
        </w:rPr>
        <w:t xml:space="preserve">Порядок применения к муниципальным служащим взысканий за несоблюдение  ограничений и запретов, требований о предотвращении либо об урегулировании конфликта интересов  и неисполнение обязанностей, установленных в целях противодействия коррупции в </w:t>
      </w:r>
      <w:r>
        <w:rPr>
          <w:bCs/>
          <w:sz w:val="28"/>
          <w:szCs w:val="28"/>
        </w:rPr>
        <w:t>администрации Никольского сельсовета</w:t>
      </w:r>
      <w:r w:rsidRPr="005D5056">
        <w:rPr>
          <w:bCs/>
          <w:sz w:val="28"/>
          <w:szCs w:val="28"/>
        </w:rPr>
        <w:t xml:space="preserve"> (далее – Порядок)  </w:t>
      </w:r>
      <w:r w:rsidRPr="005D5056">
        <w:rPr>
          <w:sz w:val="28"/>
          <w:szCs w:val="28"/>
        </w:rPr>
        <w:t>разработан в соответствии с Федеральным законом от 02.03.2007 №25-ФЗ «О муниципальной службе в Российской Федерации», Федеральным законом от 25.12.2008 №273-ФЗ «О противодействии коррупции».</w:t>
      </w:r>
      <w:proofErr w:type="gramEnd"/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074A90" w:rsidRPr="005D5056" w:rsidRDefault="00074A90" w:rsidP="00074A90">
      <w:pPr>
        <w:widowControl w:val="0"/>
        <w:adjustRightInd w:val="0"/>
        <w:ind w:firstLine="540"/>
        <w:jc w:val="center"/>
        <w:rPr>
          <w:sz w:val="28"/>
          <w:szCs w:val="28"/>
        </w:rPr>
      </w:pPr>
    </w:p>
    <w:p w:rsidR="00074A90" w:rsidRPr="005D5056" w:rsidRDefault="00074A90" w:rsidP="00074A90">
      <w:pPr>
        <w:widowControl w:val="0"/>
        <w:adjustRightInd w:val="0"/>
        <w:ind w:firstLine="540"/>
        <w:jc w:val="center"/>
        <w:rPr>
          <w:sz w:val="28"/>
          <w:szCs w:val="28"/>
        </w:rPr>
      </w:pPr>
      <w:r w:rsidRPr="005D5056">
        <w:rPr>
          <w:sz w:val="28"/>
          <w:szCs w:val="28"/>
        </w:rPr>
        <w:t xml:space="preserve">2. Взыскания за несоблюдение </w:t>
      </w:r>
    </w:p>
    <w:p w:rsidR="00074A90" w:rsidRPr="005D5056" w:rsidRDefault="00074A90" w:rsidP="00074A90">
      <w:pPr>
        <w:widowControl w:val="0"/>
        <w:adjustRightInd w:val="0"/>
        <w:ind w:firstLine="540"/>
        <w:jc w:val="center"/>
        <w:rPr>
          <w:sz w:val="28"/>
          <w:szCs w:val="28"/>
        </w:rPr>
      </w:pPr>
      <w:r w:rsidRPr="005D5056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> </w:t>
      </w:r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Федеральными законами от 02.03.2007 № 25-ФЗ «О муниципальной службе в Российской Федерации», от 25.12.2008 № 273-ФЗ «О противодействии коррупции», а именно:</w:t>
      </w:r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>1) замечание;</w:t>
      </w:r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>2) выговор;</w:t>
      </w:r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>3) увольнение с муниципальной службы в связи с утратой доверия.</w:t>
      </w:r>
    </w:p>
    <w:p w:rsidR="00074A90" w:rsidRDefault="00074A90" w:rsidP="0007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 xml:space="preserve">2.2.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4" w:history="1">
        <w:r w:rsidRPr="005D5056">
          <w:rPr>
            <w:sz w:val="28"/>
            <w:szCs w:val="28"/>
          </w:rPr>
          <w:t>статьями 14.1</w:t>
        </w:r>
      </w:hyperlink>
      <w:r w:rsidRPr="005D5056">
        <w:rPr>
          <w:sz w:val="28"/>
          <w:szCs w:val="28"/>
        </w:rPr>
        <w:t xml:space="preserve"> и </w:t>
      </w:r>
      <w:hyperlink r:id="rId5" w:history="1">
        <w:r w:rsidRPr="005D5056">
          <w:rPr>
            <w:sz w:val="28"/>
            <w:szCs w:val="28"/>
          </w:rPr>
          <w:t>15</w:t>
        </w:r>
      </w:hyperlink>
      <w:r w:rsidRPr="005D5056">
        <w:rPr>
          <w:sz w:val="28"/>
          <w:szCs w:val="28"/>
          <w:u w:val="single"/>
        </w:rPr>
        <w:t xml:space="preserve"> </w:t>
      </w:r>
      <w:r w:rsidRPr="005D5056">
        <w:rPr>
          <w:sz w:val="28"/>
          <w:szCs w:val="28"/>
        </w:rPr>
        <w:t>Федерального закона от 02.03.2007 №25-ФЗ "О муниципальной службе в Российской Федерации".</w:t>
      </w:r>
    </w:p>
    <w:p w:rsidR="00074A90" w:rsidRDefault="00074A90" w:rsidP="0007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4A90" w:rsidRPr="005D5056" w:rsidRDefault="00074A90" w:rsidP="00074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  работодателя.</w:t>
      </w:r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 xml:space="preserve">2.4. </w:t>
      </w:r>
      <w:proofErr w:type="gramStart"/>
      <w:r w:rsidRPr="005D5056"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</w:t>
      </w:r>
      <w:r>
        <w:rPr>
          <w:sz w:val="28"/>
          <w:szCs w:val="28"/>
        </w:rPr>
        <w:t xml:space="preserve">          </w:t>
      </w:r>
      <w:r w:rsidRPr="005D5056">
        <w:rPr>
          <w:sz w:val="28"/>
          <w:szCs w:val="28"/>
        </w:rPr>
        <w:t>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 настоящего Порядка.</w:t>
      </w:r>
      <w:bookmarkStart w:id="0" w:name="_GoBack"/>
      <w:bookmarkEnd w:id="0"/>
      <w:proofErr w:type="gramEnd"/>
    </w:p>
    <w:p w:rsidR="00074A90" w:rsidRPr="005D5056" w:rsidRDefault="00074A90" w:rsidP="00074A90">
      <w:pPr>
        <w:widowControl w:val="0"/>
        <w:adjustRightInd w:val="0"/>
        <w:ind w:firstLine="540"/>
        <w:jc w:val="center"/>
        <w:rPr>
          <w:sz w:val="28"/>
          <w:szCs w:val="28"/>
        </w:rPr>
      </w:pPr>
      <w:r w:rsidRPr="005D5056">
        <w:rPr>
          <w:sz w:val="28"/>
          <w:szCs w:val="28"/>
        </w:rPr>
        <w:t xml:space="preserve">3. Порядок и сроки </w:t>
      </w:r>
    </w:p>
    <w:p w:rsidR="00074A90" w:rsidRPr="005D5056" w:rsidRDefault="00074A90" w:rsidP="00074A90">
      <w:pPr>
        <w:widowControl w:val="0"/>
        <w:adjustRightInd w:val="0"/>
        <w:ind w:firstLine="540"/>
        <w:jc w:val="center"/>
        <w:rPr>
          <w:sz w:val="28"/>
          <w:szCs w:val="28"/>
        </w:rPr>
      </w:pPr>
      <w:r w:rsidRPr="005D5056">
        <w:rPr>
          <w:sz w:val="28"/>
          <w:szCs w:val="28"/>
        </w:rPr>
        <w:t>применения дисциплинарного взыскания</w:t>
      </w:r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> </w:t>
      </w:r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>3.1. Дисциплинарные взыскания применяются работодателем на основании:</w:t>
      </w:r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 xml:space="preserve">1) доклада о результатах проверки, проведенной </w:t>
      </w:r>
      <w:r>
        <w:rPr>
          <w:sz w:val="28"/>
          <w:szCs w:val="28"/>
        </w:rPr>
        <w:t>специалистом по</w:t>
      </w:r>
      <w:r w:rsidRPr="005D5056">
        <w:rPr>
          <w:sz w:val="28"/>
          <w:szCs w:val="28"/>
        </w:rPr>
        <w:t xml:space="preserve"> кадрам </w:t>
      </w:r>
      <w:r>
        <w:rPr>
          <w:sz w:val="28"/>
          <w:szCs w:val="28"/>
        </w:rPr>
        <w:t>а</w:t>
      </w:r>
      <w:r w:rsidRPr="005D505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Татаро-Каргалинского сельсовета</w:t>
      </w:r>
      <w:r w:rsidRPr="005D5056">
        <w:rPr>
          <w:sz w:val="28"/>
          <w:szCs w:val="28"/>
        </w:rPr>
        <w:t xml:space="preserve">, осуществляющим работу по профилактике коррупционных и иных правонарушений. </w:t>
      </w:r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>3) объяснений муниципального служащего;</w:t>
      </w:r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>4) иных материалов.</w:t>
      </w:r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>3.2. До применения дисциплинарного взыскания работодатель   должен затребовать от муниципального служащего письменное объяснение.</w:t>
      </w:r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>Непредоставление муниципальным служащим объяснения не является препятствием для применения дисциплинарного взыскания.</w:t>
      </w:r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 xml:space="preserve">3.4. </w:t>
      </w:r>
      <w:proofErr w:type="gramStart"/>
      <w:r w:rsidRPr="005D5056">
        <w:rPr>
          <w:sz w:val="28"/>
          <w:szCs w:val="28"/>
        </w:rPr>
        <w:t xml:space="preserve">Взыскания применяются не позднее одного месяца со дня обнаружения дисциплинарного проступка или поступления информации о </w:t>
      </w:r>
      <w:r w:rsidRPr="005D5056">
        <w:rPr>
          <w:sz w:val="28"/>
          <w:szCs w:val="28"/>
        </w:rPr>
        <w:lastRenderedPageBreak/>
        <w:t>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5D5056">
        <w:rPr>
          <w:sz w:val="28"/>
          <w:szCs w:val="28"/>
        </w:rPr>
        <w:t xml:space="preserve"> конфликта интересов.</w:t>
      </w:r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проступка,   коррупционного правонарушения.</w:t>
      </w:r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 xml:space="preserve">3.6. </w:t>
      </w:r>
      <w:proofErr w:type="gramStart"/>
      <w:r w:rsidRPr="005D5056">
        <w:rPr>
          <w:sz w:val="28"/>
          <w:szCs w:val="28"/>
        </w:rPr>
        <w:t>В распоряжении  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5D5056">
        <w:rPr>
          <w:sz w:val="28"/>
          <w:szCs w:val="28"/>
        </w:rPr>
        <w:t xml:space="preserve">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 xml:space="preserve">3.7. </w:t>
      </w:r>
      <w:proofErr w:type="gramStart"/>
      <w:r w:rsidRPr="005D5056">
        <w:rPr>
          <w:sz w:val="28"/>
          <w:szCs w:val="28"/>
        </w:rPr>
        <w:t>Распоряжение  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5D5056">
        <w:rPr>
          <w:sz w:val="28"/>
          <w:szCs w:val="28"/>
        </w:rPr>
        <w:t xml:space="preserve"> В случае отказа муниципального служащего ознакомиться с указанным распоряжением  под роспись, то составляется соответствующий акт.</w:t>
      </w:r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>3.8. Копия распоряжения   о наложении взыскания на муниципального служащего приобщается к личному делу муниципального служащего.</w:t>
      </w:r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074A90" w:rsidRPr="005D5056" w:rsidRDefault="00074A90" w:rsidP="00074A9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D5056">
        <w:rPr>
          <w:sz w:val="28"/>
          <w:szCs w:val="28"/>
        </w:rPr>
        <w:t> </w:t>
      </w:r>
    </w:p>
    <w:p w:rsidR="00074A90" w:rsidRPr="005D5056" w:rsidRDefault="00074A90" w:rsidP="00074A90">
      <w:pPr>
        <w:ind w:firstLine="708"/>
        <w:jc w:val="both"/>
        <w:rPr>
          <w:sz w:val="28"/>
          <w:szCs w:val="28"/>
        </w:rPr>
      </w:pPr>
    </w:p>
    <w:p w:rsidR="00074A90" w:rsidRPr="005D5056" w:rsidRDefault="00074A90" w:rsidP="00074A90">
      <w:pPr>
        <w:ind w:firstLine="708"/>
        <w:jc w:val="both"/>
        <w:rPr>
          <w:sz w:val="28"/>
          <w:szCs w:val="28"/>
        </w:rPr>
      </w:pPr>
    </w:p>
    <w:p w:rsidR="00074A90" w:rsidRPr="005D5056" w:rsidRDefault="00074A90" w:rsidP="00074A90">
      <w:pPr>
        <w:ind w:firstLine="708"/>
        <w:jc w:val="both"/>
        <w:rPr>
          <w:sz w:val="28"/>
          <w:szCs w:val="28"/>
        </w:rPr>
      </w:pPr>
    </w:p>
    <w:p w:rsidR="00074A90" w:rsidRPr="005D5056" w:rsidRDefault="00074A90" w:rsidP="00074A90">
      <w:pPr>
        <w:ind w:firstLine="708"/>
        <w:jc w:val="both"/>
        <w:rPr>
          <w:sz w:val="28"/>
          <w:szCs w:val="28"/>
        </w:rPr>
      </w:pPr>
    </w:p>
    <w:p w:rsidR="00074A90" w:rsidRDefault="00074A90" w:rsidP="00074A90"/>
    <w:p w:rsidR="00807037" w:rsidRDefault="00074A90"/>
    <w:sectPr w:rsidR="00807037" w:rsidSect="005D5056">
      <w:pgSz w:w="11906" w:h="16838"/>
      <w:pgMar w:top="567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74A90"/>
    <w:rsid w:val="00074A90"/>
    <w:rsid w:val="008B415B"/>
    <w:rsid w:val="0093174C"/>
    <w:rsid w:val="00A6111E"/>
    <w:rsid w:val="00CA1CC7"/>
    <w:rsid w:val="00D2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7F4C7B9F69BC5B76FDABB86AAB0E82E40DDC50F54F8AD23DA6078E7D8C6D400283477F246A5BDCT203J" TargetMode="External"/><Relationship Id="rId4" Type="http://schemas.openxmlformats.org/officeDocument/2006/relationships/hyperlink" Target="consultantplus://offline/ref=8B7F4C7B9F69BC5B76FDABB86AAB0E82E40DDC50F54F8AD23DA6078E7D8C6D400283477F246A58D6T20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7451</Characters>
  <Application>Microsoft Office Word</Application>
  <DocSecurity>0</DocSecurity>
  <Lines>62</Lines>
  <Paragraphs>17</Paragraphs>
  <ScaleCrop>false</ScaleCrop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2019-10-29T06:40:00Z</dcterms:created>
  <dcterms:modified xsi:type="dcterms:W3CDTF">2019-10-29T06:41:00Z</dcterms:modified>
</cp:coreProperties>
</file>