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6" w:rsidRPr="004848FD" w:rsidRDefault="00294ABB" w:rsidP="00B274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274E6" w:rsidRPr="004848FD">
        <w:rPr>
          <w:rFonts w:ascii="Arial" w:hAnsi="Arial" w:cs="Arial"/>
          <w:b/>
          <w:sz w:val="28"/>
          <w:szCs w:val="28"/>
        </w:rPr>
        <w:t>СОВЕТ ДЕПУТАТОВ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ТАТАРО-КАРГАЛИНСКИЙ СЕЛЬСОВЕТ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САКМАРСКОГО РАЙОНА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B274E6" w:rsidRPr="004848FD" w:rsidRDefault="00B274E6" w:rsidP="00B274E6">
      <w:pPr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РЕШЕНИЕ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от 0</w:t>
      </w:r>
      <w:r w:rsidR="003E076E">
        <w:rPr>
          <w:rFonts w:ascii="Arial" w:hAnsi="Arial" w:cs="Arial"/>
          <w:b/>
          <w:bCs/>
          <w:sz w:val="28"/>
          <w:szCs w:val="28"/>
        </w:rPr>
        <w:t>9.06</w:t>
      </w:r>
      <w:r w:rsidR="003C4875">
        <w:rPr>
          <w:rFonts w:ascii="Arial" w:hAnsi="Arial" w:cs="Arial"/>
          <w:b/>
          <w:bCs/>
          <w:sz w:val="28"/>
          <w:szCs w:val="28"/>
        </w:rPr>
        <w:t>.</w:t>
      </w:r>
      <w:r w:rsidRPr="004848FD">
        <w:rPr>
          <w:rFonts w:ascii="Arial" w:hAnsi="Arial" w:cs="Arial"/>
          <w:b/>
          <w:bCs/>
          <w:sz w:val="28"/>
          <w:szCs w:val="28"/>
        </w:rPr>
        <w:t>201</w:t>
      </w:r>
      <w:r w:rsidR="003C4875">
        <w:rPr>
          <w:rFonts w:ascii="Arial" w:hAnsi="Arial" w:cs="Arial"/>
          <w:b/>
          <w:bCs/>
          <w:sz w:val="28"/>
          <w:szCs w:val="28"/>
        </w:rPr>
        <w:t>8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г.                                                                </w:t>
      </w:r>
      <w:r w:rsidR="009319D0" w:rsidRPr="004848FD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250E8A" w:rsidRPr="004848F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 №</w:t>
      </w:r>
      <w:r w:rsidR="003E076E">
        <w:rPr>
          <w:rFonts w:ascii="Arial" w:hAnsi="Arial" w:cs="Arial"/>
          <w:b/>
          <w:bCs/>
          <w:sz w:val="28"/>
          <w:szCs w:val="28"/>
        </w:rPr>
        <w:t>10</w:t>
      </w:r>
      <w:r w:rsidR="007174A5">
        <w:rPr>
          <w:rFonts w:ascii="Arial" w:hAnsi="Arial" w:cs="Arial"/>
          <w:b/>
          <w:bCs/>
          <w:sz w:val="28"/>
          <w:szCs w:val="28"/>
        </w:rPr>
        <w:t>6</w:t>
      </w:r>
    </w:p>
    <w:p w:rsidR="00B274E6" w:rsidRPr="004848FD" w:rsidRDefault="00B274E6" w:rsidP="00B274E6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F6055" w:rsidRPr="004848FD" w:rsidTr="007F17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F6055" w:rsidRPr="004848FD" w:rsidRDefault="00DF6055" w:rsidP="00231B36">
            <w:pPr>
              <w:pStyle w:val="ConsPlusNormal"/>
              <w:spacing w:before="100" w:after="10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6055" w:rsidRPr="004848FD" w:rsidRDefault="00DF6055" w:rsidP="00DF605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</w:t>
      </w:r>
    </w:p>
    <w:p w:rsidR="00C45C15" w:rsidRDefault="00C45C15" w:rsidP="00C45C15">
      <w:pPr>
        <w:rPr>
          <w:sz w:val="28"/>
          <w:szCs w:val="28"/>
        </w:rPr>
      </w:pPr>
      <w:r>
        <w:rPr>
          <w:sz w:val="28"/>
          <w:szCs w:val="28"/>
        </w:rPr>
        <w:t>реестра  муниципальных служащих</w:t>
      </w:r>
    </w:p>
    <w:p w:rsidR="00C45C15" w:rsidRDefault="00C45C15" w:rsidP="00C45C15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 сельсовет.</w:t>
      </w: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4 статьи 7 Закона Оренбургской области от 10 октября 2007г. № 1611/339-1У-ОЗ  «О муниципальной службе в Оренбургской области» и Уставом муниципального образования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сельсовет, </w:t>
      </w:r>
      <w:r w:rsidRPr="004370C2">
        <w:rPr>
          <w:sz w:val="28"/>
          <w:szCs w:val="28"/>
        </w:rPr>
        <w:t xml:space="preserve"> </w:t>
      </w:r>
      <w:r w:rsidRPr="00C26711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р</w:t>
      </w:r>
      <w:r w:rsidRPr="00C26711">
        <w:rPr>
          <w:sz w:val="28"/>
          <w:szCs w:val="28"/>
        </w:rPr>
        <w:t>ешил:</w:t>
      </w:r>
    </w:p>
    <w:p w:rsidR="00C45C15" w:rsidRDefault="00C45C15" w:rsidP="00C45C1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ведения Реестра муниципальных служащих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согласно приложению № 1.</w:t>
      </w:r>
    </w:p>
    <w:p w:rsidR="00C45C15" w:rsidRDefault="00C45C15" w:rsidP="00C45C15">
      <w:pPr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Хасанова Т.А.</w:t>
      </w:r>
    </w:p>
    <w:p w:rsidR="00C45C15" w:rsidRPr="00347ABB" w:rsidRDefault="00C45C15" w:rsidP="00C45C1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</w:t>
      </w:r>
      <w:r w:rsidRPr="00575F53">
        <w:rPr>
          <w:color w:val="000000"/>
          <w:sz w:val="28"/>
          <w:szCs w:val="28"/>
        </w:rPr>
        <w:t>его обнародования</w:t>
      </w:r>
      <w:r>
        <w:rPr>
          <w:sz w:val="28"/>
          <w:szCs w:val="28"/>
        </w:rPr>
        <w:t>.</w:t>
      </w: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Т.А.Хасанов</w:t>
      </w:r>
    </w:p>
    <w:p w:rsidR="00C45C15" w:rsidRDefault="00C45C15" w:rsidP="00C45C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Pr="008C2FA8" w:rsidRDefault="00C45C15" w:rsidP="00C45C15">
      <w:pPr>
        <w:jc w:val="center"/>
        <w:rPr>
          <w:color w:val="000000"/>
          <w:sz w:val="28"/>
          <w:szCs w:val="28"/>
        </w:rPr>
      </w:pPr>
      <w:r w:rsidRPr="008C2FA8">
        <w:rPr>
          <w:bCs/>
          <w:color w:val="000000"/>
          <w:sz w:val="28"/>
          <w:szCs w:val="28"/>
        </w:rPr>
        <w:t xml:space="preserve">                                                     Приложение № 1</w:t>
      </w:r>
    </w:p>
    <w:p w:rsidR="00C45C15" w:rsidRPr="008C2FA8" w:rsidRDefault="00C45C15" w:rsidP="00C45C15">
      <w:pPr>
        <w:jc w:val="center"/>
        <w:rPr>
          <w:color w:val="000000"/>
          <w:sz w:val="28"/>
          <w:szCs w:val="28"/>
        </w:rPr>
      </w:pPr>
      <w:r w:rsidRPr="008C2FA8">
        <w:rPr>
          <w:bCs/>
          <w:color w:val="000000"/>
          <w:sz w:val="28"/>
          <w:szCs w:val="28"/>
        </w:rPr>
        <w:t xml:space="preserve">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Pr="008C2FA8">
        <w:rPr>
          <w:bCs/>
          <w:color w:val="000000"/>
          <w:sz w:val="28"/>
          <w:szCs w:val="28"/>
        </w:rPr>
        <w:t xml:space="preserve"> к решению Совета депутатов</w:t>
      </w:r>
    </w:p>
    <w:p w:rsidR="00C45C15" w:rsidRPr="008C2FA8" w:rsidRDefault="00C45C15" w:rsidP="00C45C15">
      <w:pPr>
        <w:jc w:val="center"/>
        <w:rPr>
          <w:bCs/>
          <w:color w:val="000000"/>
          <w:sz w:val="28"/>
          <w:szCs w:val="28"/>
        </w:rPr>
      </w:pPr>
      <w:r w:rsidRPr="008C2FA8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                                           муниципального</w:t>
      </w:r>
      <w:r w:rsidRPr="008C2F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образования</w:t>
      </w:r>
      <w:r w:rsidRPr="008C2FA8">
        <w:rPr>
          <w:bCs/>
          <w:color w:val="000000"/>
          <w:sz w:val="28"/>
          <w:szCs w:val="28"/>
        </w:rPr>
        <w:t xml:space="preserve">                                                          </w:t>
      </w:r>
    </w:p>
    <w:p w:rsidR="00C45C15" w:rsidRPr="008C2FA8" w:rsidRDefault="00C45C15" w:rsidP="00C45C15">
      <w:pPr>
        <w:jc w:val="center"/>
        <w:rPr>
          <w:bCs/>
          <w:color w:val="000000"/>
          <w:sz w:val="28"/>
          <w:szCs w:val="28"/>
        </w:rPr>
      </w:pPr>
      <w:r w:rsidRPr="008C2FA8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 xml:space="preserve">                        </w:t>
      </w:r>
      <w:proofErr w:type="spellStart"/>
      <w:r>
        <w:rPr>
          <w:bCs/>
          <w:color w:val="000000"/>
          <w:sz w:val="28"/>
          <w:szCs w:val="28"/>
        </w:rPr>
        <w:t>Татаро-Каргалинский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 w:rsidRPr="008C2FA8">
        <w:rPr>
          <w:bCs/>
          <w:color w:val="000000"/>
          <w:sz w:val="28"/>
          <w:szCs w:val="28"/>
        </w:rPr>
        <w:t xml:space="preserve">                           </w:t>
      </w:r>
    </w:p>
    <w:p w:rsidR="00C45C15" w:rsidRPr="00C45C15" w:rsidRDefault="00C45C15" w:rsidP="00C45C15">
      <w:pPr>
        <w:pStyle w:val="a9"/>
        <w:numPr>
          <w:ilvl w:val="0"/>
          <w:numId w:val="17"/>
        </w:numPr>
        <w:tabs>
          <w:tab w:val="left" w:pos="6405"/>
        </w:tabs>
        <w:rPr>
          <w:color w:val="000000"/>
          <w:sz w:val="28"/>
          <w:szCs w:val="28"/>
        </w:rPr>
      </w:pPr>
      <w:r w:rsidRPr="00C45C15">
        <w:rPr>
          <w:color w:val="000000"/>
          <w:sz w:val="28"/>
          <w:szCs w:val="28"/>
        </w:rPr>
        <w:t>от 09.06.2018г.№106</w:t>
      </w:r>
    </w:p>
    <w:p w:rsidR="00C45C15" w:rsidRPr="00EA2DC2" w:rsidRDefault="00C45C15" w:rsidP="00C45C15">
      <w:pPr>
        <w:rPr>
          <w:sz w:val="28"/>
          <w:szCs w:val="28"/>
        </w:rPr>
      </w:pPr>
    </w:p>
    <w:p w:rsidR="00C45C15" w:rsidRPr="0048331C" w:rsidRDefault="00C45C15" w:rsidP="00C45C15">
      <w:pPr>
        <w:jc w:val="center"/>
        <w:rPr>
          <w:b/>
          <w:sz w:val="28"/>
          <w:szCs w:val="28"/>
        </w:rPr>
      </w:pPr>
      <w:r w:rsidRPr="0048331C">
        <w:rPr>
          <w:b/>
          <w:sz w:val="28"/>
          <w:szCs w:val="28"/>
        </w:rPr>
        <w:t>ПОРЯДОК</w:t>
      </w:r>
    </w:p>
    <w:p w:rsidR="00C45C15" w:rsidRPr="0048331C" w:rsidRDefault="00C45C15" w:rsidP="00C45C15">
      <w:pPr>
        <w:jc w:val="center"/>
        <w:rPr>
          <w:b/>
          <w:sz w:val="28"/>
          <w:szCs w:val="28"/>
        </w:rPr>
      </w:pPr>
      <w:r w:rsidRPr="0048331C">
        <w:rPr>
          <w:b/>
          <w:sz w:val="28"/>
          <w:szCs w:val="28"/>
        </w:rPr>
        <w:t xml:space="preserve">ведения реестра муниципальных служащих муниципального образования </w:t>
      </w:r>
      <w:proofErr w:type="spellStart"/>
      <w:r>
        <w:rPr>
          <w:b/>
          <w:sz w:val="28"/>
          <w:szCs w:val="28"/>
        </w:rPr>
        <w:t>Татаро-Каргалинский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5C15" w:rsidRPr="00EA2DC2" w:rsidRDefault="00C45C15" w:rsidP="00C45C1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45C15" w:rsidRPr="00EA2DC2" w:rsidRDefault="00C45C15" w:rsidP="00C45C15">
      <w:pPr>
        <w:jc w:val="center"/>
        <w:rPr>
          <w:sz w:val="28"/>
          <w:szCs w:val="28"/>
        </w:rPr>
      </w:pPr>
    </w:p>
    <w:p w:rsidR="00C45C15" w:rsidRDefault="00C45C15" w:rsidP="00C45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EA2DC2">
        <w:rPr>
          <w:sz w:val="28"/>
          <w:szCs w:val="28"/>
        </w:rPr>
        <w:t>орядок ведения</w:t>
      </w:r>
      <w:r>
        <w:rPr>
          <w:sz w:val="28"/>
          <w:szCs w:val="28"/>
        </w:rPr>
        <w:t xml:space="preserve"> реестра муниципальных служащих муниципального образования (далее – Порядок) разработан 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года № 1611/339-1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муниципальной службе в Оренбургской области».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2.Реестр муниципальных служащих муниципального образования (далее –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муниципального образования, содержащий их основные </w:t>
      </w:r>
      <w:proofErr w:type="spellStart"/>
      <w:r>
        <w:rPr>
          <w:sz w:val="28"/>
          <w:szCs w:val="28"/>
        </w:rPr>
        <w:t>анкетно</w:t>
      </w:r>
      <w:proofErr w:type="spellEnd"/>
      <w:r>
        <w:rPr>
          <w:sz w:val="28"/>
          <w:szCs w:val="28"/>
        </w:rPr>
        <w:t xml:space="preserve"> - биографические и профессионально – квалификационные данные.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3.Реестр является документом, удостоверяющим наличие должностей муниципальной службы в органах местного самоуправления муниципального образования и фактическое прохождение муниципальной службы лицами, замещающими (или замещавшими) эти должности.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4.Сведения, содержащиеся в Реестре, являются основанием для проведения </w:t>
      </w:r>
      <w:proofErr w:type="gramStart"/>
      <w:r>
        <w:rPr>
          <w:sz w:val="28"/>
          <w:szCs w:val="28"/>
        </w:rPr>
        <w:t>анализа кадрового состава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образования, формирования резерва кадров для замещения должностей муниципальной службы.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 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 Порядок формирования и ведения Реестра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1.Сведения, включаемые в Реестр, формируются специалистами по кадрам органов местного самоуправления муниципального образования.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3.Основанием для формирования сведений с целью последующего включения их в Реестр является  поступление гражданина на муниципальную службу.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4.Муниципальный служащий, уволенный с муниципальной службы, исключается  из Реестра в день увольнения.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6.Реестр ведётся по форме согласно приложению настоящему Порядку.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7.Сведения для Реестра подготавливаются кадровыми службами органов местного самоуправления на основании личного дела муниципального служащего.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в Реестр представляются в кадровую службу исполнительно-распорядительного органа местного самоуправления,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является держателем и хранителем Реестра муниципальных служащих муниципального образования. Сведения представляются ежеквартально по состоянию на первое число каждого месяца по формам, указанным в приложении к настоящему Порядку.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сведения представляются на бумажных носителях, подписываются руководителем и заверяются гербовой печатью органа местного самоуправления. В случае отсутствия изменений учетных данных представляется письменная информация об этом, подписанная руководителем и заверенная гербовой печатью органа местного самоуправления.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8.Реестр один раз в год по состоянию на 1 января составляется на бумажном носителе и утверждается главой муниципального образования. Утвержденный Реестр хранится в кадровой службе исполнительно-распорядительного органа местного самоуправления муниципального образования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9.Кадровая служба исполнительно-распорядительного органа местного самоуправления муниципального образования ежегодно по состоянию на 1 января составляет список муниципальных служащих, исключенных из </w:t>
      </w:r>
      <w:r>
        <w:rPr>
          <w:sz w:val="28"/>
          <w:szCs w:val="28"/>
        </w:rPr>
        <w:lastRenderedPageBreak/>
        <w:t>Реестра по соответствующим основаниям, по форме согласно приложению № 4 к настоящему Порядку. Список составляется на бумажном носителе, подписывается руководителем и заверяется печатью кадровой службы исполнительно-распорядительного органа муниципального образования. Список хранится в течение 10 лет, затем передается на архивное хранение в установленном порядке.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муниципального образования.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Передача сведений из Реестра третьей стороне осуществляется по письменному разрешению главы муниципального образования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>Ш. Ответственность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по кадрам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>1У. Заключительные положения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1.Внесение изменений в настоящий Порядок осуществляется в том же порядке, как и его принятие.</w:t>
      </w:r>
    </w:p>
    <w:p w:rsidR="00C45C15" w:rsidRDefault="00C45C15" w:rsidP="00C4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2.Споры, связанные с ведением Реестра, рассматриваются в соответствии с действующим законодательством.</w:t>
      </w:r>
    </w:p>
    <w:p w:rsidR="00C45C15" w:rsidRDefault="00C45C15" w:rsidP="00C45C15">
      <w:pPr>
        <w:jc w:val="both"/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C45C15" w:rsidRDefault="00C45C15" w:rsidP="00C45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ведения реестра 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C45C15" w:rsidRDefault="00C45C15" w:rsidP="00C45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служащих МО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45C15" w:rsidRDefault="00C45C15" w:rsidP="00C45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«_»_2018г. №</w:t>
      </w: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C45C15" w:rsidRDefault="00C45C15" w:rsidP="00C45C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 Оренбургской области,</w:t>
      </w:r>
    </w:p>
    <w:p w:rsidR="00C45C15" w:rsidRDefault="00C45C15" w:rsidP="00C45C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 муниципальной службы</w:t>
      </w:r>
    </w:p>
    <w:p w:rsidR="00C45C15" w:rsidRDefault="00C45C15" w:rsidP="00C45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</w:t>
      </w:r>
    </w:p>
    <w:p w:rsidR="00C45C15" w:rsidRDefault="00C45C15" w:rsidP="00C45C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45C15" w:rsidRDefault="00C45C15" w:rsidP="00C45C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??? 2018г.</w:t>
      </w:r>
    </w:p>
    <w:p w:rsidR="00C45C15" w:rsidRDefault="00C45C15" w:rsidP="00C45C1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219"/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86"/>
        <w:gridCol w:w="1701"/>
        <w:gridCol w:w="1276"/>
        <w:gridCol w:w="1559"/>
        <w:gridCol w:w="2126"/>
        <w:gridCol w:w="1276"/>
        <w:gridCol w:w="1276"/>
        <w:gridCol w:w="2005"/>
        <w:gridCol w:w="1843"/>
      </w:tblGrid>
      <w:tr w:rsidR="00C45C15" w:rsidRPr="008C2FA8" w:rsidTr="00587A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 xml:space="preserve">№ </w:t>
            </w:r>
            <w:proofErr w:type="spellStart"/>
            <w:proofErr w:type="gramStart"/>
            <w:r w:rsidRPr="008C2FA8">
              <w:t>п</w:t>
            </w:r>
            <w:proofErr w:type="spellEnd"/>
            <w:proofErr w:type="gramEnd"/>
            <w:r w:rsidRPr="008C2FA8">
              <w:t>/</w:t>
            </w:r>
            <w:proofErr w:type="spellStart"/>
            <w:r w:rsidRPr="008C2FA8">
              <w:t>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Наименование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Сведения о профессиональном образовании 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Дата поступления на муниципальную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Замещаемая должность муниципальной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 xml:space="preserve">Категории должности </w:t>
            </w:r>
            <w:proofErr w:type="spellStart"/>
            <w:r w:rsidRPr="008C2FA8">
              <w:t>муници</w:t>
            </w:r>
            <w:proofErr w:type="spellEnd"/>
            <w:r w:rsidRPr="008C2FA8">
              <w:t>-</w:t>
            </w:r>
          </w:p>
          <w:p w:rsidR="00C45C15" w:rsidRPr="008C2FA8" w:rsidRDefault="00C45C15" w:rsidP="00587AF8">
            <w:pPr>
              <w:jc w:val="center"/>
            </w:pPr>
            <w:proofErr w:type="spellStart"/>
            <w:r w:rsidRPr="008C2FA8">
              <w:t>пальной</w:t>
            </w:r>
            <w:proofErr w:type="spellEnd"/>
            <w:r w:rsidRPr="008C2FA8">
              <w:t xml:space="preserve">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15" w:rsidRPr="008C2FA8" w:rsidRDefault="00C45C15" w:rsidP="00587AF8">
            <w:pPr>
              <w:jc w:val="center"/>
            </w:pPr>
            <w:r w:rsidRPr="008C2FA8">
              <w:t>Группа должности муниципальной</w:t>
            </w:r>
          </w:p>
          <w:p w:rsidR="00C45C15" w:rsidRPr="008C2FA8" w:rsidRDefault="00C45C15" w:rsidP="00587AF8">
            <w:pPr>
              <w:jc w:val="center"/>
            </w:pPr>
            <w:r w:rsidRPr="008C2FA8">
              <w:t>службы</w:t>
            </w:r>
          </w:p>
        </w:tc>
      </w:tr>
      <w:tr w:rsidR="00C45C15" w:rsidRPr="008C2FA8" w:rsidTr="00587A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15" w:rsidRPr="008C2FA8" w:rsidRDefault="00C45C15" w:rsidP="00587AF8">
            <w:pPr>
              <w:jc w:val="center"/>
            </w:pPr>
            <w:r w:rsidRPr="008C2FA8">
              <w:t>9</w:t>
            </w:r>
          </w:p>
        </w:tc>
      </w:tr>
    </w:tbl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</w:p>
    <w:p w:rsidR="00C45C15" w:rsidRDefault="00C45C15" w:rsidP="00C45C15">
      <w:pPr>
        <w:rPr>
          <w:sz w:val="28"/>
          <w:szCs w:val="28"/>
        </w:rPr>
      </w:pPr>
      <w:r>
        <w:rPr>
          <w:sz w:val="28"/>
          <w:szCs w:val="28"/>
        </w:rPr>
        <w:t>Специалист отдела кадров                       _________________        __________________________</w:t>
      </w:r>
    </w:p>
    <w:p w:rsidR="00C45C15" w:rsidRDefault="00C45C15" w:rsidP="00C45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(подпись)                     (расшифровка подписи)</w:t>
      </w:r>
    </w:p>
    <w:p w:rsidR="00C45C15" w:rsidRPr="00AE7304" w:rsidRDefault="00C45C15" w:rsidP="00C45C15">
      <w:pPr>
        <w:rPr>
          <w:sz w:val="28"/>
          <w:szCs w:val="28"/>
        </w:rPr>
      </w:pPr>
    </w:p>
    <w:p w:rsidR="00C45C15" w:rsidRDefault="00C45C15" w:rsidP="003E076E">
      <w:pPr>
        <w:rPr>
          <w:sz w:val="28"/>
          <w:szCs w:val="28"/>
        </w:rPr>
      </w:pPr>
    </w:p>
    <w:p w:rsidR="00056DE1" w:rsidRDefault="00056DE1" w:rsidP="00056DE1">
      <w:pPr>
        <w:ind w:left="360"/>
        <w:jc w:val="right"/>
        <w:rPr>
          <w:sz w:val="28"/>
          <w:szCs w:val="28"/>
        </w:rPr>
      </w:pPr>
    </w:p>
    <w:sectPr w:rsidR="00056DE1" w:rsidSect="00B27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9" w:rsidRDefault="00FC5119" w:rsidP="00B274E6">
      <w:r>
        <w:separator/>
      </w:r>
    </w:p>
  </w:endnote>
  <w:endnote w:type="continuationSeparator" w:id="0">
    <w:p w:rsidR="00FC5119" w:rsidRDefault="00FC5119" w:rsidP="00B2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9" w:rsidRDefault="00FC5119" w:rsidP="00B274E6">
      <w:r>
        <w:separator/>
      </w:r>
    </w:p>
  </w:footnote>
  <w:footnote w:type="continuationSeparator" w:id="0">
    <w:p w:rsidR="00FC5119" w:rsidRDefault="00FC5119" w:rsidP="00B2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A4C9C"/>
    <w:lvl w:ilvl="0">
      <w:numFmt w:val="bullet"/>
      <w:lvlText w:val="*"/>
      <w:lvlJc w:val="left"/>
    </w:lvl>
  </w:abstractNum>
  <w:abstractNum w:abstractNumId="1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F71659"/>
    <w:multiLevelType w:val="singleLevel"/>
    <w:tmpl w:val="0096F58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3F81B7D"/>
    <w:multiLevelType w:val="hybridMultilevel"/>
    <w:tmpl w:val="5BE2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126C4"/>
    <w:multiLevelType w:val="hybridMultilevel"/>
    <w:tmpl w:val="960859F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6766"/>
    <w:multiLevelType w:val="singleLevel"/>
    <w:tmpl w:val="7FF44C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BAD3A9B"/>
    <w:multiLevelType w:val="multilevel"/>
    <w:tmpl w:val="0C9A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2160"/>
      </w:pPr>
      <w:rPr>
        <w:rFonts w:hint="default"/>
      </w:rPr>
    </w:lvl>
  </w:abstractNum>
  <w:abstractNum w:abstractNumId="7">
    <w:nsid w:val="2D96200F"/>
    <w:multiLevelType w:val="multilevel"/>
    <w:tmpl w:val="79A87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413A1EFA"/>
    <w:multiLevelType w:val="singleLevel"/>
    <w:tmpl w:val="47168E5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7B0609D"/>
    <w:multiLevelType w:val="singleLevel"/>
    <w:tmpl w:val="4DEE186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598A402B"/>
    <w:multiLevelType w:val="singleLevel"/>
    <w:tmpl w:val="C40A491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5EBB6BA8"/>
    <w:multiLevelType w:val="hybridMultilevel"/>
    <w:tmpl w:val="B0BC95A0"/>
    <w:lvl w:ilvl="0" w:tplc="0419000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</w:abstractNum>
  <w:abstractNum w:abstractNumId="12">
    <w:nsid w:val="6C7F14C5"/>
    <w:multiLevelType w:val="hybridMultilevel"/>
    <w:tmpl w:val="F2A2E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71054"/>
    <w:multiLevelType w:val="hybridMultilevel"/>
    <w:tmpl w:val="B9D6FFDC"/>
    <w:lvl w:ilvl="0" w:tplc="13E80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D18C3"/>
    <w:multiLevelType w:val="hybridMultilevel"/>
    <w:tmpl w:val="3CC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277A9"/>
    <w:multiLevelType w:val="hybridMultilevel"/>
    <w:tmpl w:val="65528334"/>
    <w:lvl w:ilvl="0" w:tplc="2DD831CA">
      <w:start w:val="1"/>
      <w:numFmt w:val="decimal"/>
      <w:lvlText w:val="%1)"/>
      <w:lvlJc w:val="left"/>
      <w:pPr>
        <w:ind w:left="12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7D4A469C"/>
    <w:multiLevelType w:val="hybridMultilevel"/>
    <w:tmpl w:val="FF70084A"/>
    <w:lvl w:ilvl="0" w:tplc="1BE69D3E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91"/>
    <w:rsid w:val="0000435C"/>
    <w:rsid w:val="00056DE1"/>
    <w:rsid w:val="0006060D"/>
    <w:rsid w:val="00062E49"/>
    <w:rsid w:val="00086653"/>
    <w:rsid w:val="00087C02"/>
    <w:rsid w:val="00091BB2"/>
    <w:rsid w:val="0009329C"/>
    <w:rsid w:val="00093A3F"/>
    <w:rsid w:val="000B06E6"/>
    <w:rsid w:val="000E308B"/>
    <w:rsid w:val="000F5147"/>
    <w:rsid w:val="001001BA"/>
    <w:rsid w:val="0010557B"/>
    <w:rsid w:val="00131C43"/>
    <w:rsid w:val="001346A6"/>
    <w:rsid w:val="00151191"/>
    <w:rsid w:val="001514B4"/>
    <w:rsid w:val="001A6CE1"/>
    <w:rsid w:val="001B0D9F"/>
    <w:rsid w:val="001D7EDD"/>
    <w:rsid w:val="001E7B22"/>
    <w:rsid w:val="001F5A74"/>
    <w:rsid w:val="00211B4C"/>
    <w:rsid w:val="00212094"/>
    <w:rsid w:val="00231B36"/>
    <w:rsid w:val="00232DE7"/>
    <w:rsid w:val="00250E8A"/>
    <w:rsid w:val="00254D56"/>
    <w:rsid w:val="002640EB"/>
    <w:rsid w:val="00281D66"/>
    <w:rsid w:val="00294ABB"/>
    <w:rsid w:val="002C6E86"/>
    <w:rsid w:val="003809DC"/>
    <w:rsid w:val="00381DCE"/>
    <w:rsid w:val="003B75FF"/>
    <w:rsid w:val="003C4875"/>
    <w:rsid w:val="003D0B18"/>
    <w:rsid w:val="003E076E"/>
    <w:rsid w:val="003E1801"/>
    <w:rsid w:val="00417A7D"/>
    <w:rsid w:val="00450DF7"/>
    <w:rsid w:val="00463FED"/>
    <w:rsid w:val="00480E63"/>
    <w:rsid w:val="004848FD"/>
    <w:rsid w:val="004E1953"/>
    <w:rsid w:val="00512D52"/>
    <w:rsid w:val="00514E38"/>
    <w:rsid w:val="00520541"/>
    <w:rsid w:val="00524398"/>
    <w:rsid w:val="0065187C"/>
    <w:rsid w:val="006B2959"/>
    <w:rsid w:val="006E1988"/>
    <w:rsid w:val="007174A5"/>
    <w:rsid w:val="00723D3A"/>
    <w:rsid w:val="007508BD"/>
    <w:rsid w:val="007D05B8"/>
    <w:rsid w:val="007F174C"/>
    <w:rsid w:val="00806591"/>
    <w:rsid w:val="00851439"/>
    <w:rsid w:val="00854273"/>
    <w:rsid w:val="008C5A73"/>
    <w:rsid w:val="008F4BA9"/>
    <w:rsid w:val="009319D0"/>
    <w:rsid w:val="009946CE"/>
    <w:rsid w:val="009B13E5"/>
    <w:rsid w:val="009E2F2F"/>
    <w:rsid w:val="00A2797A"/>
    <w:rsid w:val="00A40EE7"/>
    <w:rsid w:val="00A848E4"/>
    <w:rsid w:val="00A85CEE"/>
    <w:rsid w:val="00A94976"/>
    <w:rsid w:val="00AA10B4"/>
    <w:rsid w:val="00AA4A7F"/>
    <w:rsid w:val="00B14020"/>
    <w:rsid w:val="00B274E6"/>
    <w:rsid w:val="00B3765B"/>
    <w:rsid w:val="00B44AEE"/>
    <w:rsid w:val="00B755DF"/>
    <w:rsid w:val="00BE0422"/>
    <w:rsid w:val="00C378F3"/>
    <w:rsid w:val="00C37D1F"/>
    <w:rsid w:val="00C45C15"/>
    <w:rsid w:val="00C479A1"/>
    <w:rsid w:val="00C5113D"/>
    <w:rsid w:val="00CD317F"/>
    <w:rsid w:val="00D44458"/>
    <w:rsid w:val="00D76CE2"/>
    <w:rsid w:val="00DB45B4"/>
    <w:rsid w:val="00DE4864"/>
    <w:rsid w:val="00DF6055"/>
    <w:rsid w:val="00E01487"/>
    <w:rsid w:val="00E14117"/>
    <w:rsid w:val="00EA11DC"/>
    <w:rsid w:val="00EB1A98"/>
    <w:rsid w:val="00F30323"/>
    <w:rsid w:val="00FB49EF"/>
    <w:rsid w:val="00FC266F"/>
    <w:rsid w:val="00FC389B"/>
    <w:rsid w:val="00FC5119"/>
    <w:rsid w:val="00F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91"/>
    <w:rPr>
      <w:sz w:val="24"/>
      <w:szCs w:val="24"/>
    </w:rPr>
  </w:style>
  <w:style w:type="paragraph" w:styleId="1">
    <w:name w:val="heading 1"/>
    <w:basedOn w:val="a"/>
    <w:qFormat/>
    <w:rsid w:val="00DE4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76C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DE48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8065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C389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E4864"/>
    <w:pPr>
      <w:spacing w:before="100" w:beforeAutospacing="1" w:after="100" w:afterAutospacing="1"/>
    </w:pPr>
  </w:style>
  <w:style w:type="paragraph" w:customStyle="1" w:styleId="Heading">
    <w:name w:val="Heading"/>
    <w:rsid w:val="001001BA"/>
    <w:pPr>
      <w:widowControl w:val="0"/>
      <w:snapToGrid w:val="0"/>
    </w:pPr>
    <w:rPr>
      <w:rFonts w:ascii="Arial" w:hAnsi="Arial"/>
      <w:b/>
      <w:sz w:val="22"/>
    </w:rPr>
  </w:style>
  <w:style w:type="paragraph" w:styleId="a5">
    <w:name w:val="No Spacing"/>
    <w:qFormat/>
    <w:rsid w:val="001001BA"/>
    <w:pPr>
      <w:widowControl w:val="0"/>
      <w:snapToGrid w:val="0"/>
    </w:pPr>
    <w:rPr>
      <w:rFonts w:ascii="Arial" w:hAnsi="Arial"/>
      <w:sz w:val="18"/>
    </w:rPr>
  </w:style>
  <w:style w:type="paragraph" w:customStyle="1" w:styleId="2">
    <w:name w:val="заголовок 2"/>
    <w:basedOn w:val="a"/>
    <w:next w:val="a"/>
    <w:rsid w:val="00D76CE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D76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76CE2"/>
    <w:pPr>
      <w:spacing w:line="360" w:lineRule="auto"/>
      <w:jc w:val="center"/>
    </w:pPr>
    <w:rPr>
      <w:b/>
      <w:szCs w:val="28"/>
    </w:rPr>
  </w:style>
  <w:style w:type="character" w:customStyle="1" w:styleId="a7">
    <w:name w:val="Гипертекстовая ссылка"/>
    <w:rsid w:val="00B140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6518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0">
    <w:name w:val="Body Text 2"/>
    <w:basedOn w:val="a"/>
    <w:link w:val="21"/>
    <w:rsid w:val="00A85CEE"/>
    <w:pPr>
      <w:spacing w:after="120" w:line="480" w:lineRule="auto"/>
    </w:pPr>
  </w:style>
  <w:style w:type="character" w:customStyle="1" w:styleId="21">
    <w:name w:val="Основной текст 2 Знак"/>
    <w:link w:val="20"/>
    <w:rsid w:val="00A85CEE"/>
    <w:rPr>
      <w:sz w:val="24"/>
      <w:szCs w:val="24"/>
    </w:rPr>
  </w:style>
  <w:style w:type="paragraph" w:styleId="a9">
    <w:name w:val="List Paragraph"/>
    <w:basedOn w:val="a"/>
    <w:uiPriority w:val="99"/>
    <w:qFormat/>
    <w:rsid w:val="00A85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450DF7"/>
    <w:pPr>
      <w:autoSpaceDE w:val="0"/>
      <w:autoSpaceDN w:val="0"/>
      <w:jc w:val="both"/>
    </w:pPr>
    <w:rPr>
      <w:b/>
      <w:bCs/>
      <w:sz w:val="28"/>
      <w:szCs w:val="28"/>
    </w:rPr>
  </w:style>
  <w:style w:type="character" w:styleId="ab">
    <w:name w:val="Hyperlink"/>
    <w:rsid w:val="00FC5286"/>
    <w:rPr>
      <w:color w:val="0000FF"/>
      <w:u w:val="single"/>
    </w:rPr>
  </w:style>
  <w:style w:type="paragraph" w:styleId="ac">
    <w:name w:val="header"/>
    <w:basedOn w:val="a"/>
    <w:link w:val="ad"/>
    <w:rsid w:val="00B27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74E6"/>
    <w:rPr>
      <w:sz w:val="24"/>
      <w:szCs w:val="24"/>
    </w:rPr>
  </w:style>
  <w:style w:type="paragraph" w:styleId="ae">
    <w:name w:val="footer"/>
    <w:basedOn w:val="a"/>
    <w:link w:val="af"/>
    <w:rsid w:val="00B27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74E6"/>
    <w:rPr>
      <w:sz w:val="24"/>
      <w:szCs w:val="24"/>
    </w:rPr>
  </w:style>
  <w:style w:type="paragraph" w:customStyle="1" w:styleId="consplusnormal0">
    <w:name w:val="consplusnormal"/>
    <w:basedOn w:val="a"/>
    <w:rsid w:val="00231B3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231B36"/>
    <w:pPr>
      <w:widowControl w:val="0"/>
      <w:autoSpaceDE w:val="0"/>
      <w:autoSpaceDN w:val="0"/>
      <w:adjustRightInd w:val="0"/>
      <w:spacing w:line="265" w:lineRule="exact"/>
      <w:ind w:firstLine="427"/>
    </w:pPr>
  </w:style>
  <w:style w:type="paragraph" w:customStyle="1" w:styleId="Style7">
    <w:name w:val="Style7"/>
    <w:basedOn w:val="a"/>
    <w:rsid w:val="00231B36"/>
    <w:pPr>
      <w:widowControl w:val="0"/>
      <w:autoSpaceDE w:val="0"/>
      <w:autoSpaceDN w:val="0"/>
      <w:adjustRightInd w:val="0"/>
      <w:spacing w:line="259" w:lineRule="exact"/>
      <w:ind w:hanging="312"/>
    </w:pPr>
  </w:style>
  <w:style w:type="paragraph" w:customStyle="1" w:styleId="Style8">
    <w:name w:val="Style8"/>
    <w:basedOn w:val="a"/>
    <w:rsid w:val="00231B36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31B3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rsid w:val="00231B3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231B3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231B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231B3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231B36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231B3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5">
    <w:name w:val="Style25"/>
    <w:basedOn w:val="a"/>
    <w:rsid w:val="00231B3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1">
    <w:name w:val="Font Style41"/>
    <w:basedOn w:val="a0"/>
    <w:rsid w:val="00231B3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D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56DE1"/>
    <w:rPr>
      <w:sz w:val="24"/>
      <w:szCs w:val="24"/>
    </w:rPr>
  </w:style>
  <w:style w:type="character" w:styleId="af0">
    <w:name w:val="Strong"/>
    <w:basedOn w:val="a0"/>
    <w:qFormat/>
    <w:rsid w:val="003E0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F3AE-A38C-4B16-93C0-1443A343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2018-05-30T14:07:00Z</cp:lastPrinted>
  <dcterms:created xsi:type="dcterms:W3CDTF">2018-07-02T07:22:00Z</dcterms:created>
  <dcterms:modified xsi:type="dcterms:W3CDTF">2018-07-17T05:43:00Z</dcterms:modified>
</cp:coreProperties>
</file>